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228" w:type="dxa"/>
        <w:tblBorders>
          <w:top w:val="none" w:sz="4" w:space="0" w:color="000000"/>
          <w:bottom w:val="none" w:sz="4" w:space="0" w:color="000000"/>
          <w:insideH w:val="none" w:sz="4" w:space="0" w:color="000000"/>
          <w:insideV w:val="none" w:sz="4" w:space="0" w:color="000000"/>
        </w:tblBorders>
        <w:tblCellMar>
          <w:left w:w="0" w:type="dxa"/>
          <w:right w:w="0" w:type="dxa"/>
        </w:tblCellMar>
        <w:tblLook w:val="04A0" w:firstRow="1" w:lastRow="0" w:firstColumn="1" w:lastColumn="0" w:noHBand="0" w:noVBand="1"/>
      </w:tblPr>
      <w:tblGrid>
        <w:gridCol w:w="3501"/>
        <w:gridCol w:w="6727"/>
      </w:tblGrid>
      <w:tr w:rsidR="007F5522" w:rsidRPr="007F5522">
        <w:trPr>
          <w:trHeight w:val="1161"/>
        </w:trPr>
        <w:tc>
          <w:tcPr>
            <w:tcW w:w="3501" w:type="dxa"/>
            <w:tcBorders>
              <w:top w:val="none" w:sz="4" w:space="0" w:color="000000"/>
              <w:left w:val="none" w:sz="4" w:space="0" w:color="000000"/>
              <w:bottom w:val="none" w:sz="4" w:space="0" w:color="000000"/>
              <w:right w:val="none" w:sz="4" w:space="0" w:color="000000"/>
            </w:tcBorders>
            <w:shd w:val="clear" w:color="auto" w:fill="auto"/>
            <w:tcMar>
              <w:top w:w="0" w:type="dxa"/>
              <w:left w:w="108" w:type="dxa"/>
              <w:bottom w:w="0" w:type="dxa"/>
              <w:right w:w="108" w:type="dxa"/>
            </w:tcMar>
          </w:tcPr>
          <w:p w:rsidR="000C6468" w:rsidRPr="007F5522" w:rsidRDefault="002237ED" w:rsidP="007F5522">
            <w:pPr>
              <w:jc w:val="center"/>
            </w:pPr>
            <w:r w:rsidRPr="007F5522">
              <w:rPr>
                <w:b/>
                <w:bCs/>
                <w:noProof/>
              </w:rPr>
              <mc:AlternateContent>
                <mc:Choice Requires="wpg">
                  <w:drawing>
                    <wp:anchor distT="0" distB="0" distL="114300" distR="114300" simplePos="0" relativeHeight="251660288" behindDoc="0" locked="0" layoutInCell="1" allowOverlap="1" wp14:anchorId="3542828E" wp14:editId="539745EB">
                      <wp:simplePos x="0" y="0"/>
                      <wp:positionH relativeFrom="column">
                        <wp:posOffset>537818</wp:posOffset>
                      </wp:positionH>
                      <wp:positionV relativeFrom="paragraph">
                        <wp:posOffset>476125</wp:posOffset>
                      </wp:positionV>
                      <wp:extent cx="959476" cy="0"/>
                      <wp:effectExtent l="0" t="0" r="31750" b="19050"/>
                      <wp:wrapNone/>
                      <wp:docPr id="1" name="Straight Connector 1"/>
                      <wp:cNvGraphicFramePr/>
                      <a:graphic xmlns:a="http://schemas.openxmlformats.org/drawingml/2006/main">
                        <a:graphicData uri="http://schemas.microsoft.com/office/word/2010/wordprocessingShape">
                          <wps:wsp>
                            <wps:cNvCnPr/>
                            <wps:spPr bwMode="auto">
                              <a:xfrm>
                                <a:off x="0" y="0"/>
                                <a:ext cx="959476"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w15="http://schemas.microsoft.com/office/word/2012/wordml" xmlns:a="http://schemas.openxmlformats.org/drawingml/2006/main">
                  <w:pict>
                    <v:shape id="shape 0" o:spid="_x0000_s0" o:spt="20" style="position:absolute;mso-wrap-distance-left:9.0pt;mso-wrap-distance-top:0.0pt;mso-wrap-distance-right:9.0pt;mso-wrap-distance-bottom:0.0pt;z-index:251660288;o:allowoverlap:true;o:allowincell:true;mso-position-horizontal-relative:text;margin-left:42.3pt;mso-position-horizontal:absolute;mso-position-vertical-relative:text;margin-top:37.5pt;mso-position-vertical:absolute;width:75.5pt;height:0.0pt;" coordsize="100000,100000" path="" filled="f" strokecolor="#000000" strokeweight="0.75pt">
                      <v:path textboxrect="0,0,0,0"/>
                    </v:shape>
                  </w:pict>
                </mc:Fallback>
              </mc:AlternateContent>
            </w:r>
            <w:r w:rsidRPr="007F5522">
              <w:rPr>
                <w:b/>
                <w:bCs/>
              </w:rPr>
              <w:t>HỘI ĐỒNG NHÂN DÂN</w:t>
            </w:r>
            <w:r w:rsidRPr="007F5522">
              <w:rPr>
                <w:b/>
                <w:bCs/>
              </w:rPr>
              <w:br/>
              <w:t>TỈNH TRÀ VINH</w:t>
            </w:r>
            <w:r w:rsidRPr="007F5522">
              <w:rPr>
                <w:b/>
                <w:bCs/>
              </w:rPr>
              <w:br/>
            </w:r>
          </w:p>
        </w:tc>
        <w:tc>
          <w:tcPr>
            <w:tcW w:w="6727" w:type="dxa"/>
            <w:tcBorders>
              <w:top w:val="none" w:sz="4" w:space="0" w:color="000000"/>
              <w:left w:val="none" w:sz="4" w:space="0" w:color="000000"/>
              <w:bottom w:val="none" w:sz="4" w:space="0" w:color="000000"/>
              <w:right w:val="none" w:sz="4" w:space="0" w:color="000000"/>
            </w:tcBorders>
            <w:shd w:val="clear" w:color="auto" w:fill="auto"/>
            <w:tcMar>
              <w:top w:w="0" w:type="dxa"/>
              <w:left w:w="108" w:type="dxa"/>
              <w:bottom w:w="0" w:type="dxa"/>
              <w:right w:w="108" w:type="dxa"/>
            </w:tcMar>
          </w:tcPr>
          <w:p w:rsidR="000C6468" w:rsidRPr="007F5522" w:rsidRDefault="002237ED" w:rsidP="007F5522">
            <w:pPr>
              <w:jc w:val="center"/>
            </w:pPr>
            <w:r w:rsidRPr="007F5522">
              <w:rPr>
                <w:b/>
                <w:bCs/>
                <w:noProof/>
              </w:rPr>
              <mc:AlternateContent>
                <mc:Choice Requires="wpg">
                  <w:drawing>
                    <wp:anchor distT="0" distB="0" distL="114300" distR="114300" simplePos="0" relativeHeight="251661312" behindDoc="0" locked="0" layoutInCell="1" allowOverlap="1" wp14:anchorId="41FD6F95" wp14:editId="32AE75CE">
                      <wp:simplePos x="0" y="0"/>
                      <wp:positionH relativeFrom="column">
                        <wp:posOffset>1218565</wp:posOffset>
                      </wp:positionH>
                      <wp:positionV relativeFrom="paragraph">
                        <wp:posOffset>423670</wp:posOffset>
                      </wp:positionV>
                      <wp:extent cx="1745087" cy="6440"/>
                      <wp:effectExtent l="0" t="0" r="26670" b="31750"/>
                      <wp:wrapNone/>
                      <wp:docPr id="2" name="Straight Connector 2"/>
                      <wp:cNvGraphicFramePr/>
                      <a:graphic xmlns:a="http://schemas.openxmlformats.org/drawingml/2006/main">
                        <a:graphicData uri="http://schemas.microsoft.com/office/word/2010/wordprocessingShape">
                          <wps:wsp>
                            <wps:cNvCnPr/>
                            <wps:spPr bwMode="auto">
                              <a:xfrm flipV="1">
                                <a:off x="0" y="0"/>
                                <a:ext cx="1745087" cy="6439"/>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w15="http://schemas.microsoft.com/office/word/2012/wordml" xmlns:a="http://schemas.openxmlformats.org/drawingml/2006/main">
                  <w:pict>
                    <v:shape id="shape 1" o:spid="_x0000_s1" o:spt="20" style="position:absolute;mso-wrap-distance-left:9.0pt;mso-wrap-distance-top:0.0pt;mso-wrap-distance-right:9.0pt;mso-wrap-distance-bottom:0.0pt;z-index:251661312;o:allowoverlap:true;o:allowincell:true;mso-position-horizontal-relative:text;margin-left:95.9pt;mso-position-horizontal:absolute;mso-position-vertical-relative:text;margin-top:33.4pt;mso-position-vertical:absolute;width:137.4pt;height:0.5pt;flip:y;" coordsize="100000,100000" path="" filled="f" strokecolor="#000000" strokeweight="0.75pt">
                      <v:path textboxrect="0,0,0,0"/>
                    </v:shape>
                  </w:pict>
                </mc:Fallback>
              </mc:AlternateContent>
            </w:r>
            <w:r w:rsidRPr="007F5522">
              <w:rPr>
                <w:b/>
                <w:bCs/>
              </w:rPr>
              <w:t>CỘNG HÒA XÃ HỘI CHỦ NGHĨA VIỆT NAM</w:t>
            </w:r>
            <w:r w:rsidRPr="007F5522">
              <w:rPr>
                <w:b/>
                <w:bCs/>
              </w:rPr>
              <w:br/>
              <w:t xml:space="preserve">Độc lập - Tự do - Hạnh phúc </w:t>
            </w:r>
            <w:r w:rsidRPr="007F5522">
              <w:rPr>
                <w:b/>
                <w:bCs/>
              </w:rPr>
              <w:br/>
            </w:r>
          </w:p>
        </w:tc>
      </w:tr>
      <w:tr w:rsidR="007F5522" w:rsidRPr="007F5522">
        <w:trPr>
          <w:trHeight w:val="392"/>
        </w:trPr>
        <w:tc>
          <w:tcPr>
            <w:tcW w:w="3501" w:type="dxa"/>
            <w:tcBorders>
              <w:top w:val="none" w:sz="4" w:space="0" w:color="000000"/>
              <w:left w:val="none" w:sz="4" w:space="0" w:color="000000"/>
              <w:bottom w:val="none" w:sz="4" w:space="0" w:color="000000"/>
              <w:right w:val="none" w:sz="4" w:space="0" w:color="000000"/>
            </w:tcBorders>
            <w:shd w:val="clear" w:color="auto" w:fill="auto"/>
            <w:tcMar>
              <w:top w:w="0" w:type="dxa"/>
              <w:left w:w="108" w:type="dxa"/>
              <w:bottom w:w="0" w:type="dxa"/>
              <w:right w:w="108" w:type="dxa"/>
            </w:tcMar>
          </w:tcPr>
          <w:p w:rsidR="000C6468" w:rsidRPr="007F5522" w:rsidRDefault="002237ED" w:rsidP="007F5522">
            <w:pPr>
              <w:jc w:val="center"/>
            </w:pPr>
            <w:r w:rsidRPr="007F5522">
              <w:t>Số:         /2020/NQ-HĐND</w:t>
            </w:r>
          </w:p>
        </w:tc>
        <w:tc>
          <w:tcPr>
            <w:tcW w:w="6727" w:type="dxa"/>
            <w:tcBorders>
              <w:top w:val="none" w:sz="4" w:space="0" w:color="000000"/>
              <w:left w:val="none" w:sz="4" w:space="0" w:color="000000"/>
              <w:bottom w:val="none" w:sz="4" w:space="0" w:color="000000"/>
              <w:right w:val="none" w:sz="4" w:space="0" w:color="000000"/>
            </w:tcBorders>
            <w:shd w:val="clear" w:color="auto" w:fill="auto"/>
            <w:tcMar>
              <w:top w:w="0" w:type="dxa"/>
              <w:left w:w="108" w:type="dxa"/>
              <w:bottom w:w="0" w:type="dxa"/>
              <w:right w:w="108" w:type="dxa"/>
            </w:tcMar>
          </w:tcPr>
          <w:p w:rsidR="000C6468" w:rsidRPr="007F5522" w:rsidRDefault="002237ED" w:rsidP="007F5522">
            <w:pPr>
              <w:jc w:val="center"/>
            </w:pPr>
            <w:r w:rsidRPr="007F5522">
              <w:rPr>
                <w:i/>
                <w:iCs/>
              </w:rPr>
              <w:t xml:space="preserve">         Trà Vinh, ngày         tháng       năm 2020</w:t>
            </w:r>
          </w:p>
        </w:tc>
      </w:tr>
    </w:tbl>
    <w:p w:rsidR="000C6468" w:rsidRPr="007F5522" w:rsidRDefault="002237ED" w:rsidP="007F5522">
      <w:pPr>
        <w:spacing w:after="120"/>
        <w:rPr>
          <w:b/>
        </w:rPr>
      </w:pPr>
      <w:r w:rsidRPr="007F5522">
        <w:t xml:space="preserve">        </w:t>
      </w:r>
      <w:r w:rsidRPr="007F5522">
        <w:rPr>
          <w:b/>
        </w:rPr>
        <w:t>(Dự thảo)</w:t>
      </w:r>
    </w:p>
    <w:p w:rsidR="000C6468" w:rsidRPr="007F5522" w:rsidRDefault="002237ED" w:rsidP="007F5522">
      <w:pPr>
        <w:jc w:val="center"/>
      </w:pPr>
      <w:bookmarkStart w:id="0" w:name="loai_1"/>
      <w:r w:rsidRPr="007F5522">
        <w:rPr>
          <w:b/>
          <w:bCs/>
        </w:rPr>
        <w:t>NGHỊ QUYẾT</w:t>
      </w:r>
      <w:bookmarkEnd w:id="0"/>
    </w:p>
    <w:p w:rsidR="000C6468" w:rsidRPr="007F5522" w:rsidRDefault="002237ED" w:rsidP="007F5522">
      <w:pPr>
        <w:jc w:val="center"/>
        <w:rPr>
          <w:b/>
        </w:rPr>
      </w:pPr>
      <w:r w:rsidRPr="007F5522">
        <w:rPr>
          <w:b/>
        </w:rPr>
        <w:t xml:space="preserve">Quy định các loại phí thuộc lĩnh vực </w:t>
      </w:r>
    </w:p>
    <w:p w:rsidR="000C6468" w:rsidRPr="007F5522" w:rsidRDefault="002237ED" w:rsidP="007F5522">
      <w:pPr>
        <w:jc w:val="center"/>
        <w:rPr>
          <w:b/>
        </w:rPr>
      </w:pPr>
      <w:r w:rsidRPr="007F5522">
        <w:rPr>
          <w:b/>
        </w:rPr>
        <w:t>Tài nguyên và Môi trường trên địa bàn tỉnh Trà Vinh</w:t>
      </w:r>
    </w:p>
    <w:p w:rsidR="000C6468" w:rsidRPr="007F5522" w:rsidRDefault="002237ED" w:rsidP="007F5522">
      <w:pPr>
        <w:spacing w:after="120"/>
        <w:jc w:val="center"/>
      </w:pPr>
      <w:r w:rsidRPr="007F5522">
        <w:rPr>
          <w:noProof/>
        </w:rPr>
        <mc:AlternateContent>
          <mc:Choice Requires="wpg">
            <w:drawing>
              <wp:anchor distT="0" distB="0" distL="114300" distR="114300" simplePos="0" relativeHeight="251662336" behindDoc="0" locked="0" layoutInCell="1" allowOverlap="1" wp14:anchorId="69EA2F08" wp14:editId="581B45E2">
                <wp:simplePos x="0" y="0"/>
                <wp:positionH relativeFrom="column">
                  <wp:posOffset>2274213</wp:posOffset>
                </wp:positionH>
                <wp:positionV relativeFrom="paragraph">
                  <wp:posOffset>38324</wp:posOffset>
                </wp:positionV>
                <wp:extent cx="1790164" cy="0"/>
                <wp:effectExtent l="0" t="0" r="19685" b="19050"/>
                <wp:wrapNone/>
                <wp:docPr id="3" name="Straight Connector 4"/>
                <wp:cNvGraphicFramePr/>
                <a:graphic xmlns:a="http://schemas.openxmlformats.org/drawingml/2006/main">
                  <a:graphicData uri="http://schemas.microsoft.com/office/word/2010/wordprocessingShape">
                    <wps:wsp>
                      <wps:cNvCnPr/>
                      <wps:spPr bwMode="auto">
                        <a:xfrm>
                          <a:off x="0" y="0"/>
                          <a:ext cx="1790164"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5="http://schemas.microsoft.com/office/word/2012/wordml" xmlns:a="http://schemas.openxmlformats.org/drawingml/2006/main">
            <w:pict>
              <v:shape id="shape 2" o:spid="_x0000_s2" o:spt="20" style="position:absolute;mso-wrap-distance-left:9.0pt;mso-wrap-distance-top:0.0pt;mso-wrap-distance-right:9.0pt;mso-wrap-distance-bottom:0.0pt;z-index:251662336;o:allowoverlap:true;o:allowincell:true;mso-position-horizontal-relative:text;margin-left:179.1pt;mso-position-horizontal:absolute;mso-position-vertical-relative:text;margin-top:3.0pt;mso-position-vertical:absolute;width:141.0pt;height:0.0pt;" coordsize="100000,100000" path="" filled="f" strokecolor="#000000" strokeweight="0.75pt">
                <v:path textboxrect="0,0,0,0"/>
              </v:shape>
            </w:pict>
          </mc:Fallback>
        </mc:AlternateContent>
      </w:r>
    </w:p>
    <w:p w:rsidR="000C6468" w:rsidRPr="007F5522" w:rsidRDefault="002237ED" w:rsidP="007F5522">
      <w:pPr>
        <w:spacing w:after="120"/>
        <w:jc w:val="center"/>
        <w:rPr>
          <w:b/>
          <w:bCs/>
        </w:rPr>
      </w:pPr>
      <w:r w:rsidRPr="007F5522">
        <w:rPr>
          <w:b/>
          <w:bCs/>
        </w:rPr>
        <w:t>HỘI ĐỒNG NHÂN DÂN TỈNH TRÀ VINH</w:t>
      </w:r>
      <w:r w:rsidRPr="007F5522">
        <w:rPr>
          <w:b/>
          <w:bCs/>
        </w:rPr>
        <w:br/>
        <w:t>KHÓA ..... - KỲ HỌP THỨ .....</w:t>
      </w:r>
    </w:p>
    <w:p w:rsidR="000C6468" w:rsidRPr="007F5522" w:rsidRDefault="000C6468" w:rsidP="007F5522">
      <w:pPr>
        <w:spacing w:after="120"/>
        <w:jc w:val="center"/>
      </w:pPr>
    </w:p>
    <w:p w:rsidR="000C6468" w:rsidRPr="007F5522" w:rsidRDefault="002237ED" w:rsidP="007F5522">
      <w:pPr>
        <w:spacing w:after="120"/>
        <w:ind w:firstLine="567"/>
        <w:jc w:val="both"/>
      </w:pPr>
      <w:r w:rsidRPr="007F5522">
        <w:rPr>
          <w:i/>
          <w:iCs/>
        </w:rPr>
        <w:t>Căn cứ Luật Tổ chức chính quyền địa phương ngày 19/6/2015;</w:t>
      </w:r>
    </w:p>
    <w:p w:rsidR="000C6468" w:rsidRPr="007F5522" w:rsidRDefault="002237ED" w:rsidP="007F5522">
      <w:pPr>
        <w:spacing w:after="120"/>
        <w:ind w:firstLine="567"/>
        <w:jc w:val="both"/>
      </w:pPr>
      <w:r w:rsidRPr="007F5522">
        <w:rPr>
          <w:i/>
          <w:iCs/>
        </w:rPr>
        <w:t>Căn cứ Luật Ban hành văn bản quy phạm pháp luật ngày 22/6/2015;</w:t>
      </w:r>
    </w:p>
    <w:p w:rsidR="000C6468" w:rsidRPr="007F5522" w:rsidRDefault="002237ED" w:rsidP="007F5522">
      <w:pPr>
        <w:spacing w:after="120"/>
        <w:ind w:firstLine="567"/>
        <w:jc w:val="both"/>
      </w:pPr>
      <w:r w:rsidRPr="007F5522">
        <w:rPr>
          <w:i/>
          <w:iCs/>
        </w:rPr>
        <w:t>Căn cứ Luật Phí, lệ phí ngày 25/11/2015;</w:t>
      </w:r>
    </w:p>
    <w:p w:rsidR="000C6468" w:rsidRPr="007F5522" w:rsidRDefault="002237ED" w:rsidP="007F5522">
      <w:pPr>
        <w:spacing w:after="120"/>
        <w:ind w:firstLine="567"/>
        <w:jc w:val="both"/>
      </w:pPr>
      <w:r w:rsidRPr="007F5522">
        <w:rPr>
          <w:i/>
          <w:iCs/>
        </w:rPr>
        <w:t>Căn cứ Nghị định số 120/2016/NĐ-CP ngày 23/8/2016 của Chính phủ quy định chi tiết thi hành một số điều của Luật phí và lệ phí;</w:t>
      </w:r>
    </w:p>
    <w:p w:rsidR="000C6468" w:rsidRPr="007F5522" w:rsidRDefault="002237ED" w:rsidP="007F5522">
      <w:pPr>
        <w:spacing w:after="120"/>
        <w:ind w:firstLine="567"/>
        <w:jc w:val="both"/>
      </w:pPr>
      <w:r w:rsidRPr="007F5522">
        <w:rPr>
          <w:i/>
          <w:iCs/>
        </w:rPr>
        <w:t>Căn cứ Thông tư số 85/2019/TT-BTC ngày 29/11/2019 của Bộ trưởng Bộ Tài chính hướng dẫn về phí và lệ phí thuộc thẩm quyền quyết định của Hội đồng nhân dân tỉnh, thành phố trực thuộc Trung ương;</w:t>
      </w:r>
    </w:p>
    <w:p w:rsidR="000C6468" w:rsidRPr="007F5522" w:rsidRDefault="002237ED" w:rsidP="007F5522">
      <w:pPr>
        <w:spacing w:after="120"/>
        <w:ind w:firstLine="567"/>
        <w:jc w:val="both"/>
      </w:pPr>
      <w:r w:rsidRPr="007F5522">
        <w:rPr>
          <w:i/>
          <w:iCs/>
        </w:rPr>
        <w:t>Xét Tờ trình số …./TTr-UBND ngày .../…/2020 của Ủy ban nhân dân tỉnh Trà Vinh về việc quy định các loại phí thuộc lĩnh vực tài nguyên và môi trường trên địa bàn tỉnh Trà Vinh; báo cáo thẩm tra của Ban Kinh tế - Ngân sách; ý kiến thảo luận của đại biểu Hội đồng nhân dân tỉnh tại kỳ họp.</w:t>
      </w:r>
    </w:p>
    <w:p w:rsidR="000C6468" w:rsidRPr="007F5522" w:rsidRDefault="002237ED" w:rsidP="007F5522">
      <w:pPr>
        <w:spacing w:after="120"/>
        <w:jc w:val="center"/>
      </w:pPr>
      <w:r w:rsidRPr="007F5522">
        <w:rPr>
          <w:b/>
          <w:bCs/>
        </w:rPr>
        <w:t>QUYẾT NGHỊ:</w:t>
      </w:r>
    </w:p>
    <w:p w:rsidR="000C6468" w:rsidRPr="007F5522" w:rsidRDefault="000C6468" w:rsidP="007F5522">
      <w:pPr>
        <w:ind w:firstLine="720"/>
        <w:jc w:val="center"/>
        <w:rPr>
          <w:bCs/>
          <w:i/>
          <w:sz w:val="26"/>
          <w:szCs w:val="26"/>
        </w:rPr>
      </w:pPr>
    </w:p>
    <w:p w:rsidR="000C6468" w:rsidRPr="007F5522" w:rsidRDefault="002237ED" w:rsidP="007F5522">
      <w:pPr>
        <w:ind w:firstLine="851"/>
        <w:jc w:val="both"/>
      </w:pPr>
      <w:r w:rsidRPr="007F5522">
        <w:rPr>
          <w:b/>
          <w:sz w:val="26"/>
          <w:szCs w:val="26"/>
        </w:rPr>
        <w:t>Điều 1.</w:t>
      </w:r>
      <w:r w:rsidRPr="007F5522">
        <w:rPr>
          <w:sz w:val="26"/>
          <w:szCs w:val="26"/>
        </w:rPr>
        <w:t xml:space="preserve"> </w:t>
      </w:r>
      <w:bookmarkStart w:id="1" w:name="dieu_1_name"/>
      <w:r w:rsidRPr="007F5522">
        <w:t>Quy định các loại phí thuộc lĩnh vực tài nguyên và môi trường trên địa bàn tỉnh Trà Vinh, cụ thể:</w:t>
      </w:r>
      <w:bookmarkEnd w:id="1"/>
    </w:p>
    <w:p w:rsidR="000C6468" w:rsidRPr="007F5522" w:rsidRDefault="002237ED" w:rsidP="007F5522">
      <w:pPr>
        <w:ind w:firstLine="851"/>
        <w:jc w:val="both"/>
        <w:rPr>
          <w:b/>
          <w:bCs/>
          <w:sz w:val="26"/>
          <w:szCs w:val="26"/>
        </w:rPr>
      </w:pPr>
      <w:r w:rsidRPr="007F5522">
        <w:rPr>
          <w:b/>
          <w:sz w:val="26"/>
          <w:szCs w:val="26"/>
        </w:rPr>
        <w:t>1.</w:t>
      </w:r>
      <w:r w:rsidRPr="007F5522">
        <w:rPr>
          <w:sz w:val="26"/>
          <w:szCs w:val="26"/>
        </w:rPr>
        <w:t xml:space="preserve"> </w:t>
      </w:r>
      <w:r w:rsidRPr="007F5522">
        <w:rPr>
          <w:b/>
          <w:bCs/>
          <w:sz w:val="26"/>
          <w:szCs w:val="26"/>
        </w:rPr>
        <w:t>Phí thẩm định Báo cáo Đánh giá tác động môi trường</w:t>
      </w:r>
    </w:p>
    <w:p w:rsidR="000C6468" w:rsidRPr="007F5522" w:rsidRDefault="002237ED" w:rsidP="007F5522">
      <w:pPr>
        <w:ind w:firstLine="851"/>
        <w:jc w:val="both"/>
      </w:pPr>
      <w:r w:rsidRPr="007F5522">
        <w:t>L</w:t>
      </w:r>
      <w:r w:rsidRPr="007F5522">
        <w:rPr>
          <w:lang w:val="vi-VN"/>
        </w:rPr>
        <w:t>à khoản thu để bù đắp một phần hoặc toàn bộ chi phí thực hiện thẩm định báo cáo đánh giá tác động môi trường và bù đắp chi phí cho hoạt động thu phí.</w:t>
      </w:r>
    </w:p>
    <w:p w:rsidR="000C6468" w:rsidRPr="007F5522" w:rsidRDefault="002237ED" w:rsidP="007F5522">
      <w:pPr>
        <w:ind w:firstLine="851"/>
        <w:jc w:val="both"/>
        <w:rPr>
          <w:b/>
          <w:sz w:val="26"/>
          <w:szCs w:val="26"/>
        </w:rPr>
      </w:pPr>
      <w:r w:rsidRPr="007F5522">
        <w:rPr>
          <w:b/>
          <w:bCs/>
          <w:sz w:val="26"/>
          <w:szCs w:val="26"/>
        </w:rPr>
        <w:t xml:space="preserve">a) </w:t>
      </w:r>
      <w:r w:rsidRPr="007F5522">
        <w:rPr>
          <w:b/>
          <w:sz w:val="26"/>
          <w:szCs w:val="26"/>
        </w:rPr>
        <w:t>Phạm vi và đối tượng áp dụng</w:t>
      </w:r>
    </w:p>
    <w:p w:rsidR="000C6468" w:rsidRPr="007F5522" w:rsidRDefault="002237ED" w:rsidP="007F5522">
      <w:pPr>
        <w:ind w:firstLine="851"/>
        <w:jc w:val="both"/>
      </w:pPr>
      <w:r w:rsidRPr="007F5522">
        <w:t>Tổ chức, cá nhân làm chủ dự án hoạt động sản xuất kinh doanh theo quy định của pháp luật về lĩnh vực môi trường khi lập dự án đầu tư phải lập báo cáo đánh giá tác động môi trường (ĐTM) và trình c</w:t>
      </w:r>
      <w:r w:rsidRPr="007F5522">
        <w:rPr>
          <w:lang w:val="vi-VN"/>
        </w:rPr>
        <w:t>ơ quan có thẩm quyền thẩm định th</w:t>
      </w:r>
      <w:r w:rsidRPr="007F5522">
        <w:t>ì phải nộp phí thẩm định.</w:t>
      </w:r>
    </w:p>
    <w:p w:rsidR="000C6468" w:rsidRPr="007F5522" w:rsidRDefault="002237ED" w:rsidP="007F5522">
      <w:pPr>
        <w:ind w:firstLine="851"/>
        <w:jc w:val="both"/>
        <w:rPr>
          <w:b/>
          <w:sz w:val="26"/>
          <w:szCs w:val="26"/>
        </w:rPr>
      </w:pPr>
      <w:r w:rsidRPr="007F5522">
        <w:t xml:space="preserve"> </w:t>
      </w:r>
      <w:r w:rsidRPr="007F5522">
        <w:rPr>
          <w:b/>
          <w:sz w:val="26"/>
          <w:szCs w:val="26"/>
        </w:rPr>
        <w:t xml:space="preserve">b). </w:t>
      </w:r>
      <w:r w:rsidRPr="007F5522">
        <w:rPr>
          <w:b/>
          <w:bCs/>
          <w:iCs/>
          <w:sz w:val="26"/>
          <w:szCs w:val="26"/>
        </w:rPr>
        <w:t>Mức thu</w:t>
      </w:r>
      <w:r w:rsidRPr="007F5522">
        <w:rPr>
          <w:b/>
          <w:sz w:val="26"/>
          <w:szCs w:val="26"/>
        </w:rPr>
        <w:t xml:space="preserve"> </w:t>
      </w:r>
    </w:p>
    <w:p w:rsidR="000C6468" w:rsidRPr="007F5522" w:rsidRDefault="002237ED" w:rsidP="007F5522">
      <w:pPr>
        <w:ind w:firstLine="993"/>
        <w:jc w:val="both"/>
      </w:pPr>
      <w:r w:rsidRPr="007F5522">
        <w:rPr>
          <w:i/>
          <w:iCs/>
        </w:rPr>
        <w:lastRenderedPageBreak/>
        <w:t>- Tr</w:t>
      </w:r>
      <w:r w:rsidRPr="007F5522">
        <w:rPr>
          <w:i/>
          <w:iCs/>
          <w:lang w:val="vi-VN"/>
        </w:rPr>
        <w:t>ường hợp thẩm định lần đầu báo cáo ĐTM:</w:t>
      </w:r>
      <w:r w:rsidRPr="007F5522">
        <w:rPr>
          <w:lang w:val="vi-VN"/>
        </w:rPr>
        <w:t xml:space="preserve"> Theo quy mô dự án; </w:t>
      </w:r>
      <w:r w:rsidRPr="007F5522">
        <w:t>nhóm</w:t>
      </w:r>
      <w:r w:rsidRPr="007F5522">
        <w:rPr>
          <w:lang w:val="vi-VN"/>
        </w:rPr>
        <w:t xml:space="preserve"> dự án hoặc mức độ phức tạp của công tác thẩm định, với mức thu theo các hạng mức sau:</w:t>
      </w:r>
    </w:p>
    <w:p w:rsidR="000C6468" w:rsidRPr="007F5522" w:rsidRDefault="002237ED" w:rsidP="007F5522">
      <w:pPr>
        <w:spacing w:after="120"/>
        <w:jc w:val="right"/>
      </w:pPr>
      <w:r w:rsidRPr="007F5522">
        <w:rPr>
          <w:i/>
          <w:iCs/>
        </w:rPr>
        <w:t>Đơn vị tính: triệu đồng</w:t>
      </w:r>
    </w:p>
    <w:tbl>
      <w:tblPr>
        <w:tblW w:w="9810" w:type="dxa"/>
        <w:tblInd w:w="108" w:type="dxa"/>
        <w:tblBorders>
          <w:top w:val="none" w:sz="4" w:space="0" w:color="000000"/>
          <w:bottom w:val="none" w:sz="4" w:space="0" w:color="000000"/>
          <w:insideH w:val="none" w:sz="4" w:space="0" w:color="000000"/>
          <w:insideV w:val="none" w:sz="4" w:space="0" w:color="000000"/>
        </w:tblBorders>
        <w:tblCellMar>
          <w:left w:w="0" w:type="dxa"/>
          <w:right w:w="0" w:type="dxa"/>
        </w:tblCellMar>
        <w:tblLook w:val="04A0" w:firstRow="1" w:lastRow="0" w:firstColumn="1" w:lastColumn="0" w:noHBand="0" w:noVBand="1"/>
      </w:tblPr>
      <w:tblGrid>
        <w:gridCol w:w="4395"/>
        <w:gridCol w:w="993"/>
        <w:gridCol w:w="1134"/>
        <w:gridCol w:w="1018"/>
        <w:gridCol w:w="1252"/>
        <w:gridCol w:w="1018"/>
      </w:tblGrid>
      <w:tr w:rsidR="007F5522" w:rsidRPr="007F5522" w:rsidTr="00E552ED">
        <w:trPr>
          <w:trHeight w:val="135"/>
        </w:trPr>
        <w:tc>
          <w:tcPr>
            <w:tcW w:w="4395"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rsidR="000C6468" w:rsidRPr="007F5522" w:rsidRDefault="002237ED" w:rsidP="007F5522">
            <w:pPr>
              <w:spacing w:after="120"/>
              <w:jc w:val="right"/>
            </w:pPr>
            <w:r w:rsidRPr="007F5522">
              <w:rPr>
                <w:b/>
                <w:bCs/>
                <w:i/>
                <w:iCs/>
              </w:rPr>
              <w:t>Tổng vốn đầu tư</w:t>
            </w:r>
            <w:r w:rsidRPr="007F5522">
              <w:rPr>
                <w:b/>
                <w:bCs/>
                <w:i/>
                <w:iCs/>
              </w:rPr>
              <w:br/>
              <w:t>(tỷ VNĐ)</w:t>
            </w:r>
          </w:p>
          <w:p w:rsidR="000C6468" w:rsidRPr="007F5522" w:rsidRDefault="002237ED" w:rsidP="007F5522">
            <w:r w:rsidRPr="007F5522">
              <w:rPr>
                <w:b/>
                <w:bCs/>
                <w:i/>
                <w:iCs/>
              </w:rPr>
              <w:t>Nhóm dự án</w:t>
            </w:r>
          </w:p>
        </w:tc>
        <w:tc>
          <w:tcPr>
            <w:tcW w:w="993" w:type="dxa"/>
            <w:tcBorders>
              <w:top w:val="single" w:sz="8" w:space="0" w:color="auto"/>
              <w:left w:val="none" w:sz="4" w:space="0" w:color="000000"/>
              <w:bottom w:val="single" w:sz="8" w:space="0" w:color="auto"/>
              <w:right w:val="single" w:sz="8" w:space="0" w:color="auto"/>
            </w:tcBorders>
            <w:shd w:val="clear" w:color="auto" w:fill="auto"/>
            <w:tcMar>
              <w:top w:w="0" w:type="dxa"/>
              <w:left w:w="108" w:type="dxa"/>
              <w:bottom w:w="0" w:type="dxa"/>
              <w:right w:w="108" w:type="dxa"/>
            </w:tcMar>
            <w:vAlign w:val="center"/>
          </w:tcPr>
          <w:p w:rsidR="000C6468" w:rsidRPr="007F5522" w:rsidRDefault="002237ED" w:rsidP="007F5522">
            <w:pPr>
              <w:jc w:val="center"/>
            </w:pPr>
            <w:r w:rsidRPr="007F5522">
              <w:rPr>
                <w:b/>
                <w:bCs/>
                <w:i/>
                <w:iCs/>
              </w:rPr>
              <w:t>≤50</w:t>
            </w:r>
          </w:p>
        </w:tc>
        <w:tc>
          <w:tcPr>
            <w:tcW w:w="1134" w:type="dxa"/>
            <w:tcBorders>
              <w:top w:val="single" w:sz="8" w:space="0" w:color="auto"/>
              <w:left w:val="none" w:sz="4" w:space="0" w:color="000000"/>
              <w:bottom w:val="single" w:sz="8" w:space="0" w:color="auto"/>
              <w:right w:val="single" w:sz="8" w:space="0" w:color="auto"/>
            </w:tcBorders>
            <w:shd w:val="clear" w:color="auto" w:fill="auto"/>
            <w:tcMar>
              <w:top w:w="0" w:type="dxa"/>
              <w:left w:w="108" w:type="dxa"/>
              <w:bottom w:w="0" w:type="dxa"/>
              <w:right w:w="108" w:type="dxa"/>
            </w:tcMar>
            <w:vAlign w:val="center"/>
          </w:tcPr>
          <w:p w:rsidR="000C6468" w:rsidRPr="007F5522" w:rsidRDefault="002237ED" w:rsidP="007F5522">
            <w:pPr>
              <w:jc w:val="center"/>
            </w:pPr>
            <w:r w:rsidRPr="007F5522">
              <w:rPr>
                <w:b/>
                <w:bCs/>
                <w:i/>
                <w:iCs/>
              </w:rPr>
              <w:t>&gt;50 và ≤100</w:t>
            </w:r>
          </w:p>
        </w:tc>
        <w:tc>
          <w:tcPr>
            <w:tcW w:w="1018" w:type="dxa"/>
            <w:tcBorders>
              <w:top w:val="single" w:sz="8" w:space="0" w:color="auto"/>
              <w:left w:val="none" w:sz="4" w:space="0" w:color="000000"/>
              <w:bottom w:val="single" w:sz="8" w:space="0" w:color="auto"/>
              <w:right w:val="single" w:sz="8" w:space="0" w:color="auto"/>
            </w:tcBorders>
            <w:shd w:val="clear" w:color="auto" w:fill="auto"/>
            <w:tcMar>
              <w:top w:w="0" w:type="dxa"/>
              <w:left w:w="108" w:type="dxa"/>
              <w:bottom w:w="0" w:type="dxa"/>
              <w:right w:w="108" w:type="dxa"/>
            </w:tcMar>
            <w:vAlign w:val="center"/>
          </w:tcPr>
          <w:p w:rsidR="000C6468" w:rsidRPr="007F5522" w:rsidRDefault="002237ED" w:rsidP="007F5522">
            <w:pPr>
              <w:jc w:val="center"/>
            </w:pPr>
            <w:r w:rsidRPr="007F5522">
              <w:rPr>
                <w:b/>
                <w:bCs/>
                <w:i/>
                <w:iCs/>
              </w:rPr>
              <w:t>&gt;100 và ≤200</w:t>
            </w:r>
          </w:p>
        </w:tc>
        <w:tc>
          <w:tcPr>
            <w:tcW w:w="1252" w:type="dxa"/>
            <w:tcBorders>
              <w:top w:val="single" w:sz="8" w:space="0" w:color="auto"/>
              <w:left w:val="none" w:sz="4" w:space="0" w:color="000000"/>
              <w:bottom w:val="single" w:sz="8" w:space="0" w:color="auto"/>
              <w:right w:val="single" w:sz="8" w:space="0" w:color="auto"/>
            </w:tcBorders>
            <w:shd w:val="clear" w:color="auto" w:fill="auto"/>
            <w:tcMar>
              <w:top w:w="0" w:type="dxa"/>
              <w:left w:w="108" w:type="dxa"/>
              <w:bottom w:w="0" w:type="dxa"/>
              <w:right w:w="108" w:type="dxa"/>
            </w:tcMar>
            <w:vAlign w:val="center"/>
          </w:tcPr>
          <w:p w:rsidR="000C6468" w:rsidRPr="007F5522" w:rsidRDefault="002237ED" w:rsidP="007F5522">
            <w:pPr>
              <w:jc w:val="center"/>
            </w:pPr>
            <w:r w:rsidRPr="007F5522">
              <w:rPr>
                <w:b/>
                <w:bCs/>
                <w:i/>
                <w:iCs/>
              </w:rPr>
              <w:t>&gt;200 và ≤500</w:t>
            </w:r>
          </w:p>
        </w:tc>
        <w:tc>
          <w:tcPr>
            <w:tcW w:w="1018" w:type="dxa"/>
            <w:tcBorders>
              <w:top w:val="single" w:sz="8" w:space="0" w:color="auto"/>
              <w:left w:val="none" w:sz="4" w:space="0" w:color="000000"/>
              <w:bottom w:val="single" w:sz="8" w:space="0" w:color="auto"/>
              <w:right w:val="single" w:sz="8" w:space="0" w:color="auto"/>
            </w:tcBorders>
            <w:shd w:val="clear" w:color="auto" w:fill="auto"/>
            <w:tcMar>
              <w:top w:w="0" w:type="dxa"/>
              <w:left w:w="108" w:type="dxa"/>
              <w:bottom w:w="0" w:type="dxa"/>
              <w:right w:w="108" w:type="dxa"/>
            </w:tcMar>
            <w:vAlign w:val="center"/>
          </w:tcPr>
          <w:p w:rsidR="000C6468" w:rsidRPr="007F5522" w:rsidRDefault="002237ED" w:rsidP="007F5522">
            <w:pPr>
              <w:jc w:val="center"/>
            </w:pPr>
            <w:r w:rsidRPr="007F5522">
              <w:rPr>
                <w:b/>
                <w:bCs/>
                <w:i/>
                <w:iCs/>
              </w:rPr>
              <w:t>&gt;500</w:t>
            </w:r>
          </w:p>
        </w:tc>
      </w:tr>
      <w:tr w:rsidR="007F5522" w:rsidRPr="007F5522" w:rsidTr="00E552ED">
        <w:trPr>
          <w:trHeight w:val="135"/>
        </w:trPr>
        <w:tc>
          <w:tcPr>
            <w:tcW w:w="4395" w:type="dxa"/>
            <w:tcBorders>
              <w:top w:val="single" w:sz="8" w:space="0" w:color="auto"/>
              <w:left w:val="single" w:sz="8" w:space="0" w:color="auto"/>
              <w:bottom w:val="single" w:sz="4" w:space="0" w:color="auto"/>
              <w:right w:val="single" w:sz="8" w:space="0" w:color="auto"/>
            </w:tcBorders>
            <w:shd w:val="clear" w:color="auto" w:fill="auto"/>
            <w:tcMar>
              <w:top w:w="0" w:type="dxa"/>
              <w:left w:w="108" w:type="dxa"/>
              <w:bottom w:w="0" w:type="dxa"/>
              <w:right w:w="108" w:type="dxa"/>
            </w:tcMar>
            <w:vAlign w:val="center"/>
          </w:tcPr>
          <w:p w:rsidR="000C6468" w:rsidRPr="007F5522" w:rsidRDefault="002237ED" w:rsidP="007F5522">
            <w:r w:rsidRPr="007F5522">
              <w:rPr>
                <w:i/>
                <w:iCs/>
              </w:rPr>
              <w:t>Nhóm 1. Dự án xử lý chất thải và cải thiện môi trường</w:t>
            </w:r>
          </w:p>
        </w:tc>
        <w:tc>
          <w:tcPr>
            <w:tcW w:w="993" w:type="dxa"/>
            <w:tcBorders>
              <w:top w:val="single" w:sz="8" w:space="0" w:color="auto"/>
              <w:left w:val="none" w:sz="4" w:space="0" w:color="000000"/>
              <w:bottom w:val="single" w:sz="4" w:space="0" w:color="auto"/>
              <w:right w:val="single" w:sz="8" w:space="0" w:color="auto"/>
            </w:tcBorders>
            <w:shd w:val="clear" w:color="auto" w:fill="auto"/>
            <w:tcMar>
              <w:top w:w="0" w:type="dxa"/>
              <w:left w:w="108" w:type="dxa"/>
              <w:bottom w:w="0" w:type="dxa"/>
              <w:right w:w="108" w:type="dxa"/>
            </w:tcMar>
            <w:vAlign w:val="center"/>
          </w:tcPr>
          <w:p w:rsidR="000C6468" w:rsidRPr="007F5522" w:rsidRDefault="002237ED" w:rsidP="007F5522">
            <w:pPr>
              <w:jc w:val="right"/>
            </w:pPr>
            <w:r w:rsidRPr="007F5522">
              <w:rPr>
                <w:i/>
                <w:iCs/>
              </w:rPr>
              <w:t>7,5</w:t>
            </w:r>
          </w:p>
        </w:tc>
        <w:tc>
          <w:tcPr>
            <w:tcW w:w="1134" w:type="dxa"/>
            <w:tcBorders>
              <w:top w:val="single" w:sz="8" w:space="0" w:color="auto"/>
              <w:left w:val="none" w:sz="4" w:space="0" w:color="000000"/>
              <w:bottom w:val="single" w:sz="4" w:space="0" w:color="auto"/>
              <w:right w:val="single" w:sz="8" w:space="0" w:color="auto"/>
            </w:tcBorders>
            <w:shd w:val="clear" w:color="auto" w:fill="auto"/>
            <w:tcMar>
              <w:top w:w="0" w:type="dxa"/>
              <w:left w:w="108" w:type="dxa"/>
              <w:bottom w:w="0" w:type="dxa"/>
              <w:right w:w="108" w:type="dxa"/>
            </w:tcMar>
            <w:vAlign w:val="center"/>
          </w:tcPr>
          <w:p w:rsidR="000C6468" w:rsidRPr="007F5522" w:rsidRDefault="002237ED" w:rsidP="007F5522">
            <w:pPr>
              <w:jc w:val="right"/>
            </w:pPr>
            <w:r w:rsidRPr="007F5522">
              <w:rPr>
                <w:i/>
                <w:iCs/>
              </w:rPr>
              <w:t>8,3</w:t>
            </w:r>
          </w:p>
        </w:tc>
        <w:tc>
          <w:tcPr>
            <w:tcW w:w="1018" w:type="dxa"/>
            <w:tcBorders>
              <w:top w:val="single" w:sz="8" w:space="0" w:color="auto"/>
              <w:left w:val="none" w:sz="4" w:space="0" w:color="000000"/>
              <w:bottom w:val="single" w:sz="4" w:space="0" w:color="auto"/>
              <w:right w:val="single" w:sz="8" w:space="0" w:color="auto"/>
            </w:tcBorders>
            <w:shd w:val="clear" w:color="auto" w:fill="auto"/>
            <w:tcMar>
              <w:top w:w="0" w:type="dxa"/>
              <w:left w:w="108" w:type="dxa"/>
              <w:bottom w:w="0" w:type="dxa"/>
              <w:right w:w="108" w:type="dxa"/>
            </w:tcMar>
            <w:vAlign w:val="center"/>
          </w:tcPr>
          <w:p w:rsidR="000C6468" w:rsidRPr="007F5522" w:rsidRDefault="002237ED" w:rsidP="007F5522">
            <w:pPr>
              <w:jc w:val="right"/>
            </w:pPr>
            <w:r w:rsidRPr="007F5522">
              <w:rPr>
                <w:i/>
                <w:iCs/>
              </w:rPr>
              <w:t>9,1</w:t>
            </w:r>
          </w:p>
        </w:tc>
        <w:tc>
          <w:tcPr>
            <w:tcW w:w="1252" w:type="dxa"/>
            <w:tcBorders>
              <w:top w:val="single" w:sz="8" w:space="0" w:color="auto"/>
              <w:left w:val="none" w:sz="4" w:space="0" w:color="000000"/>
              <w:bottom w:val="single" w:sz="4" w:space="0" w:color="auto"/>
              <w:right w:val="single" w:sz="8" w:space="0" w:color="auto"/>
            </w:tcBorders>
            <w:shd w:val="clear" w:color="auto" w:fill="auto"/>
            <w:tcMar>
              <w:top w:w="0" w:type="dxa"/>
              <w:left w:w="108" w:type="dxa"/>
              <w:bottom w:w="0" w:type="dxa"/>
              <w:right w:w="108" w:type="dxa"/>
            </w:tcMar>
            <w:vAlign w:val="center"/>
          </w:tcPr>
          <w:p w:rsidR="000C6468" w:rsidRPr="007F5522" w:rsidRDefault="002237ED" w:rsidP="007F5522">
            <w:pPr>
              <w:jc w:val="right"/>
            </w:pPr>
            <w:r w:rsidRPr="007F5522">
              <w:rPr>
                <w:i/>
                <w:iCs/>
              </w:rPr>
              <w:t>10,0</w:t>
            </w:r>
          </w:p>
        </w:tc>
        <w:tc>
          <w:tcPr>
            <w:tcW w:w="1018" w:type="dxa"/>
            <w:tcBorders>
              <w:top w:val="single" w:sz="8" w:space="0" w:color="auto"/>
              <w:left w:val="none" w:sz="4" w:space="0" w:color="000000"/>
              <w:bottom w:val="single" w:sz="4" w:space="0" w:color="auto"/>
              <w:right w:val="single" w:sz="8" w:space="0" w:color="auto"/>
            </w:tcBorders>
            <w:shd w:val="clear" w:color="auto" w:fill="auto"/>
            <w:tcMar>
              <w:top w:w="0" w:type="dxa"/>
              <w:left w:w="108" w:type="dxa"/>
              <w:bottom w:w="0" w:type="dxa"/>
              <w:right w:w="108" w:type="dxa"/>
            </w:tcMar>
            <w:vAlign w:val="center"/>
          </w:tcPr>
          <w:p w:rsidR="000C6468" w:rsidRPr="007F5522" w:rsidRDefault="002237ED" w:rsidP="007F5522">
            <w:pPr>
              <w:jc w:val="right"/>
            </w:pPr>
            <w:r w:rsidRPr="007F5522">
              <w:rPr>
                <w:i/>
                <w:iCs/>
              </w:rPr>
              <w:t>11,0</w:t>
            </w:r>
          </w:p>
        </w:tc>
      </w:tr>
      <w:tr w:rsidR="007F5522" w:rsidRPr="007F5522" w:rsidTr="00E552ED">
        <w:trPr>
          <w:trHeight w:val="135"/>
        </w:trPr>
        <w:tc>
          <w:tcPr>
            <w:tcW w:w="4395" w:type="dxa"/>
            <w:tcBorders>
              <w:top w:val="single" w:sz="4" w:space="0" w:color="auto"/>
              <w:left w:val="single" w:sz="8" w:space="0" w:color="auto"/>
              <w:bottom w:val="single" w:sz="4" w:space="0" w:color="auto"/>
              <w:right w:val="single" w:sz="8" w:space="0" w:color="auto"/>
            </w:tcBorders>
            <w:shd w:val="clear" w:color="auto" w:fill="auto"/>
            <w:tcMar>
              <w:top w:w="0" w:type="dxa"/>
              <w:left w:w="108" w:type="dxa"/>
              <w:bottom w:w="0" w:type="dxa"/>
              <w:right w:w="108" w:type="dxa"/>
            </w:tcMar>
            <w:vAlign w:val="center"/>
          </w:tcPr>
          <w:p w:rsidR="000C6468" w:rsidRPr="007F5522" w:rsidRDefault="002237ED" w:rsidP="007F5522">
            <w:r w:rsidRPr="007F5522">
              <w:rPr>
                <w:i/>
                <w:iCs/>
              </w:rPr>
              <w:t>Nhóm 2. Dự án công trình dân dụng</w:t>
            </w:r>
          </w:p>
        </w:tc>
        <w:tc>
          <w:tcPr>
            <w:tcW w:w="993" w:type="dxa"/>
            <w:tcBorders>
              <w:top w:val="single" w:sz="4" w:space="0" w:color="auto"/>
              <w:left w:val="none" w:sz="4" w:space="0" w:color="000000"/>
              <w:bottom w:val="single" w:sz="4" w:space="0" w:color="auto"/>
              <w:right w:val="single" w:sz="8" w:space="0" w:color="auto"/>
            </w:tcBorders>
            <w:shd w:val="clear" w:color="auto" w:fill="auto"/>
            <w:tcMar>
              <w:top w:w="0" w:type="dxa"/>
              <w:left w:w="108" w:type="dxa"/>
              <w:bottom w:w="0" w:type="dxa"/>
              <w:right w:w="108" w:type="dxa"/>
            </w:tcMar>
            <w:vAlign w:val="center"/>
          </w:tcPr>
          <w:p w:rsidR="000C6468" w:rsidRPr="007F5522" w:rsidRDefault="002237ED" w:rsidP="007F5522">
            <w:pPr>
              <w:jc w:val="right"/>
            </w:pPr>
            <w:r w:rsidRPr="007F5522">
              <w:rPr>
                <w:i/>
                <w:iCs/>
              </w:rPr>
              <w:t>8,0</w:t>
            </w:r>
          </w:p>
        </w:tc>
        <w:tc>
          <w:tcPr>
            <w:tcW w:w="1134" w:type="dxa"/>
            <w:tcBorders>
              <w:top w:val="single" w:sz="4" w:space="0" w:color="auto"/>
              <w:left w:val="none" w:sz="4" w:space="0" w:color="000000"/>
              <w:bottom w:val="single" w:sz="4" w:space="0" w:color="auto"/>
              <w:right w:val="single" w:sz="8" w:space="0" w:color="auto"/>
            </w:tcBorders>
            <w:shd w:val="clear" w:color="auto" w:fill="auto"/>
            <w:tcMar>
              <w:top w:w="0" w:type="dxa"/>
              <w:left w:w="108" w:type="dxa"/>
              <w:bottom w:w="0" w:type="dxa"/>
              <w:right w:w="108" w:type="dxa"/>
            </w:tcMar>
            <w:vAlign w:val="center"/>
          </w:tcPr>
          <w:p w:rsidR="000C6468" w:rsidRPr="007F5522" w:rsidRDefault="002237ED" w:rsidP="007F5522">
            <w:pPr>
              <w:jc w:val="right"/>
            </w:pPr>
            <w:r w:rsidRPr="007F5522">
              <w:rPr>
                <w:i/>
                <w:iCs/>
              </w:rPr>
              <w:t>8,7</w:t>
            </w:r>
          </w:p>
        </w:tc>
        <w:tc>
          <w:tcPr>
            <w:tcW w:w="1018" w:type="dxa"/>
            <w:tcBorders>
              <w:top w:val="single" w:sz="4" w:space="0" w:color="auto"/>
              <w:left w:val="none" w:sz="4" w:space="0" w:color="000000"/>
              <w:bottom w:val="single" w:sz="4" w:space="0" w:color="auto"/>
              <w:right w:val="single" w:sz="8" w:space="0" w:color="auto"/>
            </w:tcBorders>
            <w:shd w:val="clear" w:color="auto" w:fill="auto"/>
            <w:tcMar>
              <w:top w:w="0" w:type="dxa"/>
              <w:left w:w="108" w:type="dxa"/>
              <w:bottom w:w="0" w:type="dxa"/>
              <w:right w:w="108" w:type="dxa"/>
            </w:tcMar>
            <w:vAlign w:val="center"/>
          </w:tcPr>
          <w:p w:rsidR="000C6468" w:rsidRPr="007F5522" w:rsidRDefault="002237ED" w:rsidP="007F5522">
            <w:pPr>
              <w:jc w:val="right"/>
            </w:pPr>
            <w:r w:rsidRPr="007F5522">
              <w:rPr>
                <w:i/>
                <w:iCs/>
              </w:rPr>
              <w:t>9,6</w:t>
            </w:r>
          </w:p>
        </w:tc>
        <w:tc>
          <w:tcPr>
            <w:tcW w:w="1252" w:type="dxa"/>
            <w:tcBorders>
              <w:top w:val="single" w:sz="4" w:space="0" w:color="auto"/>
              <w:left w:val="none" w:sz="4" w:space="0" w:color="000000"/>
              <w:bottom w:val="single" w:sz="4" w:space="0" w:color="auto"/>
              <w:right w:val="single" w:sz="8" w:space="0" w:color="auto"/>
            </w:tcBorders>
            <w:shd w:val="clear" w:color="auto" w:fill="auto"/>
            <w:tcMar>
              <w:top w:w="0" w:type="dxa"/>
              <w:left w:w="108" w:type="dxa"/>
              <w:bottom w:w="0" w:type="dxa"/>
              <w:right w:w="108" w:type="dxa"/>
            </w:tcMar>
            <w:vAlign w:val="center"/>
          </w:tcPr>
          <w:p w:rsidR="000C6468" w:rsidRPr="007F5522" w:rsidRDefault="002237ED" w:rsidP="007F5522">
            <w:pPr>
              <w:jc w:val="right"/>
            </w:pPr>
            <w:r w:rsidRPr="007F5522">
              <w:rPr>
                <w:i/>
                <w:iCs/>
              </w:rPr>
              <w:t>10,6</w:t>
            </w:r>
          </w:p>
        </w:tc>
        <w:tc>
          <w:tcPr>
            <w:tcW w:w="1018" w:type="dxa"/>
            <w:tcBorders>
              <w:top w:val="single" w:sz="4" w:space="0" w:color="auto"/>
              <w:left w:val="none" w:sz="4" w:space="0" w:color="000000"/>
              <w:bottom w:val="single" w:sz="4" w:space="0" w:color="auto"/>
              <w:right w:val="single" w:sz="8" w:space="0" w:color="auto"/>
            </w:tcBorders>
            <w:shd w:val="clear" w:color="auto" w:fill="auto"/>
            <w:tcMar>
              <w:top w:w="0" w:type="dxa"/>
              <w:left w:w="108" w:type="dxa"/>
              <w:bottom w:w="0" w:type="dxa"/>
              <w:right w:w="108" w:type="dxa"/>
            </w:tcMar>
            <w:vAlign w:val="center"/>
          </w:tcPr>
          <w:p w:rsidR="000C6468" w:rsidRPr="007F5522" w:rsidRDefault="002237ED" w:rsidP="007F5522">
            <w:pPr>
              <w:jc w:val="right"/>
            </w:pPr>
            <w:r w:rsidRPr="007F5522">
              <w:rPr>
                <w:i/>
                <w:iCs/>
              </w:rPr>
              <w:t>11,6</w:t>
            </w:r>
          </w:p>
        </w:tc>
      </w:tr>
      <w:tr w:rsidR="007F5522" w:rsidRPr="007F5522" w:rsidTr="00E552ED">
        <w:trPr>
          <w:trHeight w:val="337"/>
        </w:trPr>
        <w:tc>
          <w:tcPr>
            <w:tcW w:w="4395" w:type="dxa"/>
            <w:tcBorders>
              <w:top w:val="single" w:sz="4" w:space="0" w:color="auto"/>
              <w:left w:val="single" w:sz="8" w:space="0" w:color="auto"/>
              <w:bottom w:val="single" w:sz="4" w:space="0" w:color="auto"/>
              <w:right w:val="single" w:sz="8" w:space="0" w:color="auto"/>
            </w:tcBorders>
            <w:shd w:val="clear" w:color="auto" w:fill="auto"/>
            <w:tcMar>
              <w:top w:w="0" w:type="dxa"/>
              <w:left w:w="108" w:type="dxa"/>
              <w:bottom w:w="0" w:type="dxa"/>
              <w:right w:w="108" w:type="dxa"/>
            </w:tcMar>
            <w:vAlign w:val="center"/>
          </w:tcPr>
          <w:p w:rsidR="000C6468" w:rsidRPr="007F5522" w:rsidRDefault="002237ED" w:rsidP="007F5522">
            <w:r w:rsidRPr="007F5522">
              <w:rPr>
                <w:i/>
                <w:iCs/>
              </w:rPr>
              <w:t>Nhóm 3. Dự án hạ tầng kỹ thuật (trừ dự án Giao thông)</w:t>
            </w:r>
          </w:p>
        </w:tc>
        <w:tc>
          <w:tcPr>
            <w:tcW w:w="993" w:type="dxa"/>
            <w:tcBorders>
              <w:top w:val="single" w:sz="4" w:space="0" w:color="auto"/>
              <w:left w:val="none" w:sz="4" w:space="0" w:color="000000"/>
              <w:bottom w:val="single" w:sz="4" w:space="0" w:color="auto"/>
              <w:right w:val="single" w:sz="8" w:space="0" w:color="auto"/>
            </w:tcBorders>
            <w:shd w:val="clear" w:color="auto" w:fill="auto"/>
            <w:tcMar>
              <w:top w:w="0" w:type="dxa"/>
              <w:left w:w="108" w:type="dxa"/>
              <w:bottom w:w="0" w:type="dxa"/>
              <w:right w:w="108" w:type="dxa"/>
            </w:tcMar>
            <w:vAlign w:val="center"/>
          </w:tcPr>
          <w:p w:rsidR="000C6468" w:rsidRPr="007F5522" w:rsidRDefault="002237ED" w:rsidP="007F5522">
            <w:pPr>
              <w:jc w:val="right"/>
            </w:pPr>
            <w:r w:rsidRPr="007F5522">
              <w:rPr>
                <w:i/>
                <w:iCs/>
              </w:rPr>
              <w:t>8,4</w:t>
            </w:r>
          </w:p>
        </w:tc>
        <w:tc>
          <w:tcPr>
            <w:tcW w:w="1134" w:type="dxa"/>
            <w:tcBorders>
              <w:top w:val="single" w:sz="4" w:space="0" w:color="auto"/>
              <w:left w:val="none" w:sz="4" w:space="0" w:color="000000"/>
              <w:bottom w:val="single" w:sz="4" w:space="0" w:color="auto"/>
              <w:right w:val="single" w:sz="8" w:space="0" w:color="auto"/>
            </w:tcBorders>
            <w:shd w:val="clear" w:color="auto" w:fill="auto"/>
            <w:tcMar>
              <w:top w:w="0" w:type="dxa"/>
              <w:left w:w="108" w:type="dxa"/>
              <w:bottom w:w="0" w:type="dxa"/>
              <w:right w:w="108" w:type="dxa"/>
            </w:tcMar>
            <w:vAlign w:val="center"/>
          </w:tcPr>
          <w:p w:rsidR="000C6468" w:rsidRPr="007F5522" w:rsidRDefault="002237ED" w:rsidP="007F5522">
            <w:pPr>
              <w:jc w:val="right"/>
            </w:pPr>
            <w:r w:rsidRPr="007F5522">
              <w:rPr>
                <w:i/>
                <w:iCs/>
              </w:rPr>
              <w:t>9,2</w:t>
            </w:r>
          </w:p>
        </w:tc>
        <w:tc>
          <w:tcPr>
            <w:tcW w:w="1018" w:type="dxa"/>
            <w:tcBorders>
              <w:top w:val="single" w:sz="4" w:space="0" w:color="auto"/>
              <w:left w:val="none" w:sz="4" w:space="0" w:color="000000"/>
              <w:bottom w:val="single" w:sz="4" w:space="0" w:color="auto"/>
              <w:right w:val="single" w:sz="8" w:space="0" w:color="auto"/>
            </w:tcBorders>
            <w:shd w:val="clear" w:color="auto" w:fill="auto"/>
            <w:tcMar>
              <w:top w:w="0" w:type="dxa"/>
              <w:left w:w="108" w:type="dxa"/>
              <w:bottom w:w="0" w:type="dxa"/>
              <w:right w:w="108" w:type="dxa"/>
            </w:tcMar>
            <w:vAlign w:val="center"/>
          </w:tcPr>
          <w:p w:rsidR="000C6468" w:rsidRPr="007F5522" w:rsidRDefault="002237ED" w:rsidP="007F5522">
            <w:pPr>
              <w:jc w:val="right"/>
            </w:pPr>
            <w:r w:rsidRPr="007F5522">
              <w:rPr>
                <w:i/>
                <w:iCs/>
              </w:rPr>
              <w:t>10,2</w:t>
            </w:r>
          </w:p>
        </w:tc>
        <w:tc>
          <w:tcPr>
            <w:tcW w:w="1252" w:type="dxa"/>
            <w:tcBorders>
              <w:top w:val="single" w:sz="4" w:space="0" w:color="auto"/>
              <w:left w:val="none" w:sz="4" w:space="0" w:color="000000"/>
              <w:bottom w:val="single" w:sz="4" w:space="0" w:color="auto"/>
              <w:right w:val="single" w:sz="8" w:space="0" w:color="auto"/>
            </w:tcBorders>
            <w:shd w:val="clear" w:color="auto" w:fill="auto"/>
            <w:tcMar>
              <w:top w:w="0" w:type="dxa"/>
              <w:left w:w="108" w:type="dxa"/>
              <w:bottom w:w="0" w:type="dxa"/>
              <w:right w:w="108" w:type="dxa"/>
            </w:tcMar>
            <w:vAlign w:val="center"/>
          </w:tcPr>
          <w:p w:rsidR="000C6468" w:rsidRPr="007F5522" w:rsidRDefault="002237ED" w:rsidP="007F5522">
            <w:pPr>
              <w:jc w:val="right"/>
            </w:pPr>
            <w:r w:rsidRPr="007F5522">
              <w:rPr>
                <w:i/>
                <w:iCs/>
              </w:rPr>
              <w:t>11,2</w:t>
            </w:r>
          </w:p>
        </w:tc>
        <w:tc>
          <w:tcPr>
            <w:tcW w:w="1018" w:type="dxa"/>
            <w:tcBorders>
              <w:top w:val="single" w:sz="4" w:space="0" w:color="auto"/>
              <w:left w:val="none" w:sz="4" w:space="0" w:color="000000"/>
              <w:bottom w:val="single" w:sz="4" w:space="0" w:color="auto"/>
              <w:right w:val="single" w:sz="8" w:space="0" w:color="auto"/>
            </w:tcBorders>
            <w:shd w:val="clear" w:color="auto" w:fill="auto"/>
            <w:tcMar>
              <w:top w:w="0" w:type="dxa"/>
              <w:left w:w="108" w:type="dxa"/>
              <w:bottom w:w="0" w:type="dxa"/>
              <w:right w:w="108" w:type="dxa"/>
            </w:tcMar>
            <w:vAlign w:val="center"/>
          </w:tcPr>
          <w:p w:rsidR="000C6468" w:rsidRPr="007F5522" w:rsidRDefault="002237ED" w:rsidP="007F5522">
            <w:pPr>
              <w:jc w:val="right"/>
            </w:pPr>
            <w:r w:rsidRPr="007F5522">
              <w:rPr>
                <w:i/>
                <w:iCs/>
              </w:rPr>
              <w:t>12,3</w:t>
            </w:r>
          </w:p>
        </w:tc>
      </w:tr>
      <w:tr w:rsidR="007F5522" w:rsidRPr="007F5522" w:rsidTr="00E552ED">
        <w:trPr>
          <w:trHeight w:val="547"/>
        </w:trPr>
        <w:tc>
          <w:tcPr>
            <w:tcW w:w="4395" w:type="dxa"/>
            <w:tcBorders>
              <w:top w:val="single" w:sz="4" w:space="0" w:color="auto"/>
              <w:left w:val="single" w:sz="8" w:space="0" w:color="auto"/>
              <w:bottom w:val="single" w:sz="4" w:space="0" w:color="auto"/>
              <w:right w:val="single" w:sz="8" w:space="0" w:color="auto"/>
            </w:tcBorders>
            <w:shd w:val="clear" w:color="auto" w:fill="auto"/>
            <w:tcMar>
              <w:top w:w="0" w:type="dxa"/>
              <w:left w:w="108" w:type="dxa"/>
              <w:bottom w:w="0" w:type="dxa"/>
              <w:right w:w="108" w:type="dxa"/>
            </w:tcMar>
            <w:vAlign w:val="center"/>
          </w:tcPr>
          <w:p w:rsidR="000C6468" w:rsidRPr="007F5522" w:rsidRDefault="002237ED" w:rsidP="007F5522">
            <w:r w:rsidRPr="007F5522">
              <w:rPr>
                <w:i/>
                <w:iCs/>
              </w:rPr>
              <w:t>Nhóm 4. Dự án nông nghiệp, lâm nghiệp, thủy sản</w:t>
            </w:r>
          </w:p>
        </w:tc>
        <w:tc>
          <w:tcPr>
            <w:tcW w:w="993" w:type="dxa"/>
            <w:tcBorders>
              <w:top w:val="single" w:sz="4" w:space="0" w:color="auto"/>
              <w:left w:val="none" w:sz="4" w:space="0" w:color="000000"/>
              <w:bottom w:val="single" w:sz="4" w:space="0" w:color="auto"/>
              <w:right w:val="single" w:sz="8" w:space="0" w:color="auto"/>
            </w:tcBorders>
            <w:shd w:val="clear" w:color="auto" w:fill="auto"/>
            <w:tcMar>
              <w:top w:w="0" w:type="dxa"/>
              <w:left w:w="108" w:type="dxa"/>
              <w:bottom w:w="0" w:type="dxa"/>
              <w:right w:w="108" w:type="dxa"/>
            </w:tcMar>
            <w:vAlign w:val="center"/>
          </w:tcPr>
          <w:p w:rsidR="000C6468" w:rsidRPr="007F5522" w:rsidRDefault="002237ED" w:rsidP="007F5522">
            <w:pPr>
              <w:jc w:val="right"/>
            </w:pPr>
            <w:r w:rsidRPr="007F5522">
              <w:rPr>
                <w:i/>
                <w:iCs/>
              </w:rPr>
              <w:t>8,7</w:t>
            </w:r>
          </w:p>
        </w:tc>
        <w:tc>
          <w:tcPr>
            <w:tcW w:w="1134" w:type="dxa"/>
            <w:tcBorders>
              <w:top w:val="single" w:sz="4" w:space="0" w:color="auto"/>
              <w:left w:val="none" w:sz="4" w:space="0" w:color="000000"/>
              <w:bottom w:val="single" w:sz="4" w:space="0" w:color="auto"/>
              <w:right w:val="single" w:sz="8" w:space="0" w:color="auto"/>
            </w:tcBorders>
            <w:shd w:val="clear" w:color="auto" w:fill="auto"/>
            <w:tcMar>
              <w:top w:w="0" w:type="dxa"/>
              <w:left w:w="108" w:type="dxa"/>
              <w:bottom w:w="0" w:type="dxa"/>
              <w:right w:w="108" w:type="dxa"/>
            </w:tcMar>
            <w:vAlign w:val="center"/>
          </w:tcPr>
          <w:p w:rsidR="000C6468" w:rsidRPr="007F5522" w:rsidRDefault="002237ED" w:rsidP="007F5522">
            <w:pPr>
              <w:jc w:val="right"/>
            </w:pPr>
            <w:r w:rsidRPr="007F5522">
              <w:rPr>
                <w:i/>
                <w:iCs/>
              </w:rPr>
              <w:t>9,6</w:t>
            </w:r>
          </w:p>
        </w:tc>
        <w:tc>
          <w:tcPr>
            <w:tcW w:w="1018" w:type="dxa"/>
            <w:tcBorders>
              <w:top w:val="single" w:sz="4" w:space="0" w:color="auto"/>
              <w:left w:val="none" w:sz="4" w:space="0" w:color="000000"/>
              <w:bottom w:val="single" w:sz="4" w:space="0" w:color="auto"/>
              <w:right w:val="single" w:sz="8" w:space="0" w:color="auto"/>
            </w:tcBorders>
            <w:shd w:val="clear" w:color="auto" w:fill="auto"/>
            <w:tcMar>
              <w:top w:w="0" w:type="dxa"/>
              <w:left w:w="108" w:type="dxa"/>
              <w:bottom w:w="0" w:type="dxa"/>
              <w:right w:w="108" w:type="dxa"/>
            </w:tcMar>
            <w:vAlign w:val="center"/>
          </w:tcPr>
          <w:p w:rsidR="000C6468" w:rsidRPr="007F5522" w:rsidRDefault="002237ED" w:rsidP="007F5522">
            <w:pPr>
              <w:jc w:val="right"/>
            </w:pPr>
            <w:r w:rsidRPr="007F5522">
              <w:rPr>
                <w:i/>
                <w:iCs/>
              </w:rPr>
              <w:t>10,5</w:t>
            </w:r>
          </w:p>
        </w:tc>
        <w:tc>
          <w:tcPr>
            <w:tcW w:w="1252" w:type="dxa"/>
            <w:tcBorders>
              <w:top w:val="single" w:sz="4" w:space="0" w:color="auto"/>
              <w:left w:val="none" w:sz="4" w:space="0" w:color="000000"/>
              <w:bottom w:val="single" w:sz="4" w:space="0" w:color="auto"/>
              <w:right w:val="single" w:sz="8" w:space="0" w:color="auto"/>
            </w:tcBorders>
            <w:shd w:val="clear" w:color="auto" w:fill="auto"/>
            <w:tcMar>
              <w:top w:w="0" w:type="dxa"/>
              <w:left w:w="108" w:type="dxa"/>
              <w:bottom w:w="0" w:type="dxa"/>
              <w:right w:w="108" w:type="dxa"/>
            </w:tcMar>
            <w:vAlign w:val="center"/>
          </w:tcPr>
          <w:p w:rsidR="000C6468" w:rsidRPr="007F5522" w:rsidRDefault="002237ED" w:rsidP="007F5522">
            <w:pPr>
              <w:jc w:val="right"/>
            </w:pPr>
            <w:r w:rsidRPr="007F5522">
              <w:rPr>
                <w:i/>
                <w:iCs/>
              </w:rPr>
              <w:t>11,6</w:t>
            </w:r>
          </w:p>
        </w:tc>
        <w:tc>
          <w:tcPr>
            <w:tcW w:w="1018" w:type="dxa"/>
            <w:tcBorders>
              <w:top w:val="single" w:sz="4" w:space="0" w:color="auto"/>
              <w:left w:val="none" w:sz="4" w:space="0" w:color="000000"/>
              <w:bottom w:val="single" w:sz="4" w:space="0" w:color="auto"/>
              <w:right w:val="single" w:sz="8" w:space="0" w:color="auto"/>
            </w:tcBorders>
            <w:shd w:val="clear" w:color="auto" w:fill="auto"/>
            <w:tcMar>
              <w:top w:w="0" w:type="dxa"/>
              <w:left w:w="108" w:type="dxa"/>
              <w:bottom w:w="0" w:type="dxa"/>
              <w:right w:w="108" w:type="dxa"/>
            </w:tcMar>
            <w:vAlign w:val="center"/>
          </w:tcPr>
          <w:p w:rsidR="000C6468" w:rsidRPr="007F5522" w:rsidRDefault="002237ED" w:rsidP="007F5522">
            <w:pPr>
              <w:jc w:val="right"/>
            </w:pPr>
            <w:r w:rsidRPr="007F5522">
              <w:rPr>
                <w:i/>
                <w:iCs/>
              </w:rPr>
              <w:t>12,7</w:t>
            </w:r>
          </w:p>
        </w:tc>
      </w:tr>
      <w:tr w:rsidR="007F5522" w:rsidRPr="007F5522" w:rsidTr="00E552ED">
        <w:trPr>
          <w:trHeight w:val="323"/>
        </w:trPr>
        <w:tc>
          <w:tcPr>
            <w:tcW w:w="4395" w:type="dxa"/>
            <w:tcBorders>
              <w:top w:val="single" w:sz="4" w:space="0" w:color="auto"/>
              <w:left w:val="single" w:sz="8" w:space="0" w:color="auto"/>
              <w:bottom w:val="single" w:sz="4" w:space="0" w:color="auto"/>
              <w:right w:val="single" w:sz="8" w:space="0" w:color="auto"/>
            </w:tcBorders>
            <w:shd w:val="clear" w:color="auto" w:fill="auto"/>
            <w:tcMar>
              <w:top w:w="0" w:type="dxa"/>
              <w:left w:w="108" w:type="dxa"/>
              <w:bottom w:w="0" w:type="dxa"/>
              <w:right w:w="108" w:type="dxa"/>
            </w:tcMar>
            <w:vAlign w:val="center"/>
          </w:tcPr>
          <w:p w:rsidR="000C6468" w:rsidRPr="007F5522" w:rsidRDefault="002237ED" w:rsidP="007F5522">
            <w:r w:rsidRPr="007F5522">
              <w:rPr>
                <w:i/>
                <w:iCs/>
              </w:rPr>
              <w:t>Nhóm 5. Dự án Giao thông</w:t>
            </w:r>
          </w:p>
        </w:tc>
        <w:tc>
          <w:tcPr>
            <w:tcW w:w="993" w:type="dxa"/>
            <w:tcBorders>
              <w:top w:val="single" w:sz="4" w:space="0" w:color="auto"/>
              <w:left w:val="none" w:sz="4" w:space="0" w:color="000000"/>
              <w:bottom w:val="single" w:sz="4" w:space="0" w:color="auto"/>
              <w:right w:val="single" w:sz="8" w:space="0" w:color="auto"/>
            </w:tcBorders>
            <w:shd w:val="clear" w:color="auto" w:fill="auto"/>
            <w:tcMar>
              <w:top w:w="0" w:type="dxa"/>
              <w:left w:w="108" w:type="dxa"/>
              <w:bottom w:w="0" w:type="dxa"/>
              <w:right w:w="108" w:type="dxa"/>
            </w:tcMar>
            <w:vAlign w:val="center"/>
          </w:tcPr>
          <w:p w:rsidR="000C6468" w:rsidRPr="007F5522" w:rsidRDefault="002237ED" w:rsidP="007F5522">
            <w:pPr>
              <w:jc w:val="right"/>
            </w:pPr>
            <w:r w:rsidRPr="007F5522">
              <w:rPr>
                <w:i/>
                <w:iCs/>
              </w:rPr>
              <w:t>9,0</w:t>
            </w:r>
          </w:p>
        </w:tc>
        <w:tc>
          <w:tcPr>
            <w:tcW w:w="1134" w:type="dxa"/>
            <w:tcBorders>
              <w:top w:val="single" w:sz="4" w:space="0" w:color="auto"/>
              <w:left w:val="none" w:sz="4" w:space="0" w:color="000000"/>
              <w:bottom w:val="single" w:sz="4" w:space="0" w:color="auto"/>
              <w:right w:val="single" w:sz="8" w:space="0" w:color="auto"/>
            </w:tcBorders>
            <w:shd w:val="clear" w:color="auto" w:fill="auto"/>
            <w:tcMar>
              <w:top w:w="0" w:type="dxa"/>
              <w:left w:w="108" w:type="dxa"/>
              <w:bottom w:w="0" w:type="dxa"/>
              <w:right w:w="108" w:type="dxa"/>
            </w:tcMar>
            <w:vAlign w:val="center"/>
          </w:tcPr>
          <w:p w:rsidR="000C6468" w:rsidRPr="007F5522" w:rsidRDefault="002237ED" w:rsidP="007F5522">
            <w:pPr>
              <w:jc w:val="right"/>
            </w:pPr>
            <w:r w:rsidRPr="007F5522">
              <w:rPr>
                <w:i/>
                <w:iCs/>
              </w:rPr>
              <w:t>9,9</w:t>
            </w:r>
          </w:p>
        </w:tc>
        <w:tc>
          <w:tcPr>
            <w:tcW w:w="1018" w:type="dxa"/>
            <w:tcBorders>
              <w:top w:val="single" w:sz="4" w:space="0" w:color="auto"/>
              <w:left w:val="none" w:sz="4" w:space="0" w:color="000000"/>
              <w:bottom w:val="single" w:sz="4" w:space="0" w:color="auto"/>
              <w:right w:val="single" w:sz="8" w:space="0" w:color="auto"/>
            </w:tcBorders>
            <w:shd w:val="clear" w:color="auto" w:fill="auto"/>
            <w:tcMar>
              <w:top w:w="0" w:type="dxa"/>
              <w:left w:w="108" w:type="dxa"/>
              <w:bottom w:w="0" w:type="dxa"/>
              <w:right w:w="108" w:type="dxa"/>
            </w:tcMar>
            <w:vAlign w:val="center"/>
          </w:tcPr>
          <w:p w:rsidR="000C6468" w:rsidRPr="007F5522" w:rsidRDefault="002237ED" w:rsidP="007F5522">
            <w:pPr>
              <w:jc w:val="right"/>
            </w:pPr>
            <w:r w:rsidRPr="007F5522">
              <w:rPr>
                <w:i/>
                <w:iCs/>
              </w:rPr>
              <w:t>10,9</w:t>
            </w:r>
          </w:p>
        </w:tc>
        <w:tc>
          <w:tcPr>
            <w:tcW w:w="1252" w:type="dxa"/>
            <w:tcBorders>
              <w:top w:val="single" w:sz="4" w:space="0" w:color="auto"/>
              <w:left w:val="none" w:sz="4" w:space="0" w:color="000000"/>
              <w:bottom w:val="single" w:sz="4" w:space="0" w:color="auto"/>
              <w:right w:val="single" w:sz="8" w:space="0" w:color="auto"/>
            </w:tcBorders>
            <w:shd w:val="clear" w:color="auto" w:fill="auto"/>
            <w:tcMar>
              <w:top w:w="0" w:type="dxa"/>
              <w:left w:w="108" w:type="dxa"/>
              <w:bottom w:w="0" w:type="dxa"/>
              <w:right w:w="108" w:type="dxa"/>
            </w:tcMar>
            <w:vAlign w:val="center"/>
          </w:tcPr>
          <w:p w:rsidR="000C6468" w:rsidRPr="007F5522" w:rsidRDefault="002237ED" w:rsidP="007F5522">
            <w:pPr>
              <w:jc w:val="right"/>
            </w:pPr>
            <w:r w:rsidRPr="007F5522">
              <w:rPr>
                <w:i/>
                <w:iCs/>
              </w:rPr>
              <w:t>12,0</w:t>
            </w:r>
          </w:p>
        </w:tc>
        <w:tc>
          <w:tcPr>
            <w:tcW w:w="1018" w:type="dxa"/>
            <w:tcBorders>
              <w:top w:val="single" w:sz="4" w:space="0" w:color="auto"/>
              <w:left w:val="none" w:sz="4" w:space="0" w:color="000000"/>
              <w:bottom w:val="single" w:sz="4" w:space="0" w:color="auto"/>
              <w:right w:val="single" w:sz="8" w:space="0" w:color="auto"/>
            </w:tcBorders>
            <w:shd w:val="clear" w:color="auto" w:fill="auto"/>
            <w:tcMar>
              <w:top w:w="0" w:type="dxa"/>
              <w:left w:w="108" w:type="dxa"/>
              <w:bottom w:w="0" w:type="dxa"/>
              <w:right w:w="108" w:type="dxa"/>
            </w:tcMar>
            <w:vAlign w:val="center"/>
          </w:tcPr>
          <w:p w:rsidR="000C6468" w:rsidRPr="007F5522" w:rsidRDefault="002237ED" w:rsidP="007F5522">
            <w:pPr>
              <w:jc w:val="right"/>
            </w:pPr>
            <w:r w:rsidRPr="007F5522">
              <w:rPr>
                <w:i/>
                <w:iCs/>
              </w:rPr>
              <w:t>13,2</w:t>
            </w:r>
          </w:p>
        </w:tc>
      </w:tr>
      <w:tr w:rsidR="007F5522" w:rsidRPr="007F5522" w:rsidTr="00E552ED">
        <w:trPr>
          <w:trHeight w:val="337"/>
        </w:trPr>
        <w:tc>
          <w:tcPr>
            <w:tcW w:w="4395" w:type="dxa"/>
            <w:tcBorders>
              <w:top w:val="single" w:sz="4" w:space="0" w:color="auto"/>
              <w:left w:val="single" w:sz="8" w:space="0" w:color="auto"/>
              <w:bottom w:val="single" w:sz="4" w:space="0" w:color="auto"/>
              <w:right w:val="single" w:sz="8" w:space="0" w:color="auto"/>
            </w:tcBorders>
            <w:shd w:val="clear" w:color="auto" w:fill="auto"/>
            <w:tcMar>
              <w:top w:w="0" w:type="dxa"/>
              <w:left w:w="108" w:type="dxa"/>
              <w:bottom w:w="0" w:type="dxa"/>
              <w:right w:w="108" w:type="dxa"/>
            </w:tcMar>
            <w:vAlign w:val="center"/>
          </w:tcPr>
          <w:p w:rsidR="000C6468" w:rsidRPr="007F5522" w:rsidRDefault="002237ED" w:rsidP="007F5522">
            <w:r w:rsidRPr="007F5522">
              <w:rPr>
                <w:i/>
                <w:iCs/>
              </w:rPr>
              <w:t>Nhóm 6. Dự án Công nghiệp</w:t>
            </w:r>
          </w:p>
        </w:tc>
        <w:tc>
          <w:tcPr>
            <w:tcW w:w="993" w:type="dxa"/>
            <w:tcBorders>
              <w:top w:val="single" w:sz="4" w:space="0" w:color="auto"/>
              <w:left w:val="none" w:sz="4" w:space="0" w:color="000000"/>
              <w:bottom w:val="single" w:sz="4" w:space="0" w:color="auto"/>
              <w:right w:val="single" w:sz="8" w:space="0" w:color="auto"/>
            </w:tcBorders>
            <w:shd w:val="clear" w:color="auto" w:fill="auto"/>
            <w:tcMar>
              <w:top w:w="0" w:type="dxa"/>
              <w:left w:w="108" w:type="dxa"/>
              <w:bottom w:w="0" w:type="dxa"/>
              <w:right w:w="108" w:type="dxa"/>
            </w:tcMar>
            <w:vAlign w:val="center"/>
          </w:tcPr>
          <w:p w:rsidR="000C6468" w:rsidRPr="007F5522" w:rsidRDefault="002237ED" w:rsidP="007F5522">
            <w:pPr>
              <w:jc w:val="right"/>
            </w:pPr>
            <w:r w:rsidRPr="007F5522">
              <w:rPr>
                <w:i/>
                <w:iCs/>
              </w:rPr>
              <w:t>9,3</w:t>
            </w:r>
          </w:p>
        </w:tc>
        <w:tc>
          <w:tcPr>
            <w:tcW w:w="1134" w:type="dxa"/>
            <w:tcBorders>
              <w:top w:val="single" w:sz="4" w:space="0" w:color="auto"/>
              <w:left w:val="none" w:sz="4" w:space="0" w:color="000000"/>
              <w:bottom w:val="single" w:sz="4" w:space="0" w:color="auto"/>
              <w:right w:val="single" w:sz="8" w:space="0" w:color="auto"/>
            </w:tcBorders>
            <w:shd w:val="clear" w:color="auto" w:fill="auto"/>
            <w:tcMar>
              <w:top w:w="0" w:type="dxa"/>
              <w:left w:w="108" w:type="dxa"/>
              <w:bottom w:w="0" w:type="dxa"/>
              <w:right w:w="108" w:type="dxa"/>
            </w:tcMar>
            <w:vAlign w:val="center"/>
          </w:tcPr>
          <w:p w:rsidR="000C6468" w:rsidRPr="007F5522" w:rsidRDefault="002237ED" w:rsidP="007F5522">
            <w:pPr>
              <w:jc w:val="right"/>
            </w:pPr>
            <w:r w:rsidRPr="007F5522">
              <w:rPr>
                <w:i/>
                <w:iCs/>
              </w:rPr>
              <w:t>10,2</w:t>
            </w:r>
          </w:p>
        </w:tc>
        <w:tc>
          <w:tcPr>
            <w:tcW w:w="1018" w:type="dxa"/>
            <w:tcBorders>
              <w:top w:val="single" w:sz="4" w:space="0" w:color="auto"/>
              <w:left w:val="none" w:sz="4" w:space="0" w:color="000000"/>
              <w:bottom w:val="single" w:sz="4" w:space="0" w:color="auto"/>
              <w:right w:val="single" w:sz="8" w:space="0" w:color="auto"/>
            </w:tcBorders>
            <w:shd w:val="clear" w:color="auto" w:fill="auto"/>
            <w:tcMar>
              <w:top w:w="0" w:type="dxa"/>
              <w:left w:w="108" w:type="dxa"/>
              <w:bottom w:w="0" w:type="dxa"/>
              <w:right w:w="108" w:type="dxa"/>
            </w:tcMar>
            <w:vAlign w:val="center"/>
          </w:tcPr>
          <w:p w:rsidR="000C6468" w:rsidRPr="007F5522" w:rsidRDefault="002237ED" w:rsidP="007F5522">
            <w:pPr>
              <w:jc w:val="right"/>
            </w:pPr>
            <w:r w:rsidRPr="007F5522">
              <w:rPr>
                <w:i/>
                <w:iCs/>
              </w:rPr>
              <w:t>11,3</w:t>
            </w:r>
          </w:p>
        </w:tc>
        <w:tc>
          <w:tcPr>
            <w:tcW w:w="1252" w:type="dxa"/>
            <w:tcBorders>
              <w:top w:val="single" w:sz="4" w:space="0" w:color="auto"/>
              <w:left w:val="none" w:sz="4" w:space="0" w:color="000000"/>
              <w:bottom w:val="single" w:sz="4" w:space="0" w:color="auto"/>
              <w:right w:val="single" w:sz="8" w:space="0" w:color="auto"/>
            </w:tcBorders>
            <w:shd w:val="clear" w:color="auto" w:fill="auto"/>
            <w:tcMar>
              <w:top w:w="0" w:type="dxa"/>
              <w:left w:w="108" w:type="dxa"/>
              <w:bottom w:w="0" w:type="dxa"/>
              <w:right w:w="108" w:type="dxa"/>
            </w:tcMar>
            <w:vAlign w:val="center"/>
          </w:tcPr>
          <w:p w:rsidR="000C6468" w:rsidRPr="007F5522" w:rsidRDefault="002237ED" w:rsidP="007F5522">
            <w:pPr>
              <w:jc w:val="right"/>
            </w:pPr>
            <w:r w:rsidRPr="007F5522">
              <w:rPr>
                <w:i/>
                <w:iCs/>
              </w:rPr>
              <w:t>12,4</w:t>
            </w:r>
          </w:p>
        </w:tc>
        <w:tc>
          <w:tcPr>
            <w:tcW w:w="1018" w:type="dxa"/>
            <w:tcBorders>
              <w:top w:val="single" w:sz="4" w:space="0" w:color="auto"/>
              <w:left w:val="none" w:sz="4" w:space="0" w:color="000000"/>
              <w:bottom w:val="single" w:sz="4" w:space="0" w:color="auto"/>
              <w:right w:val="single" w:sz="8" w:space="0" w:color="auto"/>
            </w:tcBorders>
            <w:shd w:val="clear" w:color="auto" w:fill="auto"/>
            <w:tcMar>
              <w:top w:w="0" w:type="dxa"/>
              <w:left w:w="108" w:type="dxa"/>
              <w:bottom w:w="0" w:type="dxa"/>
              <w:right w:w="108" w:type="dxa"/>
            </w:tcMar>
            <w:vAlign w:val="center"/>
          </w:tcPr>
          <w:p w:rsidR="000C6468" w:rsidRPr="007F5522" w:rsidRDefault="002237ED" w:rsidP="007F5522">
            <w:pPr>
              <w:jc w:val="right"/>
            </w:pPr>
            <w:r w:rsidRPr="007F5522">
              <w:rPr>
                <w:i/>
                <w:iCs/>
              </w:rPr>
              <w:t>13,6</w:t>
            </w:r>
          </w:p>
        </w:tc>
      </w:tr>
      <w:tr w:rsidR="007F5522" w:rsidRPr="007F5522" w:rsidTr="00E552ED">
        <w:trPr>
          <w:trHeight w:val="547"/>
        </w:trPr>
        <w:tc>
          <w:tcPr>
            <w:tcW w:w="4395" w:type="dxa"/>
            <w:tcBorders>
              <w:top w:val="single" w:sz="4"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rsidR="000C6468" w:rsidRPr="007F5522" w:rsidRDefault="002237ED" w:rsidP="007F5522">
            <w:r w:rsidRPr="007F5522">
              <w:rPr>
                <w:i/>
                <w:iCs/>
              </w:rPr>
              <w:t>Nhóm 7. Dự án khác (không thuộc nhóm 1, 2, 3, 4, 5, 6)</w:t>
            </w:r>
          </w:p>
        </w:tc>
        <w:tc>
          <w:tcPr>
            <w:tcW w:w="993" w:type="dxa"/>
            <w:tcBorders>
              <w:top w:val="single" w:sz="4" w:space="0" w:color="auto"/>
              <w:left w:val="none" w:sz="4" w:space="0" w:color="000000"/>
              <w:bottom w:val="single" w:sz="8" w:space="0" w:color="auto"/>
              <w:right w:val="single" w:sz="8" w:space="0" w:color="auto"/>
            </w:tcBorders>
            <w:shd w:val="clear" w:color="auto" w:fill="auto"/>
            <w:tcMar>
              <w:top w:w="0" w:type="dxa"/>
              <w:left w:w="108" w:type="dxa"/>
              <w:bottom w:w="0" w:type="dxa"/>
              <w:right w:w="108" w:type="dxa"/>
            </w:tcMar>
            <w:vAlign w:val="center"/>
          </w:tcPr>
          <w:p w:rsidR="000C6468" w:rsidRPr="007F5522" w:rsidRDefault="002237ED" w:rsidP="007F5522">
            <w:pPr>
              <w:jc w:val="right"/>
            </w:pPr>
            <w:r w:rsidRPr="007F5522">
              <w:rPr>
                <w:i/>
                <w:iCs/>
              </w:rPr>
              <w:t>7,5</w:t>
            </w:r>
          </w:p>
        </w:tc>
        <w:tc>
          <w:tcPr>
            <w:tcW w:w="1134" w:type="dxa"/>
            <w:tcBorders>
              <w:top w:val="single" w:sz="4" w:space="0" w:color="auto"/>
              <w:left w:val="none" w:sz="4" w:space="0" w:color="000000"/>
              <w:bottom w:val="single" w:sz="8" w:space="0" w:color="auto"/>
              <w:right w:val="single" w:sz="8" w:space="0" w:color="auto"/>
            </w:tcBorders>
            <w:shd w:val="clear" w:color="auto" w:fill="auto"/>
            <w:tcMar>
              <w:top w:w="0" w:type="dxa"/>
              <w:left w:w="108" w:type="dxa"/>
              <w:bottom w:w="0" w:type="dxa"/>
              <w:right w:w="108" w:type="dxa"/>
            </w:tcMar>
            <w:vAlign w:val="center"/>
          </w:tcPr>
          <w:p w:rsidR="000C6468" w:rsidRPr="007F5522" w:rsidRDefault="002237ED" w:rsidP="007F5522">
            <w:pPr>
              <w:jc w:val="right"/>
            </w:pPr>
            <w:r w:rsidRPr="007F5522">
              <w:rPr>
                <w:i/>
                <w:iCs/>
              </w:rPr>
              <w:t>8,3</w:t>
            </w:r>
          </w:p>
        </w:tc>
        <w:tc>
          <w:tcPr>
            <w:tcW w:w="1018" w:type="dxa"/>
            <w:tcBorders>
              <w:top w:val="single" w:sz="4" w:space="0" w:color="auto"/>
              <w:left w:val="none" w:sz="4" w:space="0" w:color="000000"/>
              <w:bottom w:val="single" w:sz="8" w:space="0" w:color="auto"/>
              <w:right w:val="single" w:sz="8" w:space="0" w:color="auto"/>
            </w:tcBorders>
            <w:shd w:val="clear" w:color="auto" w:fill="auto"/>
            <w:tcMar>
              <w:top w:w="0" w:type="dxa"/>
              <w:left w:w="108" w:type="dxa"/>
              <w:bottom w:w="0" w:type="dxa"/>
              <w:right w:w="108" w:type="dxa"/>
            </w:tcMar>
            <w:vAlign w:val="center"/>
          </w:tcPr>
          <w:p w:rsidR="000C6468" w:rsidRPr="007F5522" w:rsidRDefault="002237ED" w:rsidP="007F5522">
            <w:pPr>
              <w:jc w:val="right"/>
            </w:pPr>
            <w:r w:rsidRPr="007F5522">
              <w:rPr>
                <w:i/>
                <w:iCs/>
              </w:rPr>
              <w:t>9,1</w:t>
            </w:r>
          </w:p>
        </w:tc>
        <w:tc>
          <w:tcPr>
            <w:tcW w:w="1252" w:type="dxa"/>
            <w:tcBorders>
              <w:top w:val="single" w:sz="4" w:space="0" w:color="auto"/>
              <w:left w:val="none" w:sz="4" w:space="0" w:color="000000"/>
              <w:bottom w:val="single" w:sz="8" w:space="0" w:color="auto"/>
              <w:right w:val="single" w:sz="8" w:space="0" w:color="auto"/>
            </w:tcBorders>
            <w:shd w:val="clear" w:color="auto" w:fill="auto"/>
            <w:tcMar>
              <w:top w:w="0" w:type="dxa"/>
              <w:left w:w="108" w:type="dxa"/>
              <w:bottom w:w="0" w:type="dxa"/>
              <w:right w:w="108" w:type="dxa"/>
            </w:tcMar>
            <w:vAlign w:val="center"/>
          </w:tcPr>
          <w:p w:rsidR="000C6468" w:rsidRPr="007F5522" w:rsidRDefault="002237ED" w:rsidP="007F5522">
            <w:pPr>
              <w:jc w:val="right"/>
            </w:pPr>
            <w:r w:rsidRPr="007F5522">
              <w:rPr>
                <w:i/>
                <w:iCs/>
              </w:rPr>
              <w:t>10,0</w:t>
            </w:r>
          </w:p>
        </w:tc>
        <w:tc>
          <w:tcPr>
            <w:tcW w:w="1018" w:type="dxa"/>
            <w:tcBorders>
              <w:top w:val="single" w:sz="4" w:space="0" w:color="auto"/>
              <w:left w:val="none" w:sz="4" w:space="0" w:color="000000"/>
              <w:bottom w:val="single" w:sz="8" w:space="0" w:color="auto"/>
              <w:right w:val="single" w:sz="8" w:space="0" w:color="auto"/>
            </w:tcBorders>
            <w:shd w:val="clear" w:color="auto" w:fill="auto"/>
            <w:tcMar>
              <w:top w:w="0" w:type="dxa"/>
              <w:left w:w="108" w:type="dxa"/>
              <w:bottom w:w="0" w:type="dxa"/>
              <w:right w:w="108" w:type="dxa"/>
            </w:tcMar>
            <w:vAlign w:val="center"/>
          </w:tcPr>
          <w:p w:rsidR="000C6468" w:rsidRPr="007F5522" w:rsidRDefault="002237ED" w:rsidP="007F5522">
            <w:pPr>
              <w:jc w:val="right"/>
            </w:pPr>
            <w:r w:rsidRPr="007F5522">
              <w:rPr>
                <w:i/>
                <w:iCs/>
              </w:rPr>
              <w:t>11,0</w:t>
            </w:r>
          </w:p>
        </w:tc>
      </w:tr>
    </w:tbl>
    <w:p w:rsidR="000C6468" w:rsidRPr="007F5522" w:rsidRDefault="002237ED" w:rsidP="007F5522">
      <w:pPr>
        <w:ind w:firstLine="993"/>
        <w:jc w:val="both"/>
      </w:pPr>
      <w:r w:rsidRPr="007F5522">
        <w:rPr>
          <w:i/>
          <w:iCs/>
        </w:rPr>
        <w:t>- Tr</w:t>
      </w:r>
      <w:r w:rsidRPr="007F5522">
        <w:rPr>
          <w:i/>
          <w:iCs/>
          <w:lang w:val="vi-VN"/>
        </w:rPr>
        <w:t>ường hợp thẩm định lại báo cáo ĐTM</w:t>
      </w:r>
      <w:r w:rsidRPr="007F5522">
        <w:rPr>
          <w:i/>
          <w:iCs/>
        </w:rPr>
        <w:t xml:space="preserve"> (đối với báo cáo đánh giá tác động môi trường không được thông qua lần đầu)</w:t>
      </w:r>
      <w:r w:rsidRPr="007F5522">
        <w:rPr>
          <w:i/>
          <w:iCs/>
          <w:lang w:val="vi-VN"/>
        </w:rPr>
        <w:t>:</w:t>
      </w:r>
      <w:r w:rsidRPr="007F5522">
        <w:rPr>
          <w:lang w:val="vi-VN"/>
        </w:rPr>
        <w:t xml:space="preserve"> Mức thu bằng </w:t>
      </w:r>
      <w:r w:rsidRPr="007F5522">
        <w:rPr>
          <w:b/>
          <w:lang w:val="vi-VN"/>
        </w:rPr>
        <w:t>50%</w:t>
      </w:r>
      <w:r w:rsidRPr="007F5522">
        <w:rPr>
          <w:lang w:val="vi-VN"/>
        </w:rPr>
        <w:t xml:space="preserve"> mức thu phí thẩm định báo cáo lần đầu</w:t>
      </w:r>
      <w:r w:rsidRPr="007F5522">
        <w:t>.</w:t>
      </w:r>
    </w:p>
    <w:p w:rsidR="000C6468" w:rsidRPr="007F5522" w:rsidRDefault="002237ED" w:rsidP="007F5522">
      <w:pPr>
        <w:ind w:firstLine="993"/>
        <w:jc w:val="both"/>
      </w:pPr>
      <w:r w:rsidRPr="007F5522">
        <w:t>- Đối với các dự án thuộc từ 02 nhóm trở lên thì áp dụng mức phí có mức thu cao nhất).</w:t>
      </w:r>
    </w:p>
    <w:p w:rsidR="000C6468" w:rsidRPr="007F5522" w:rsidRDefault="002237ED" w:rsidP="007F5522">
      <w:pPr>
        <w:ind w:firstLine="851"/>
        <w:jc w:val="both"/>
        <w:rPr>
          <w:b/>
          <w:sz w:val="26"/>
          <w:szCs w:val="26"/>
        </w:rPr>
      </w:pPr>
      <w:r w:rsidRPr="007F5522">
        <w:rPr>
          <w:b/>
          <w:bCs/>
          <w:sz w:val="26"/>
          <w:szCs w:val="26"/>
        </w:rPr>
        <w:t xml:space="preserve">c) </w:t>
      </w:r>
      <w:r w:rsidRPr="007F5522">
        <w:rPr>
          <w:b/>
          <w:sz w:val="26"/>
          <w:szCs w:val="26"/>
        </w:rPr>
        <w:t>Thu, nộp, quản lý và sử dụng tiền phí</w:t>
      </w:r>
    </w:p>
    <w:p w:rsidR="000C6468" w:rsidRPr="007F5522" w:rsidRDefault="002237ED" w:rsidP="007F5522">
      <w:pPr>
        <w:ind w:firstLine="851"/>
        <w:jc w:val="both"/>
        <w:rPr>
          <w:sz w:val="26"/>
          <w:szCs w:val="26"/>
        </w:rPr>
      </w:pPr>
      <w:r w:rsidRPr="007F5522">
        <w:rPr>
          <w:b/>
          <w:sz w:val="26"/>
          <w:szCs w:val="26"/>
        </w:rPr>
        <w:t xml:space="preserve">c.1) Đơn </w:t>
      </w:r>
      <w:r w:rsidRPr="007F5522">
        <w:rPr>
          <w:b/>
          <w:sz w:val="26"/>
          <w:szCs w:val="26"/>
          <w:lang w:val="vi-VN"/>
        </w:rPr>
        <w:t xml:space="preserve">vị </w:t>
      </w:r>
      <w:r w:rsidRPr="007F5522">
        <w:rPr>
          <w:b/>
          <w:sz w:val="26"/>
          <w:szCs w:val="26"/>
        </w:rPr>
        <w:t>thu:</w:t>
      </w:r>
      <w:r w:rsidRPr="007F5522">
        <w:rPr>
          <w:sz w:val="26"/>
          <w:szCs w:val="26"/>
        </w:rPr>
        <w:t xml:space="preserve"> Chi </w:t>
      </w:r>
      <w:r w:rsidRPr="007F5522">
        <w:rPr>
          <w:sz w:val="26"/>
          <w:szCs w:val="26"/>
          <w:lang w:val="vi-VN"/>
        </w:rPr>
        <w:t>cụ</w:t>
      </w:r>
      <w:r w:rsidRPr="007F5522">
        <w:rPr>
          <w:sz w:val="26"/>
          <w:szCs w:val="26"/>
        </w:rPr>
        <w:t xml:space="preserve">c </w:t>
      </w:r>
      <w:r w:rsidRPr="007F5522">
        <w:rPr>
          <w:sz w:val="26"/>
          <w:szCs w:val="26"/>
          <w:lang w:val="vi-VN"/>
        </w:rPr>
        <w:t>Bả</w:t>
      </w:r>
      <w:r w:rsidRPr="007F5522">
        <w:rPr>
          <w:sz w:val="26"/>
          <w:szCs w:val="26"/>
        </w:rPr>
        <w:t>o v</w:t>
      </w:r>
      <w:r w:rsidRPr="007F5522">
        <w:rPr>
          <w:sz w:val="26"/>
          <w:szCs w:val="26"/>
          <w:lang w:val="vi-VN"/>
        </w:rPr>
        <w:t xml:space="preserve">ệ </w:t>
      </w:r>
      <w:r w:rsidRPr="007F5522">
        <w:rPr>
          <w:sz w:val="26"/>
          <w:szCs w:val="26"/>
        </w:rPr>
        <w:t>môi tr</w:t>
      </w:r>
      <w:r w:rsidRPr="007F5522">
        <w:rPr>
          <w:sz w:val="26"/>
          <w:szCs w:val="26"/>
          <w:lang w:val="vi-VN"/>
        </w:rPr>
        <w:t>ường tỉnh Trà Vinh.</w:t>
      </w:r>
    </w:p>
    <w:p w:rsidR="000C6468" w:rsidRPr="007F5522" w:rsidRDefault="002237ED" w:rsidP="007F5522">
      <w:pPr>
        <w:ind w:firstLine="851"/>
        <w:jc w:val="both"/>
        <w:rPr>
          <w:b/>
          <w:bCs/>
          <w:sz w:val="26"/>
          <w:szCs w:val="26"/>
        </w:rPr>
      </w:pPr>
      <w:r w:rsidRPr="007F5522">
        <w:rPr>
          <w:b/>
          <w:bCs/>
          <w:sz w:val="26"/>
          <w:szCs w:val="26"/>
        </w:rPr>
        <w:t>c.2) Nộp, quản lý và sử dụng tiền phí</w:t>
      </w:r>
    </w:p>
    <w:p w:rsidR="000C6468" w:rsidRPr="007F5522" w:rsidRDefault="002237ED" w:rsidP="007F5522">
      <w:pPr>
        <w:ind w:firstLine="851"/>
        <w:jc w:val="both"/>
        <w:rPr>
          <w:sz w:val="26"/>
          <w:szCs w:val="26"/>
        </w:rPr>
      </w:pPr>
      <w:r w:rsidRPr="007F5522">
        <w:rPr>
          <w:sz w:val="26"/>
          <w:szCs w:val="26"/>
        </w:rPr>
        <w:t xml:space="preserve">- Đơn vị thu phí được trích để lại </w:t>
      </w:r>
      <w:r w:rsidRPr="007F5522">
        <w:rPr>
          <w:b/>
          <w:sz w:val="26"/>
          <w:szCs w:val="26"/>
        </w:rPr>
        <w:t>60</w:t>
      </w:r>
      <w:r w:rsidRPr="007F5522">
        <w:rPr>
          <w:b/>
          <w:sz w:val="26"/>
          <w:szCs w:val="26"/>
          <w:lang w:val="vi-VN"/>
        </w:rPr>
        <w:t>%</w:t>
      </w:r>
      <w:r w:rsidRPr="007F5522">
        <w:rPr>
          <w:sz w:val="26"/>
          <w:szCs w:val="26"/>
          <w:lang w:val="vi-VN"/>
        </w:rPr>
        <w:t xml:space="preserve"> trên tổng số tiền phí thu </w:t>
      </w:r>
      <w:r w:rsidRPr="007F5522">
        <w:rPr>
          <w:sz w:val="26"/>
          <w:szCs w:val="26"/>
        </w:rPr>
        <w:t xml:space="preserve">được và nộp </w:t>
      </w:r>
      <w:r w:rsidRPr="007F5522">
        <w:rPr>
          <w:b/>
          <w:sz w:val="26"/>
          <w:szCs w:val="26"/>
        </w:rPr>
        <w:t>40%</w:t>
      </w:r>
      <w:r w:rsidRPr="007F5522">
        <w:rPr>
          <w:sz w:val="26"/>
          <w:szCs w:val="26"/>
        </w:rPr>
        <w:t xml:space="preserve"> số tiền phí còn lại vào ngân sách Nhà nước theo quy định của pháp luật hiện hành.</w:t>
      </w:r>
    </w:p>
    <w:p w:rsidR="000C6468" w:rsidRPr="007F5522" w:rsidRDefault="002237ED" w:rsidP="007F5522">
      <w:pPr>
        <w:ind w:firstLine="851"/>
        <w:jc w:val="both"/>
        <w:rPr>
          <w:sz w:val="26"/>
          <w:szCs w:val="26"/>
        </w:rPr>
      </w:pPr>
      <w:r w:rsidRPr="007F5522">
        <w:rPr>
          <w:sz w:val="26"/>
          <w:szCs w:val="26"/>
        </w:rPr>
        <w:t xml:space="preserve">- Đơn vị </w:t>
      </w:r>
      <w:r w:rsidRPr="007F5522">
        <w:rPr>
          <w:sz w:val="26"/>
          <w:szCs w:val="26"/>
          <w:lang w:val="vi-VN"/>
        </w:rPr>
        <w:t xml:space="preserve">thu phí thực hiện kê khai, nộp phí theo tháng, quyết toán phí năm </w:t>
      </w:r>
      <w:r w:rsidRPr="007F5522">
        <w:rPr>
          <w:sz w:val="26"/>
          <w:szCs w:val="26"/>
        </w:rPr>
        <w:t xml:space="preserve">đúng </w:t>
      </w:r>
      <w:r w:rsidRPr="007F5522">
        <w:rPr>
          <w:sz w:val="26"/>
          <w:szCs w:val="26"/>
          <w:lang w:val="vi-VN"/>
        </w:rPr>
        <w:t xml:space="preserve">theo quy định của pháp luật. </w:t>
      </w:r>
    </w:p>
    <w:p w:rsidR="000C6468" w:rsidRPr="007F5522" w:rsidRDefault="002237ED" w:rsidP="007F5522">
      <w:pPr>
        <w:ind w:firstLine="851"/>
        <w:jc w:val="both"/>
      </w:pPr>
      <w:r w:rsidRPr="007F5522">
        <w:t>- Tiền phí được để lại: Quản lý, sử dụng theo quy định tại Điều 5 Nghị định số 120/2016/NĐ-CP ngày 23/8/2016 của Chính phủ; chi phí cho hoạt động kiểm tra, khảo sát thực tế, chi vật tư văn phòng phẩm, chi phí giao nhận hồ sơ; tổ chức thẩm định (bản nhận xét, cán bộ giúp việc) và lấy ý kiến tổ chức, chuyên gia liên quan để phục vụ việc thẩm định và trình phê duyệt; Mức chi theo Thông tư số 02/2017/TT-BTC ngày 06/01/2017 của Bộ trưởng Bộ Tài chính hướng dẫn quản lý kinh phí sự nghiệp bảo vệ môi trường và các văn bản sửa đổi, bổ sung hoặc thay thế (nếu có).</w:t>
      </w:r>
    </w:p>
    <w:p w:rsidR="000C6468" w:rsidRPr="007F5522" w:rsidRDefault="002237ED" w:rsidP="007F5522">
      <w:pPr>
        <w:ind w:firstLine="851"/>
        <w:jc w:val="both"/>
        <w:rPr>
          <w:b/>
          <w:sz w:val="26"/>
          <w:szCs w:val="26"/>
        </w:rPr>
      </w:pPr>
      <w:r w:rsidRPr="007F5522">
        <w:rPr>
          <w:b/>
          <w:sz w:val="26"/>
          <w:szCs w:val="26"/>
        </w:rPr>
        <w:t>2.</w:t>
      </w:r>
      <w:r w:rsidRPr="007F5522">
        <w:rPr>
          <w:sz w:val="26"/>
          <w:szCs w:val="26"/>
        </w:rPr>
        <w:t xml:space="preserve"> </w:t>
      </w:r>
      <w:r w:rsidRPr="007F5522">
        <w:rPr>
          <w:b/>
          <w:sz w:val="26"/>
          <w:szCs w:val="26"/>
        </w:rPr>
        <w:t>Phí thẩm định phương án cải tạo, phục hồi môi trường</w:t>
      </w:r>
    </w:p>
    <w:p w:rsidR="000C6468" w:rsidRPr="007F5522" w:rsidRDefault="002237ED" w:rsidP="007F5522">
      <w:pPr>
        <w:ind w:firstLine="851"/>
        <w:jc w:val="both"/>
      </w:pPr>
      <w:r w:rsidRPr="007F5522">
        <w:t>L</w:t>
      </w:r>
      <w:r w:rsidRPr="007F5522">
        <w:rPr>
          <w:lang w:val="vi-VN"/>
        </w:rPr>
        <w:t xml:space="preserve">à khoản thu để bù đắp một phần hoặc toàn bộ chi phí thực hiện thẩm định </w:t>
      </w:r>
      <w:r w:rsidRPr="007F5522">
        <w:rPr>
          <w:sz w:val="26"/>
          <w:szCs w:val="26"/>
        </w:rPr>
        <w:t>phương án cải tạo, phục hồi môi trường</w:t>
      </w:r>
      <w:r w:rsidRPr="007F5522">
        <w:rPr>
          <w:lang w:val="vi-VN"/>
        </w:rPr>
        <w:t xml:space="preserve"> và bù đắp chi phí cho hoạt động thu phí.</w:t>
      </w:r>
    </w:p>
    <w:p w:rsidR="000C6468" w:rsidRPr="007F5522" w:rsidRDefault="002237ED" w:rsidP="007F5522">
      <w:pPr>
        <w:ind w:firstLine="851"/>
        <w:jc w:val="both"/>
        <w:rPr>
          <w:sz w:val="26"/>
          <w:szCs w:val="26"/>
        </w:rPr>
      </w:pPr>
      <w:r w:rsidRPr="007F5522">
        <w:rPr>
          <w:b/>
          <w:bCs/>
          <w:sz w:val="26"/>
          <w:szCs w:val="26"/>
        </w:rPr>
        <w:t xml:space="preserve">a) </w:t>
      </w:r>
      <w:r w:rsidRPr="007F5522">
        <w:rPr>
          <w:b/>
          <w:sz w:val="26"/>
          <w:szCs w:val="26"/>
        </w:rPr>
        <w:t>Phạm vi và đối tượng áp dụng</w:t>
      </w:r>
      <w:r w:rsidRPr="007F5522">
        <w:rPr>
          <w:sz w:val="26"/>
          <w:szCs w:val="26"/>
        </w:rPr>
        <w:t xml:space="preserve"> </w:t>
      </w:r>
    </w:p>
    <w:p w:rsidR="000C6468" w:rsidRPr="007F5522" w:rsidRDefault="002237ED" w:rsidP="007F5522">
      <w:pPr>
        <w:spacing w:after="120"/>
        <w:ind w:firstLine="851"/>
        <w:jc w:val="both"/>
      </w:pPr>
      <w:r w:rsidRPr="007F5522">
        <w:rPr>
          <w:lang w:val="sv-SE"/>
        </w:rPr>
        <w:lastRenderedPageBreak/>
        <w:t>- Cơ sở khai thác khoáng sản đã được phê duyệt báo cáo đánh giá tác động môi trường hoặc xác nhận kế hoạch bảo vệ môi trường trước thời điểm Nghị định số 40/2019/NĐ-CP ngày 13/5/2019 của Chính Phủ có hiệu lực thi hành nhưng chưa có phương án cải tạo phục hồi môi trường được phê duyệt.</w:t>
      </w:r>
    </w:p>
    <w:p w:rsidR="000C6468" w:rsidRPr="007F5522" w:rsidRDefault="002237ED" w:rsidP="007F5522">
      <w:pPr>
        <w:spacing w:after="120"/>
        <w:ind w:firstLine="851"/>
        <w:jc w:val="both"/>
      </w:pPr>
      <w:r w:rsidRPr="007F5522">
        <w:rPr>
          <w:lang w:val="sv-SE"/>
        </w:rPr>
        <w:t>- Tổ chức, cá nhân đề nghị thay đổi nội dung hoặc kinh phí cải tạo, phục hồi môi trường so với phương án (bao gồm cả phương án cải tạo, phục hồi môi trường bổ sung) đã được phê duyệt.</w:t>
      </w:r>
    </w:p>
    <w:p w:rsidR="000C6468" w:rsidRPr="007F5522" w:rsidRDefault="002237ED" w:rsidP="007F5522">
      <w:pPr>
        <w:ind w:firstLine="851"/>
        <w:jc w:val="both"/>
        <w:rPr>
          <w:b/>
          <w:sz w:val="26"/>
          <w:szCs w:val="26"/>
        </w:rPr>
      </w:pPr>
      <w:r w:rsidRPr="007F5522">
        <w:rPr>
          <w:b/>
          <w:sz w:val="26"/>
          <w:szCs w:val="26"/>
        </w:rPr>
        <w:t xml:space="preserve">b) </w:t>
      </w:r>
      <w:r w:rsidRPr="007F5522">
        <w:rPr>
          <w:b/>
          <w:bCs/>
          <w:iCs/>
          <w:sz w:val="26"/>
          <w:szCs w:val="26"/>
        </w:rPr>
        <w:t>Mức thu</w:t>
      </w:r>
      <w:r w:rsidRPr="007F5522">
        <w:rPr>
          <w:b/>
          <w:sz w:val="26"/>
          <w:szCs w:val="26"/>
        </w:rPr>
        <w:t xml:space="preserve"> </w:t>
      </w:r>
    </w:p>
    <w:p w:rsidR="000C6468" w:rsidRPr="007F5522" w:rsidRDefault="002237ED" w:rsidP="007F5522">
      <w:pPr>
        <w:spacing w:after="120"/>
        <w:jc w:val="right"/>
      </w:pPr>
      <w:r w:rsidRPr="007F5522">
        <w:rPr>
          <w:b/>
          <w:sz w:val="26"/>
          <w:szCs w:val="26"/>
        </w:rPr>
        <w:t xml:space="preserve">    </w:t>
      </w:r>
      <w:r w:rsidRPr="007F5522">
        <w:rPr>
          <w:i/>
          <w:iCs/>
        </w:rPr>
        <w:t>Đơn vị tính: triệu đồng</w:t>
      </w:r>
    </w:p>
    <w:tbl>
      <w:tblPr>
        <w:tblStyle w:val="TableGrid"/>
        <w:tblW w:w="10187" w:type="dxa"/>
        <w:tblLook w:val="04A0" w:firstRow="1" w:lastRow="0" w:firstColumn="1" w:lastColumn="0" w:noHBand="0" w:noVBand="1"/>
      </w:tblPr>
      <w:tblGrid>
        <w:gridCol w:w="2122"/>
        <w:gridCol w:w="1105"/>
        <w:gridCol w:w="2121"/>
        <w:gridCol w:w="1613"/>
        <w:gridCol w:w="1613"/>
        <w:gridCol w:w="1613"/>
      </w:tblGrid>
      <w:tr w:rsidR="007F5522" w:rsidRPr="007F5522">
        <w:tc>
          <w:tcPr>
            <w:tcW w:w="2122" w:type="dxa"/>
          </w:tcPr>
          <w:p w:rsidR="000C6468" w:rsidRPr="007F5522" w:rsidRDefault="002237ED" w:rsidP="007F5522">
            <w:pPr>
              <w:jc w:val="both"/>
              <w:rPr>
                <w:b/>
                <w:sz w:val="26"/>
                <w:szCs w:val="26"/>
              </w:rPr>
            </w:pPr>
            <w:r w:rsidRPr="007F5522">
              <w:rPr>
                <w:b/>
                <w:sz w:val="26"/>
                <w:szCs w:val="26"/>
              </w:rPr>
              <w:t>Tổng vốn đầu tư (tỷ đồng)</w:t>
            </w:r>
          </w:p>
        </w:tc>
        <w:tc>
          <w:tcPr>
            <w:tcW w:w="1105" w:type="dxa"/>
            <w:vAlign w:val="center"/>
          </w:tcPr>
          <w:p w:rsidR="000C6468" w:rsidRPr="007F5522" w:rsidRDefault="002237ED" w:rsidP="007F5522">
            <w:pPr>
              <w:jc w:val="center"/>
            </w:pPr>
            <w:r w:rsidRPr="007F5522">
              <w:rPr>
                <w:b/>
                <w:bCs/>
                <w:i/>
                <w:iCs/>
              </w:rPr>
              <w:t>≤50</w:t>
            </w:r>
          </w:p>
        </w:tc>
        <w:tc>
          <w:tcPr>
            <w:tcW w:w="2121" w:type="dxa"/>
            <w:vAlign w:val="center"/>
          </w:tcPr>
          <w:p w:rsidR="000C6468" w:rsidRPr="007F5522" w:rsidRDefault="002237ED" w:rsidP="007F5522">
            <w:pPr>
              <w:jc w:val="center"/>
            </w:pPr>
            <w:r w:rsidRPr="007F5522">
              <w:rPr>
                <w:b/>
                <w:bCs/>
                <w:i/>
                <w:iCs/>
              </w:rPr>
              <w:t>&gt;50 và ≤100</w:t>
            </w:r>
          </w:p>
        </w:tc>
        <w:tc>
          <w:tcPr>
            <w:tcW w:w="1613" w:type="dxa"/>
            <w:vAlign w:val="center"/>
          </w:tcPr>
          <w:p w:rsidR="000C6468" w:rsidRPr="007F5522" w:rsidRDefault="002237ED" w:rsidP="007F5522">
            <w:pPr>
              <w:jc w:val="center"/>
            </w:pPr>
            <w:r w:rsidRPr="007F5522">
              <w:rPr>
                <w:b/>
                <w:bCs/>
                <w:i/>
                <w:iCs/>
              </w:rPr>
              <w:t>&gt;100 và ≤200</w:t>
            </w:r>
          </w:p>
        </w:tc>
        <w:tc>
          <w:tcPr>
            <w:tcW w:w="1613" w:type="dxa"/>
            <w:vAlign w:val="center"/>
          </w:tcPr>
          <w:p w:rsidR="000C6468" w:rsidRPr="007F5522" w:rsidRDefault="002237ED" w:rsidP="007F5522">
            <w:pPr>
              <w:jc w:val="center"/>
            </w:pPr>
            <w:r w:rsidRPr="007F5522">
              <w:rPr>
                <w:b/>
                <w:bCs/>
                <w:i/>
                <w:iCs/>
              </w:rPr>
              <w:t>&gt;200 và ≤500</w:t>
            </w:r>
          </w:p>
        </w:tc>
        <w:tc>
          <w:tcPr>
            <w:tcW w:w="1613" w:type="dxa"/>
            <w:vAlign w:val="center"/>
          </w:tcPr>
          <w:p w:rsidR="000C6468" w:rsidRPr="007F5522" w:rsidRDefault="002237ED" w:rsidP="007F5522">
            <w:pPr>
              <w:jc w:val="center"/>
            </w:pPr>
            <w:r w:rsidRPr="007F5522">
              <w:rPr>
                <w:b/>
                <w:bCs/>
                <w:i/>
                <w:iCs/>
              </w:rPr>
              <w:t>&gt;500</w:t>
            </w:r>
          </w:p>
        </w:tc>
      </w:tr>
      <w:tr w:rsidR="007F5522" w:rsidRPr="007F5522">
        <w:tc>
          <w:tcPr>
            <w:tcW w:w="2122" w:type="dxa"/>
          </w:tcPr>
          <w:p w:rsidR="000C6468" w:rsidRPr="007F5522" w:rsidRDefault="002237ED" w:rsidP="007F5522">
            <w:pPr>
              <w:jc w:val="both"/>
              <w:rPr>
                <w:sz w:val="26"/>
                <w:szCs w:val="26"/>
              </w:rPr>
            </w:pPr>
            <w:r w:rsidRPr="007F5522">
              <w:rPr>
                <w:sz w:val="26"/>
                <w:szCs w:val="26"/>
              </w:rPr>
              <w:t xml:space="preserve">Phương án cải tạo phục hồi môi trường </w:t>
            </w:r>
          </w:p>
        </w:tc>
        <w:tc>
          <w:tcPr>
            <w:tcW w:w="1105" w:type="dxa"/>
            <w:vAlign w:val="center"/>
          </w:tcPr>
          <w:p w:rsidR="000C6468" w:rsidRPr="007F5522" w:rsidRDefault="002237ED" w:rsidP="007F5522">
            <w:pPr>
              <w:jc w:val="right"/>
              <w:rPr>
                <w:sz w:val="26"/>
                <w:szCs w:val="26"/>
              </w:rPr>
            </w:pPr>
            <w:r w:rsidRPr="007F5522">
              <w:rPr>
                <w:sz w:val="26"/>
                <w:szCs w:val="26"/>
              </w:rPr>
              <w:t>9,3</w:t>
            </w:r>
          </w:p>
        </w:tc>
        <w:tc>
          <w:tcPr>
            <w:tcW w:w="2121" w:type="dxa"/>
            <w:vAlign w:val="center"/>
          </w:tcPr>
          <w:p w:rsidR="000C6468" w:rsidRPr="007F5522" w:rsidRDefault="002237ED" w:rsidP="007F5522">
            <w:pPr>
              <w:jc w:val="right"/>
              <w:rPr>
                <w:sz w:val="26"/>
                <w:szCs w:val="26"/>
              </w:rPr>
            </w:pPr>
            <w:r w:rsidRPr="007F5522">
              <w:rPr>
                <w:sz w:val="26"/>
                <w:szCs w:val="26"/>
              </w:rPr>
              <w:t>10,2</w:t>
            </w:r>
          </w:p>
        </w:tc>
        <w:tc>
          <w:tcPr>
            <w:tcW w:w="1613" w:type="dxa"/>
            <w:vAlign w:val="center"/>
          </w:tcPr>
          <w:p w:rsidR="000C6468" w:rsidRPr="007F5522" w:rsidRDefault="002237ED" w:rsidP="007F5522">
            <w:pPr>
              <w:jc w:val="right"/>
              <w:rPr>
                <w:sz w:val="26"/>
                <w:szCs w:val="26"/>
              </w:rPr>
            </w:pPr>
            <w:r w:rsidRPr="007F5522">
              <w:rPr>
                <w:sz w:val="26"/>
                <w:szCs w:val="26"/>
              </w:rPr>
              <w:t>11,3</w:t>
            </w:r>
          </w:p>
        </w:tc>
        <w:tc>
          <w:tcPr>
            <w:tcW w:w="1613" w:type="dxa"/>
            <w:vAlign w:val="center"/>
          </w:tcPr>
          <w:p w:rsidR="000C6468" w:rsidRPr="007F5522" w:rsidRDefault="002237ED" w:rsidP="007F5522">
            <w:pPr>
              <w:jc w:val="right"/>
              <w:rPr>
                <w:sz w:val="26"/>
                <w:szCs w:val="26"/>
              </w:rPr>
            </w:pPr>
            <w:r w:rsidRPr="007F5522">
              <w:rPr>
                <w:sz w:val="26"/>
                <w:szCs w:val="26"/>
              </w:rPr>
              <w:t>12,4</w:t>
            </w:r>
          </w:p>
        </w:tc>
        <w:tc>
          <w:tcPr>
            <w:tcW w:w="1613" w:type="dxa"/>
            <w:vAlign w:val="center"/>
          </w:tcPr>
          <w:p w:rsidR="000C6468" w:rsidRPr="007F5522" w:rsidRDefault="002237ED" w:rsidP="007F5522">
            <w:pPr>
              <w:jc w:val="right"/>
              <w:rPr>
                <w:sz w:val="26"/>
                <w:szCs w:val="26"/>
              </w:rPr>
            </w:pPr>
            <w:r w:rsidRPr="007F5522">
              <w:rPr>
                <w:sz w:val="26"/>
                <w:szCs w:val="26"/>
              </w:rPr>
              <w:t>13,6</w:t>
            </w:r>
          </w:p>
        </w:tc>
      </w:tr>
    </w:tbl>
    <w:p w:rsidR="000C6468" w:rsidRPr="007F5522" w:rsidRDefault="002237ED" w:rsidP="007F5522">
      <w:pPr>
        <w:ind w:firstLine="993"/>
        <w:jc w:val="both"/>
      </w:pPr>
      <w:r w:rsidRPr="007F5522">
        <w:rPr>
          <w:i/>
          <w:iCs/>
        </w:rPr>
        <w:t>- Tr</w:t>
      </w:r>
      <w:r w:rsidRPr="007F5522">
        <w:rPr>
          <w:i/>
          <w:iCs/>
          <w:lang w:val="vi-VN"/>
        </w:rPr>
        <w:t xml:space="preserve">ường hợp thẩm định lại </w:t>
      </w:r>
      <w:r w:rsidRPr="007F5522">
        <w:rPr>
          <w:lang w:val="sv-SE"/>
        </w:rPr>
        <w:t xml:space="preserve">phương án </w:t>
      </w:r>
      <w:r w:rsidRPr="007F5522">
        <w:rPr>
          <w:i/>
          <w:iCs/>
        </w:rPr>
        <w:t xml:space="preserve">(đối với </w:t>
      </w:r>
      <w:r w:rsidRPr="007F5522">
        <w:rPr>
          <w:lang w:val="sv-SE"/>
        </w:rPr>
        <w:t>phương án</w:t>
      </w:r>
      <w:r w:rsidRPr="007F5522">
        <w:rPr>
          <w:i/>
          <w:iCs/>
        </w:rPr>
        <w:t xml:space="preserve"> không được hội đồng thông qua lần đầu)</w:t>
      </w:r>
      <w:r w:rsidRPr="007F5522">
        <w:rPr>
          <w:i/>
          <w:iCs/>
          <w:lang w:val="vi-VN"/>
        </w:rPr>
        <w:t>:</w:t>
      </w:r>
      <w:r w:rsidRPr="007F5522">
        <w:rPr>
          <w:lang w:val="vi-VN"/>
        </w:rPr>
        <w:t xml:space="preserve"> Mức thu bằng </w:t>
      </w:r>
      <w:r w:rsidRPr="007F5522">
        <w:rPr>
          <w:b/>
          <w:lang w:val="vi-VN"/>
        </w:rPr>
        <w:t>50%</w:t>
      </w:r>
      <w:r w:rsidRPr="007F5522">
        <w:rPr>
          <w:lang w:val="vi-VN"/>
        </w:rPr>
        <w:t xml:space="preserve"> mức thu phí thẩm định báo cáo lần đầu</w:t>
      </w:r>
      <w:r w:rsidRPr="007F5522">
        <w:t>.</w:t>
      </w:r>
      <w:r w:rsidRPr="007F5522">
        <w:rPr>
          <w:b/>
          <w:sz w:val="26"/>
          <w:szCs w:val="26"/>
        </w:rPr>
        <w:t xml:space="preserve">                                                                </w:t>
      </w:r>
    </w:p>
    <w:p w:rsidR="000C6468" w:rsidRPr="007F5522" w:rsidRDefault="002237ED" w:rsidP="007F5522">
      <w:pPr>
        <w:ind w:firstLine="851"/>
        <w:jc w:val="both"/>
        <w:rPr>
          <w:b/>
          <w:sz w:val="26"/>
          <w:szCs w:val="26"/>
        </w:rPr>
      </w:pPr>
      <w:r w:rsidRPr="007F5522">
        <w:rPr>
          <w:b/>
          <w:bCs/>
          <w:sz w:val="26"/>
          <w:szCs w:val="26"/>
        </w:rPr>
        <w:t xml:space="preserve">c) </w:t>
      </w:r>
      <w:r w:rsidRPr="007F5522">
        <w:rPr>
          <w:b/>
          <w:sz w:val="26"/>
          <w:szCs w:val="26"/>
        </w:rPr>
        <w:t>Thu, nộp, quản lý và sử dụng tiền phí</w:t>
      </w:r>
    </w:p>
    <w:p w:rsidR="000C6468" w:rsidRPr="007F5522" w:rsidRDefault="002237ED" w:rsidP="007F5522">
      <w:pPr>
        <w:ind w:firstLine="851"/>
        <w:jc w:val="both"/>
        <w:rPr>
          <w:sz w:val="26"/>
          <w:szCs w:val="26"/>
        </w:rPr>
      </w:pPr>
      <w:r w:rsidRPr="007F5522">
        <w:rPr>
          <w:b/>
          <w:sz w:val="26"/>
          <w:szCs w:val="26"/>
        </w:rPr>
        <w:t xml:space="preserve">c.1) Đơn </w:t>
      </w:r>
      <w:r w:rsidRPr="007F5522">
        <w:rPr>
          <w:b/>
          <w:sz w:val="26"/>
          <w:szCs w:val="26"/>
          <w:lang w:val="vi-VN"/>
        </w:rPr>
        <w:t xml:space="preserve">vị </w:t>
      </w:r>
      <w:r w:rsidRPr="007F5522">
        <w:rPr>
          <w:b/>
          <w:sz w:val="26"/>
          <w:szCs w:val="26"/>
        </w:rPr>
        <w:t>thu:</w:t>
      </w:r>
      <w:r w:rsidRPr="007F5522">
        <w:rPr>
          <w:sz w:val="26"/>
          <w:szCs w:val="26"/>
        </w:rPr>
        <w:t xml:space="preserve"> Chi </w:t>
      </w:r>
      <w:r w:rsidRPr="007F5522">
        <w:rPr>
          <w:sz w:val="26"/>
          <w:szCs w:val="26"/>
          <w:lang w:val="vi-VN"/>
        </w:rPr>
        <w:t>cụ</w:t>
      </w:r>
      <w:r w:rsidRPr="007F5522">
        <w:rPr>
          <w:sz w:val="26"/>
          <w:szCs w:val="26"/>
        </w:rPr>
        <w:t xml:space="preserve">c </w:t>
      </w:r>
      <w:r w:rsidRPr="007F5522">
        <w:rPr>
          <w:sz w:val="26"/>
          <w:szCs w:val="26"/>
          <w:lang w:val="vi-VN"/>
        </w:rPr>
        <w:t>Bả</w:t>
      </w:r>
      <w:r w:rsidRPr="007F5522">
        <w:rPr>
          <w:sz w:val="26"/>
          <w:szCs w:val="26"/>
        </w:rPr>
        <w:t>o v</w:t>
      </w:r>
      <w:r w:rsidRPr="007F5522">
        <w:rPr>
          <w:sz w:val="26"/>
          <w:szCs w:val="26"/>
          <w:lang w:val="vi-VN"/>
        </w:rPr>
        <w:t xml:space="preserve">ệ </w:t>
      </w:r>
      <w:r w:rsidRPr="007F5522">
        <w:rPr>
          <w:sz w:val="26"/>
          <w:szCs w:val="26"/>
        </w:rPr>
        <w:t>môi tr</w:t>
      </w:r>
      <w:r w:rsidRPr="007F5522">
        <w:rPr>
          <w:sz w:val="26"/>
          <w:szCs w:val="26"/>
          <w:lang w:val="vi-VN"/>
        </w:rPr>
        <w:t>ường tỉnh Trà Vinh.</w:t>
      </w:r>
    </w:p>
    <w:p w:rsidR="000C6468" w:rsidRPr="007F5522" w:rsidRDefault="002237ED" w:rsidP="007F5522">
      <w:pPr>
        <w:ind w:firstLine="851"/>
        <w:jc w:val="both"/>
        <w:rPr>
          <w:b/>
          <w:bCs/>
          <w:sz w:val="26"/>
          <w:szCs w:val="26"/>
        </w:rPr>
      </w:pPr>
      <w:r w:rsidRPr="007F5522">
        <w:rPr>
          <w:b/>
          <w:bCs/>
          <w:sz w:val="26"/>
          <w:szCs w:val="26"/>
        </w:rPr>
        <w:t>c.2) Nộp, quản lý và sử dụng tiền phí</w:t>
      </w:r>
    </w:p>
    <w:p w:rsidR="000C6468" w:rsidRPr="007F5522" w:rsidRDefault="002237ED" w:rsidP="007F5522">
      <w:pPr>
        <w:ind w:firstLine="851"/>
        <w:jc w:val="both"/>
        <w:rPr>
          <w:sz w:val="26"/>
          <w:szCs w:val="26"/>
        </w:rPr>
      </w:pPr>
      <w:r w:rsidRPr="007F5522">
        <w:rPr>
          <w:sz w:val="26"/>
          <w:szCs w:val="26"/>
        </w:rPr>
        <w:t xml:space="preserve">- Đơn vị thu phí được trích để lại </w:t>
      </w:r>
      <w:r w:rsidRPr="007F5522">
        <w:rPr>
          <w:b/>
          <w:sz w:val="26"/>
          <w:szCs w:val="26"/>
        </w:rPr>
        <w:t>60</w:t>
      </w:r>
      <w:r w:rsidRPr="007F5522">
        <w:rPr>
          <w:b/>
          <w:sz w:val="26"/>
          <w:szCs w:val="26"/>
          <w:lang w:val="vi-VN"/>
        </w:rPr>
        <w:t>%</w:t>
      </w:r>
      <w:r w:rsidRPr="007F5522">
        <w:rPr>
          <w:sz w:val="26"/>
          <w:szCs w:val="26"/>
          <w:lang w:val="vi-VN"/>
        </w:rPr>
        <w:t xml:space="preserve"> trên tổng số tiền phí thu </w:t>
      </w:r>
      <w:r w:rsidRPr="007F5522">
        <w:rPr>
          <w:sz w:val="26"/>
          <w:szCs w:val="26"/>
        </w:rPr>
        <w:t xml:space="preserve">được và nộp </w:t>
      </w:r>
      <w:r w:rsidRPr="007F5522">
        <w:rPr>
          <w:b/>
          <w:sz w:val="26"/>
          <w:szCs w:val="26"/>
        </w:rPr>
        <w:t>40%</w:t>
      </w:r>
      <w:r w:rsidRPr="007F5522">
        <w:rPr>
          <w:sz w:val="26"/>
          <w:szCs w:val="26"/>
        </w:rPr>
        <w:t xml:space="preserve"> số tiền phí còn lại vào ngân sách Nhà nước theo quy định của pháp luật hiện hành.</w:t>
      </w:r>
    </w:p>
    <w:p w:rsidR="000C6468" w:rsidRPr="007F5522" w:rsidRDefault="002237ED" w:rsidP="007F5522">
      <w:pPr>
        <w:ind w:firstLine="851"/>
        <w:jc w:val="both"/>
        <w:rPr>
          <w:sz w:val="26"/>
          <w:szCs w:val="26"/>
        </w:rPr>
      </w:pPr>
      <w:r w:rsidRPr="007F5522">
        <w:rPr>
          <w:sz w:val="26"/>
          <w:szCs w:val="26"/>
        </w:rPr>
        <w:t xml:space="preserve">- Đơn vị </w:t>
      </w:r>
      <w:r w:rsidRPr="007F5522">
        <w:rPr>
          <w:sz w:val="26"/>
          <w:szCs w:val="26"/>
          <w:lang w:val="vi-VN"/>
        </w:rPr>
        <w:t xml:space="preserve">thu phí thực hiện kê khai, nộp phí theo tháng, quyết toán phí năm </w:t>
      </w:r>
      <w:r w:rsidRPr="007F5522">
        <w:rPr>
          <w:sz w:val="26"/>
          <w:szCs w:val="26"/>
        </w:rPr>
        <w:t xml:space="preserve">đúng </w:t>
      </w:r>
      <w:r w:rsidRPr="007F5522">
        <w:rPr>
          <w:sz w:val="26"/>
          <w:szCs w:val="26"/>
          <w:lang w:val="vi-VN"/>
        </w:rPr>
        <w:t xml:space="preserve">theo quy định của pháp luật. </w:t>
      </w:r>
    </w:p>
    <w:p w:rsidR="000C6468" w:rsidRPr="007F5522" w:rsidRDefault="002237ED" w:rsidP="007F5522">
      <w:pPr>
        <w:ind w:firstLine="851"/>
        <w:jc w:val="both"/>
      </w:pPr>
      <w:r w:rsidRPr="007F5522">
        <w:t>- Tiền phí được để lại: Quản lý, sử dụng theo quy định tại Điều 5 Nghị định số 120/2016/NĐ-CP ngày 23/8/2016 của Chính phủ; chi phí cho hoạt động kiểm tra, khảo sát thực tế, chi vật tư văn phòng phẩm, chi phí giao nhận hồ sơ; tổ chức thẩm định (bản nhận xét, cán bộ giúp việc); Mức chi theo Thông tư số 02/2017/TT-BTC ngày 06/01/2017 của Bộ trưởng Bộ Tài chính hướng dẫn quản lý kinh phí sự nghiệp bảo vệ môi trường và các văn bản sửa đổi, bổ sung hoặc thay thế (nếu có).</w:t>
      </w:r>
    </w:p>
    <w:p w:rsidR="000C6468" w:rsidRPr="007F5522" w:rsidRDefault="002237ED" w:rsidP="007F5522">
      <w:pPr>
        <w:ind w:firstLine="851"/>
        <w:jc w:val="both"/>
        <w:rPr>
          <w:b/>
          <w:bCs/>
          <w:sz w:val="26"/>
          <w:szCs w:val="26"/>
        </w:rPr>
      </w:pPr>
      <w:r w:rsidRPr="007F5522">
        <w:rPr>
          <w:b/>
          <w:bCs/>
          <w:sz w:val="26"/>
          <w:szCs w:val="26"/>
        </w:rPr>
        <w:t xml:space="preserve"> 3. Phí thẩm định hồ sơ cấp giấy chứng nhận quyền sử dụng đất</w:t>
      </w:r>
    </w:p>
    <w:p w:rsidR="000C6468" w:rsidRPr="007F5522" w:rsidRDefault="002237ED" w:rsidP="007F5522">
      <w:pPr>
        <w:ind w:firstLine="851"/>
        <w:jc w:val="both"/>
        <w:rPr>
          <w:b/>
          <w:bCs/>
          <w:sz w:val="26"/>
          <w:szCs w:val="26"/>
        </w:rPr>
      </w:pPr>
      <w:r w:rsidRPr="007F5522">
        <w:rPr>
          <w:b/>
          <w:bCs/>
          <w:sz w:val="26"/>
          <w:szCs w:val="26"/>
        </w:rPr>
        <w:t>a) Phạm vi và đối tượng áp dụng</w:t>
      </w:r>
    </w:p>
    <w:p w:rsidR="000C6468" w:rsidRPr="007F5522" w:rsidRDefault="002237ED" w:rsidP="007F5522">
      <w:pPr>
        <w:ind w:firstLine="851"/>
        <w:jc w:val="both"/>
        <w:rPr>
          <w:sz w:val="26"/>
          <w:szCs w:val="26"/>
        </w:rPr>
      </w:pPr>
      <w:r w:rsidRPr="007F5522">
        <w:rPr>
          <w:sz w:val="26"/>
          <w:szCs w:val="26"/>
        </w:rPr>
        <w:t>L</w:t>
      </w:r>
      <w:r w:rsidRPr="007F5522">
        <w:rPr>
          <w:sz w:val="26"/>
          <w:szCs w:val="26"/>
          <w:lang w:val="vi-VN"/>
        </w:rPr>
        <w:t>à khoản thu đối với công việc thẩm định hồ sơ, các điều kiện cần và đủ đảm bảo việc thực hiện cấp giấy chứng nhận quyền sử dụng đất, quyền s</w:t>
      </w:r>
      <w:r w:rsidRPr="007F5522">
        <w:rPr>
          <w:sz w:val="26"/>
          <w:szCs w:val="26"/>
        </w:rPr>
        <w:t xml:space="preserve">ở </w:t>
      </w:r>
      <w:r w:rsidRPr="007F5522">
        <w:rPr>
          <w:sz w:val="26"/>
          <w:szCs w:val="26"/>
          <w:lang w:val="vi-VN"/>
        </w:rPr>
        <w:t>hữu nhà ở và tài sản gắn liền với đất (bao gồm cấp, cấp đổi, cấp lại giấy chứng nhận và chứng nhận biến động vào giấy chứng nhận đã cấp) theo quy định của pháp luật</w:t>
      </w:r>
      <w:r w:rsidRPr="007F5522">
        <w:rPr>
          <w:sz w:val="26"/>
          <w:szCs w:val="26"/>
        </w:rPr>
        <w:t>.</w:t>
      </w:r>
    </w:p>
    <w:p w:rsidR="000C6468" w:rsidRPr="007F5522" w:rsidRDefault="002237ED" w:rsidP="007F5522">
      <w:pPr>
        <w:ind w:firstLine="851"/>
        <w:jc w:val="both"/>
        <w:rPr>
          <w:b/>
          <w:bCs/>
          <w:iCs/>
          <w:sz w:val="26"/>
          <w:szCs w:val="26"/>
        </w:rPr>
      </w:pPr>
      <w:r w:rsidRPr="007F5522">
        <w:rPr>
          <w:b/>
          <w:bCs/>
          <w:iCs/>
          <w:sz w:val="26"/>
          <w:szCs w:val="26"/>
        </w:rPr>
        <w:t>b) Mức thu</w:t>
      </w:r>
    </w:p>
    <w:p w:rsidR="000C6468" w:rsidRPr="007F5522" w:rsidRDefault="002237ED" w:rsidP="007F5522">
      <w:pPr>
        <w:ind w:firstLine="851"/>
        <w:jc w:val="both"/>
        <w:rPr>
          <w:b/>
          <w:sz w:val="26"/>
          <w:szCs w:val="26"/>
        </w:rPr>
      </w:pPr>
      <w:r w:rsidRPr="007F5522">
        <w:rPr>
          <w:b/>
          <w:sz w:val="26"/>
          <w:szCs w:val="26"/>
        </w:rPr>
        <w:t xml:space="preserve">b.1) Thẩm định hồ sơ trong trường hợp giao đất </w:t>
      </w:r>
      <w:r w:rsidRPr="007F5522">
        <w:rPr>
          <w:b/>
          <w:sz w:val="26"/>
          <w:szCs w:val="26"/>
          <w:lang w:val="vi-VN"/>
        </w:rPr>
        <w:t>không thu tiền sử dụng đất:</w:t>
      </w:r>
    </w:p>
    <w:p w:rsidR="000C6468" w:rsidRPr="007F5522" w:rsidRDefault="002237ED" w:rsidP="007F5522">
      <w:pPr>
        <w:spacing w:before="120" w:after="120"/>
        <w:ind w:firstLine="720"/>
        <w:jc w:val="right"/>
        <w:rPr>
          <w:i/>
          <w:sz w:val="26"/>
          <w:szCs w:val="26"/>
        </w:rPr>
      </w:pPr>
      <w:r w:rsidRPr="007F5522">
        <w:rPr>
          <w:b/>
          <w:sz w:val="26"/>
          <w:szCs w:val="26"/>
        </w:rPr>
        <w:t xml:space="preserve">  </w:t>
      </w:r>
      <w:r w:rsidRPr="007F5522">
        <w:rPr>
          <w:i/>
          <w:sz w:val="26"/>
          <w:szCs w:val="26"/>
        </w:rPr>
        <w:t>ĐVT: đồng/hồ sơ</w:t>
      </w:r>
    </w:p>
    <w:tbl>
      <w:tblPr>
        <w:tblStyle w:val="TableGrid"/>
        <w:tblW w:w="8680" w:type="dxa"/>
        <w:tblInd w:w="959" w:type="dxa"/>
        <w:tblLook w:val="04A0" w:firstRow="1" w:lastRow="0" w:firstColumn="1" w:lastColumn="0" w:noHBand="0" w:noVBand="1"/>
      </w:tblPr>
      <w:tblGrid>
        <w:gridCol w:w="5670"/>
        <w:gridCol w:w="3010"/>
      </w:tblGrid>
      <w:tr w:rsidR="007F5522" w:rsidRPr="007F5522">
        <w:tc>
          <w:tcPr>
            <w:tcW w:w="5670" w:type="dxa"/>
          </w:tcPr>
          <w:p w:rsidR="000C6468" w:rsidRPr="007F5522" w:rsidRDefault="002237ED" w:rsidP="007F5522">
            <w:pPr>
              <w:jc w:val="center"/>
              <w:rPr>
                <w:b/>
                <w:sz w:val="26"/>
                <w:szCs w:val="26"/>
              </w:rPr>
            </w:pPr>
            <w:r w:rsidRPr="007F5522">
              <w:rPr>
                <w:b/>
                <w:sz w:val="26"/>
                <w:szCs w:val="26"/>
              </w:rPr>
              <w:t>Nội dung</w:t>
            </w:r>
          </w:p>
        </w:tc>
        <w:tc>
          <w:tcPr>
            <w:tcW w:w="3010" w:type="dxa"/>
          </w:tcPr>
          <w:p w:rsidR="000C6468" w:rsidRPr="007F5522" w:rsidRDefault="002237ED" w:rsidP="007F5522">
            <w:pPr>
              <w:jc w:val="center"/>
              <w:rPr>
                <w:b/>
                <w:sz w:val="26"/>
                <w:szCs w:val="26"/>
              </w:rPr>
            </w:pPr>
            <w:r w:rsidRPr="007F5522">
              <w:rPr>
                <w:b/>
                <w:sz w:val="26"/>
                <w:szCs w:val="26"/>
              </w:rPr>
              <w:t>Mức thu</w:t>
            </w:r>
          </w:p>
        </w:tc>
      </w:tr>
      <w:tr w:rsidR="007F5522" w:rsidRPr="007F5522">
        <w:tc>
          <w:tcPr>
            <w:tcW w:w="5670" w:type="dxa"/>
          </w:tcPr>
          <w:p w:rsidR="000C6468" w:rsidRPr="007F5522" w:rsidRDefault="002237ED" w:rsidP="007F5522">
            <w:pPr>
              <w:jc w:val="both"/>
              <w:rPr>
                <w:b/>
                <w:sz w:val="26"/>
                <w:szCs w:val="26"/>
              </w:rPr>
            </w:pPr>
            <w:r w:rsidRPr="007F5522">
              <w:rPr>
                <w:sz w:val="26"/>
                <w:szCs w:val="26"/>
              </w:rPr>
              <w:t>Diện tích cấp dưới 0,50 ha</w:t>
            </w:r>
          </w:p>
        </w:tc>
        <w:tc>
          <w:tcPr>
            <w:tcW w:w="3010" w:type="dxa"/>
          </w:tcPr>
          <w:p w:rsidR="000C6468" w:rsidRPr="007F5522" w:rsidRDefault="002237ED" w:rsidP="007F5522">
            <w:pPr>
              <w:jc w:val="center"/>
              <w:rPr>
                <w:b/>
                <w:sz w:val="26"/>
                <w:szCs w:val="26"/>
              </w:rPr>
            </w:pPr>
            <w:r w:rsidRPr="007F5522">
              <w:rPr>
                <w:sz w:val="26"/>
                <w:szCs w:val="26"/>
              </w:rPr>
              <w:t>600.000</w:t>
            </w:r>
          </w:p>
        </w:tc>
      </w:tr>
      <w:tr w:rsidR="007F5522" w:rsidRPr="007F5522">
        <w:tc>
          <w:tcPr>
            <w:tcW w:w="5670" w:type="dxa"/>
          </w:tcPr>
          <w:p w:rsidR="000C6468" w:rsidRPr="007F5522" w:rsidRDefault="002237ED" w:rsidP="007F5522">
            <w:pPr>
              <w:jc w:val="both"/>
              <w:rPr>
                <w:b/>
                <w:sz w:val="26"/>
                <w:szCs w:val="26"/>
              </w:rPr>
            </w:pPr>
            <w:r w:rsidRPr="007F5522">
              <w:rPr>
                <w:sz w:val="26"/>
                <w:szCs w:val="26"/>
              </w:rPr>
              <w:t>Diện tích cấp từ 0,50 ha đến dưới 0,60 ha</w:t>
            </w:r>
          </w:p>
        </w:tc>
        <w:tc>
          <w:tcPr>
            <w:tcW w:w="3010" w:type="dxa"/>
          </w:tcPr>
          <w:p w:rsidR="000C6468" w:rsidRPr="007F5522" w:rsidRDefault="002237ED" w:rsidP="007F5522">
            <w:pPr>
              <w:jc w:val="center"/>
              <w:rPr>
                <w:b/>
                <w:sz w:val="26"/>
                <w:szCs w:val="26"/>
              </w:rPr>
            </w:pPr>
            <w:r w:rsidRPr="007F5522">
              <w:rPr>
                <w:sz w:val="26"/>
                <w:szCs w:val="26"/>
              </w:rPr>
              <w:t>750.000</w:t>
            </w:r>
          </w:p>
        </w:tc>
      </w:tr>
      <w:tr w:rsidR="007F5522" w:rsidRPr="007F5522">
        <w:tc>
          <w:tcPr>
            <w:tcW w:w="5670" w:type="dxa"/>
          </w:tcPr>
          <w:p w:rsidR="000C6468" w:rsidRPr="007F5522" w:rsidRDefault="002237ED" w:rsidP="007F5522">
            <w:pPr>
              <w:jc w:val="both"/>
              <w:rPr>
                <w:b/>
                <w:sz w:val="26"/>
                <w:szCs w:val="26"/>
              </w:rPr>
            </w:pPr>
            <w:r w:rsidRPr="007F5522">
              <w:rPr>
                <w:sz w:val="26"/>
                <w:szCs w:val="26"/>
              </w:rPr>
              <w:t>Diện tích cấp từ 0,60 ha đến dưới 0,70 ha</w:t>
            </w:r>
          </w:p>
        </w:tc>
        <w:tc>
          <w:tcPr>
            <w:tcW w:w="3010" w:type="dxa"/>
          </w:tcPr>
          <w:p w:rsidR="000C6468" w:rsidRPr="007F5522" w:rsidRDefault="002237ED" w:rsidP="007F5522">
            <w:pPr>
              <w:jc w:val="center"/>
              <w:rPr>
                <w:b/>
                <w:sz w:val="26"/>
                <w:szCs w:val="26"/>
              </w:rPr>
            </w:pPr>
            <w:r w:rsidRPr="007F5522">
              <w:rPr>
                <w:sz w:val="26"/>
                <w:szCs w:val="26"/>
              </w:rPr>
              <w:t>900.000</w:t>
            </w:r>
          </w:p>
        </w:tc>
      </w:tr>
      <w:tr w:rsidR="007F5522" w:rsidRPr="007F5522">
        <w:tc>
          <w:tcPr>
            <w:tcW w:w="5670" w:type="dxa"/>
          </w:tcPr>
          <w:p w:rsidR="000C6468" w:rsidRPr="007F5522" w:rsidRDefault="002237ED" w:rsidP="007F5522">
            <w:pPr>
              <w:jc w:val="both"/>
              <w:rPr>
                <w:b/>
                <w:sz w:val="26"/>
                <w:szCs w:val="26"/>
              </w:rPr>
            </w:pPr>
            <w:r w:rsidRPr="007F5522">
              <w:rPr>
                <w:sz w:val="26"/>
                <w:szCs w:val="26"/>
              </w:rPr>
              <w:lastRenderedPageBreak/>
              <w:t>Diện tích cấp từ 0,70 ha đến dưới 0,80 ha</w:t>
            </w:r>
          </w:p>
        </w:tc>
        <w:tc>
          <w:tcPr>
            <w:tcW w:w="3010" w:type="dxa"/>
          </w:tcPr>
          <w:p w:rsidR="000C6468" w:rsidRPr="007F5522" w:rsidRDefault="002237ED" w:rsidP="007F5522">
            <w:pPr>
              <w:jc w:val="center"/>
              <w:rPr>
                <w:b/>
                <w:sz w:val="26"/>
                <w:szCs w:val="26"/>
              </w:rPr>
            </w:pPr>
            <w:r w:rsidRPr="007F5522">
              <w:rPr>
                <w:sz w:val="26"/>
                <w:szCs w:val="26"/>
              </w:rPr>
              <w:t>1.050.000</w:t>
            </w:r>
          </w:p>
        </w:tc>
      </w:tr>
      <w:tr w:rsidR="007F5522" w:rsidRPr="007F5522">
        <w:tc>
          <w:tcPr>
            <w:tcW w:w="5670" w:type="dxa"/>
          </w:tcPr>
          <w:p w:rsidR="000C6468" w:rsidRPr="007F5522" w:rsidRDefault="002237ED" w:rsidP="007F5522">
            <w:pPr>
              <w:jc w:val="both"/>
              <w:rPr>
                <w:b/>
                <w:sz w:val="26"/>
                <w:szCs w:val="26"/>
              </w:rPr>
            </w:pPr>
            <w:r w:rsidRPr="007F5522">
              <w:rPr>
                <w:sz w:val="26"/>
                <w:szCs w:val="26"/>
              </w:rPr>
              <w:t>Diện tích cấp từ 0,80 ha đến dưới 0,90 ha</w:t>
            </w:r>
          </w:p>
        </w:tc>
        <w:tc>
          <w:tcPr>
            <w:tcW w:w="3010" w:type="dxa"/>
          </w:tcPr>
          <w:p w:rsidR="000C6468" w:rsidRPr="007F5522" w:rsidRDefault="002237ED" w:rsidP="007F5522">
            <w:pPr>
              <w:jc w:val="center"/>
              <w:rPr>
                <w:b/>
                <w:sz w:val="26"/>
                <w:szCs w:val="26"/>
              </w:rPr>
            </w:pPr>
            <w:r w:rsidRPr="007F5522">
              <w:rPr>
                <w:sz w:val="26"/>
                <w:szCs w:val="26"/>
              </w:rPr>
              <w:t>1.200.000</w:t>
            </w:r>
          </w:p>
        </w:tc>
      </w:tr>
      <w:tr w:rsidR="007F5522" w:rsidRPr="007F5522">
        <w:tc>
          <w:tcPr>
            <w:tcW w:w="5670" w:type="dxa"/>
          </w:tcPr>
          <w:p w:rsidR="000C6468" w:rsidRPr="007F5522" w:rsidRDefault="002237ED" w:rsidP="007F5522">
            <w:pPr>
              <w:jc w:val="both"/>
              <w:rPr>
                <w:b/>
                <w:sz w:val="26"/>
                <w:szCs w:val="26"/>
              </w:rPr>
            </w:pPr>
            <w:r w:rsidRPr="007F5522">
              <w:rPr>
                <w:sz w:val="26"/>
                <w:szCs w:val="26"/>
              </w:rPr>
              <w:t>Diện tích cấp từ 0,90 ha đến dưới 1,00 ha</w:t>
            </w:r>
          </w:p>
        </w:tc>
        <w:tc>
          <w:tcPr>
            <w:tcW w:w="3010" w:type="dxa"/>
          </w:tcPr>
          <w:p w:rsidR="000C6468" w:rsidRPr="007F5522" w:rsidRDefault="002237ED" w:rsidP="007F5522">
            <w:pPr>
              <w:jc w:val="center"/>
              <w:rPr>
                <w:b/>
                <w:sz w:val="26"/>
                <w:szCs w:val="26"/>
              </w:rPr>
            </w:pPr>
            <w:r w:rsidRPr="007F5522">
              <w:rPr>
                <w:sz w:val="26"/>
                <w:szCs w:val="26"/>
              </w:rPr>
              <w:t>1.350.000</w:t>
            </w:r>
          </w:p>
        </w:tc>
      </w:tr>
      <w:tr w:rsidR="007F5522" w:rsidRPr="007F5522">
        <w:tc>
          <w:tcPr>
            <w:tcW w:w="5670" w:type="dxa"/>
          </w:tcPr>
          <w:p w:rsidR="000C6468" w:rsidRPr="007F5522" w:rsidRDefault="002237ED" w:rsidP="007F5522">
            <w:pPr>
              <w:jc w:val="both"/>
              <w:rPr>
                <w:b/>
                <w:sz w:val="26"/>
                <w:szCs w:val="26"/>
              </w:rPr>
            </w:pPr>
            <w:r w:rsidRPr="007F5522">
              <w:rPr>
                <w:sz w:val="26"/>
                <w:szCs w:val="26"/>
              </w:rPr>
              <w:t>Diện tích cấp từ 1,00 ha đến dưới 3,00 ha</w:t>
            </w:r>
          </w:p>
        </w:tc>
        <w:tc>
          <w:tcPr>
            <w:tcW w:w="3010" w:type="dxa"/>
          </w:tcPr>
          <w:p w:rsidR="000C6468" w:rsidRPr="007F5522" w:rsidRDefault="002237ED" w:rsidP="007F5522">
            <w:pPr>
              <w:jc w:val="center"/>
              <w:rPr>
                <w:b/>
                <w:sz w:val="26"/>
                <w:szCs w:val="26"/>
              </w:rPr>
            </w:pPr>
            <w:r w:rsidRPr="007F5522">
              <w:rPr>
                <w:sz w:val="26"/>
                <w:szCs w:val="26"/>
              </w:rPr>
              <w:t>1.500.000</w:t>
            </w:r>
          </w:p>
        </w:tc>
      </w:tr>
      <w:tr w:rsidR="007F5522" w:rsidRPr="007F5522">
        <w:tc>
          <w:tcPr>
            <w:tcW w:w="5670" w:type="dxa"/>
          </w:tcPr>
          <w:p w:rsidR="000C6468" w:rsidRPr="007F5522" w:rsidRDefault="002237ED" w:rsidP="007F5522">
            <w:pPr>
              <w:jc w:val="both"/>
              <w:rPr>
                <w:b/>
                <w:sz w:val="26"/>
                <w:szCs w:val="26"/>
              </w:rPr>
            </w:pPr>
            <w:r w:rsidRPr="007F5522">
              <w:rPr>
                <w:sz w:val="26"/>
                <w:szCs w:val="26"/>
              </w:rPr>
              <w:t>Diện tích cấp từ 3,00 ha đến dưới 5,00 ha</w:t>
            </w:r>
          </w:p>
        </w:tc>
        <w:tc>
          <w:tcPr>
            <w:tcW w:w="3010" w:type="dxa"/>
          </w:tcPr>
          <w:p w:rsidR="000C6468" w:rsidRPr="007F5522" w:rsidRDefault="002237ED" w:rsidP="007F5522">
            <w:pPr>
              <w:jc w:val="center"/>
              <w:rPr>
                <w:b/>
                <w:sz w:val="26"/>
                <w:szCs w:val="26"/>
              </w:rPr>
            </w:pPr>
            <w:r w:rsidRPr="007F5522">
              <w:rPr>
                <w:sz w:val="26"/>
                <w:szCs w:val="26"/>
              </w:rPr>
              <w:t>2.500.000</w:t>
            </w:r>
          </w:p>
        </w:tc>
      </w:tr>
      <w:tr w:rsidR="007F5522" w:rsidRPr="007F5522">
        <w:tc>
          <w:tcPr>
            <w:tcW w:w="5670" w:type="dxa"/>
          </w:tcPr>
          <w:p w:rsidR="000C6468" w:rsidRPr="007F5522" w:rsidRDefault="002237ED" w:rsidP="007F5522">
            <w:pPr>
              <w:jc w:val="both"/>
              <w:rPr>
                <w:b/>
                <w:sz w:val="26"/>
                <w:szCs w:val="26"/>
              </w:rPr>
            </w:pPr>
            <w:r w:rsidRPr="007F5522">
              <w:rPr>
                <w:sz w:val="26"/>
                <w:szCs w:val="26"/>
              </w:rPr>
              <w:t>Diện tích cấp từ 5,00 ha đến dưới 7,00 ha</w:t>
            </w:r>
          </w:p>
        </w:tc>
        <w:tc>
          <w:tcPr>
            <w:tcW w:w="3010" w:type="dxa"/>
          </w:tcPr>
          <w:p w:rsidR="000C6468" w:rsidRPr="007F5522" w:rsidRDefault="002237ED" w:rsidP="007F5522">
            <w:pPr>
              <w:jc w:val="center"/>
              <w:rPr>
                <w:b/>
                <w:sz w:val="26"/>
                <w:szCs w:val="26"/>
              </w:rPr>
            </w:pPr>
            <w:r w:rsidRPr="007F5522">
              <w:rPr>
                <w:sz w:val="26"/>
                <w:szCs w:val="26"/>
              </w:rPr>
              <w:t>3.000.000</w:t>
            </w:r>
          </w:p>
        </w:tc>
      </w:tr>
      <w:tr w:rsidR="007F5522" w:rsidRPr="007F5522">
        <w:tc>
          <w:tcPr>
            <w:tcW w:w="5670" w:type="dxa"/>
          </w:tcPr>
          <w:p w:rsidR="000C6468" w:rsidRPr="007F5522" w:rsidRDefault="002237ED" w:rsidP="007F5522">
            <w:pPr>
              <w:jc w:val="both"/>
              <w:rPr>
                <w:b/>
                <w:sz w:val="26"/>
                <w:szCs w:val="26"/>
              </w:rPr>
            </w:pPr>
            <w:r w:rsidRPr="007F5522">
              <w:rPr>
                <w:sz w:val="26"/>
                <w:szCs w:val="26"/>
              </w:rPr>
              <w:t>Diện tích cấp từ 7,00 ha đến dưới 10,00 ha</w:t>
            </w:r>
          </w:p>
        </w:tc>
        <w:tc>
          <w:tcPr>
            <w:tcW w:w="3010" w:type="dxa"/>
          </w:tcPr>
          <w:p w:rsidR="000C6468" w:rsidRPr="007F5522" w:rsidRDefault="002237ED" w:rsidP="007F5522">
            <w:pPr>
              <w:jc w:val="center"/>
              <w:rPr>
                <w:b/>
                <w:sz w:val="26"/>
                <w:szCs w:val="26"/>
              </w:rPr>
            </w:pPr>
            <w:r w:rsidRPr="007F5522">
              <w:rPr>
                <w:sz w:val="26"/>
                <w:szCs w:val="26"/>
              </w:rPr>
              <w:t>3.750.000</w:t>
            </w:r>
          </w:p>
        </w:tc>
      </w:tr>
      <w:tr w:rsidR="007F5522" w:rsidRPr="007F5522">
        <w:tc>
          <w:tcPr>
            <w:tcW w:w="5670" w:type="dxa"/>
          </w:tcPr>
          <w:p w:rsidR="000C6468" w:rsidRPr="007F5522" w:rsidRDefault="002237ED" w:rsidP="007F5522">
            <w:pPr>
              <w:jc w:val="both"/>
              <w:rPr>
                <w:b/>
                <w:sz w:val="26"/>
                <w:szCs w:val="26"/>
              </w:rPr>
            </w:pPr>
            <w:r w:rsidRPr="007F5522">
              <w:rPr>
                <w:sz w:val="26"/>
                <w:szCs w:val="26"/>
              </w:rPr>
              <w:t>Diện tích cấp từ 10,00 ha trở lên</w:t>
            </w:r>
          </w:p>
        </w:tc>
        <w:tc>
          <w:tcPr>
            <w:tcW w:w="3010" w:type="dxa"/>
          </w:tcPr>
          <w:p w:rsidR="000C6468" w:rsidRPr="007F5522" w:rsidRDefault="002237ED" w:rsidP="007F5522">
            <w:pPr>
              <w:jc w:val="center"/>
              <w:rPr>
                <w:b/>
                <w:sz w:val="26"/>
                <w:szCs w:val="26"/>
              </w:rPr>
            </w:pPr>
            <w:r w:rsidRPr="007F5522">
              <w:rPr>
                <w:sz w:val="26"/>
                <w:szCs w:val="26"/>
              </w:rPr>
              <w:t>4.500.000</w:t>
            </w:r>
          </w:p>
        </w:tc>
      </w:tr>
    </w:tbl>
    <w:p w:rsidR="000C6468" w:rsidRPr="007F5522" w:rsidRDefault="000C6468" w:rsidP="007F5522">
      <w:pPr>
        <w:ind w:firstLine="851"/>
        <w:jc w:val="both"/>
        <w:rPr>
          <w:b/>
          <w:sz w:val="26"/>
          <w:szCs w:val="26"/>
        </w:rPr>
      </w:pPr>
    </w:p>
    <w:p w:rsidR="000C6468" w:rsidRPr="007F5522" w:rsidRDefault="002237ED" w:rsidP="007F5522">
      <w:pPr>
        <w:ind w:firstLine="851"/>
        <w:jc w:val="both"/>
        <w:rPr>
          <w:b/>
          <w:sz w:val="26"/>
          <w:szCs w:val="26"/>
        </w:rPr>
      </w:pPr>
      <w:r w:rsidRPr="007F5522">
        <w:rPr>
          <w:b/>
          <w:sz w:val="26"/>
          <w:szCs w:val="26"/>
        </w:rPr>
        <w:t>b.2) Thẩm định hồ sơ trong trường hợp giao đất có</w:t>
      </w:r>
      <w:r w:rsidRPr="007F5522">
        <w:rPr>
          <w:b/>
          <w:sz w:val="26"/>
          <w:szCs w:val="26"/>
          <w:lang w:val="vi-VN"/>
        </w:rPr>
        <w:t xml:space="preserve"> thu tiền sử dụng đất</w:t>
      </w:r>
      <w:r w:rsidRPr="007F5522">
        <w:rPr>
          <w:b/>
          <w:sz w:val="26"/>
          <w:szCs w:val="26"/>
        </w:rPr>
        <w:t>, cho thuê đất</w:t>
      </w:r>
      <w:r w:rsidRPr="007F5522">
        <w:rPr>
          <w:b/>
          <w:sz w:val="26"/>
          <w:szCs w:val="26"/>
          <w:lang w:val="vi-VN"/>
        </w:rPr>
        <w:t>:</w:t>
      </w:r>
    </w:p>
    <w:p w:rsidR="000C6468" w:rsidRPr="007F5522" w:rsidRDefault="002237ED" w:rsidP="007F5522">
      <w:pPr>
        <w:spacing w:before="120" w:after="120"/>
        <w:ind w:firstLine="720"/>
        <w:jc w:val="right"/>
        <w:rPr>
          <w:i/>
          <w:sz w:val="26"/>
          <w:szCs w:val="26"/>
        </w:rPr>
      </w:pPr>
      <w:r w:rsidRPr="007F5522">
        <w:rPr>
          <w:b/>
          <w:sz w:val="26"/>
          <w:szCs w:val="26"/>
        </w:rPr>
        <w:t xml:space="preserve">  </w:t>
      </w:r>
      <w:r w:rsidRPr="007F5522">
        <w:rPr>
          <w:i/>
          <w:sz w:val="26"/>
          <w:szCs w:val="26"/>
        </w:rPr>
        <w:t>ĐVT: đồng/hồ sơ</w:t>
      </w:r>
    </w:p>
    <w:tbl>
      <w:tblPr>
        <w:tblStyle w:val="TableGrid"/>
        <w:tblW w:w="8646" w:type="dxa"/>
        <w:tblInd w:w="988" w:type="dxa"/>
        <w:tblLook w:val="04A0" w:firstRow="1" w:lastRow="0" w:firstColumn="1" w:lastColumn="0" w:noHBand="0" w:noVBand="1"/>
      </w:tblPr>
      <w:tblGrid>
        <w:gridCol w:w="5670"/>
        <w:gridCol w:w="2976"/>
      </w:tblGrid>
      <w:tr w:rsidR="007F5522" w:rsidRPr="007F5522">
        <w:tc>
          <w:tcPr>
            <w:tcW w:w="5670" w:type="dxa"/>
          </w:tcPr>
          <w:p w:rsidR="000C6468" w:rsidRPr="007F5522" w:rsidRDefault="002237ED" w:rsidP="007F5522">
            <w:pPr>
              <w:jc w:val="center"/>
              <w:rPr>
                <w:b/>
                <w:sz w:val="26"/>
                <w:szCs w:val="26"/>
              </w:rPr>
            </w:pPr>
            <w:r w:rsidRPr="007F5522">
              <w:rPr>
                <w:b/>
                <w:sz w:val="26"/>
                <w:szCs w:val="26"/>
              </w:rPr>
              <w:t>Nội dung</w:t>
            </w:r>
          </w:p>
        </w:tc>
        <w:tc>
          <w:tcPr>
            <w:tcW w:w="2976" w:type="dxa"/>
          </w:tcPr>
          <w:p w:rsidR="000C6468" w:rsidRPr="007F5522" w:rsidRDefault="002237ED" w:rsidP="007F5522">
            <w:pPr>
              <w:jc w:val="center"/>
              <w:rPr>
                <w:b/>
                <w:sz w:val="26"/>
                <w:szCs w:val="26"/>
              </w:rPr>
            </w:pPr>
            <w:r w:rsidRPr="007F5522">
              <w:rPr>
                <w:b/>
                <w:sz w:val="26"/>
                <w:szCs w:val="26"/>
              </w:rPr>
              <w:t>Mức thu</w:t>
            </w:r>
          </w:p>
        </w:tc>
      </w:tr>
      <w:tr w:rsidR="007F5522" w:rsidRPr="007F5522">
        <w:tc>
          <w:tcPr>
            <w:tcW w:w="5670" w:type="dxa"/>
          </w:tcPr>
          <w:p w:rsidR="000C6468" w:rsidRPr="007F5522" w:rsidRDefault="002237ED" w:rsidP="007F5522">
            <w:pPr>
              <w:jc w:val="both"/>
              <w:rPr>
                <w:b/>
                <w:sz w:val="26"/>
                <w:szCs w:val="26"/>
              </w:rPr>
            </w:pPr>
            <w:r w:rsidRPr="007F5522">
              <w:rPr>
                <w:sz w:val="26"/>
                <w:szCs w:val="26"/>
              </w:rPr>
              <w:t>Diện tích cấp dưới 0,50 ha</w:t>
            </w:r>
          </w:p>
        </w:tc>
        <w:tc>
          <w:tcPr>
            <w:tcW w:w="2976" w:type="dxa"/>
          </w:tcPr>
          <w:p w:rsidR="000C6468" w:rsidRPr="007F5522" w:rsidRDefault="002237ED" w:rsidP="007F5522">
            <w:pPr>
              <w:jc w:val="center"/>
              <w:rPr>
                <w:b/>
                <w:sz w:val="26"/>
                <w:szCs w:val="26"/>
              </w:rPr>
            </w:pPr>
            <w:r w:rsidRPr="007F5522">
              <w:rPr>
                <w:sz w:val="26"/>
                <w:szCs w:val="26"/>
              </w:rPr>
              <w:t>1.500.000</w:t>
            </w:r>
          </w:p>
        </w:tc>
      </w:tr>
      <w:tr w:rsidR="007F5522" w:rsidRPr="007F5522">
        <w:tc>
          <w:tcPr>
            <w:tcW w:w="5670" w:type="dxa"/>
          </w:tcPr>
          <w:p w:rsidR="000C6468" w:rsidRPr="007F5522" w:rsidRDefault="002237ED" w:rsidP="007F5522">
            <w:pPr>
              <w:jc w:val="both"/>
              <w:rPr>
                <w:b/>
                <w:sz w:val="26"/>
                <w:szCs w:val="26"/>
              </w:rPr>
            </w:pPr>
            <w:r w:rsidRPr="007F5522">
              <w:rPr>
                <w:sz w:val="26"/>
                <w:szCs w:val="26"/>
              </w:rPr>
              <w:t>Diện tích cấp từ 0,50 ha đến dưới 1,00 ha</w:t>
            </w:r>
          </w:p>
        </w:tc>
        <w:tc>
          <w:tcPr>
            <w:tcW w:w="2976" w:type="dxa"/>
          </w:tcPr>
          <w:p w:rsidR="000C6468" w:rsidRPr="007F5522" w:rsidRDefault="002237ED" w:rsidP="007F5522">
            <w:pPr>
              <w:jc w:val="center"/>
              <w:rPr>
                <w:b/>
                <w:sz w:val="26"/>
                <w:szCs w:val="26"/>
              </w:rPr>
            </w:pPr>
            <w:r w:rsidRPr="007F5522">
              <w:rPr>
                <w:sz w:val="26"/>
                <w:szCs w:val="26"/>
              </w:rPr>
              <w:t>2.250.000</w:t>
            </w:r>
          </w:p>
        </w:tc>
      </w:tr>
      <w:tr w:rsidR="007F5522" w:rsidRPr="007F5522">
        <w:tc>
          <w:tcPr>
            <w:tcW w:w="5670" w:type="dxa"/>
          </w:tcPr>
          <w:p w:rsidR="000C6468" w:rsidRPr="007F5522" w:rsidRDefault="002237ED" w:rsidP="007F5522">
            <w:pPr>
              <w:jc w:val="both"/>
              <w:rPr>
                <w:b/>
                <w:sz w:val="26"/>
                <w:szCs w:val="26"/>
              </w:rPr>
            </w:pPr>
            <w:r w:rsidRPr="007F5522">
              <w:rPr>
                <w:sz w:val="26"/>
                <w:szCs w:val="26"/>
              </w:rPr>
              <w:t>Diện tích cấp từ 1,00 ha đến dưới 3,00 ha</w:t>
            </w:r>
          </w:p>
        </w:tc>
        <w:tc>
          <w:tcPr>
            <w:tcW w:w="2976" w:type="dxa"/>
          </w:tcPr>
          <w:p w:rsidR="000C6468" w:rsidRPr="007F5522" w:rsidRDefault="002237ED" w:rsidP="007F5522">
            <w:pPr>
              <w:jc w:val="center"/>
              <w:rPr>
                <w:b/>
                <w:sz w:val="26"/>
                <w:szCs w:val="26"/>
              </w:rPr>
            </w:pPr>
            <w:r w:rsidRPr="007F5522">
              <w:rPr>
                <w:sz w:val="26"/>
                <w:szCs w:val="26"/>
              </w:rPr>
              <w:t>3.000.000</w:t>
            </w:r>
          </w:p>
        </w:tc>
      </w:tr>
      <w:tr w:rsidR="007F5522" w:rsidRPr="007F5522">
        <w:tc>
          <w:tcPr>
            <w:tcW w:w="5670" w:type="dxa"/>
          </w:tcPr>
          <w:p w:rsidR="000C6468" w:rsidRPr="007F5522" w:rsidRDefault="002237ED" w:rsidP="007F5522">
            <w:pPr>
              <w:jc w:val="both"/>
              <w:rPr>
                <w:b/>
                <w:sz w:val="26"/>
                <w:szCs w:val="26"/>
              </w:rPr>
            </w:pPr>
            <w:r w:rsidRPr="007F5522">
              <w:rPr>
                <w:sz w:val="26"/>
                <w:szCs w:val="26"/>
              </w:rPr>
              <w:t>Diện tích cấp từ 3,00 ha đến dưới 5,00 ha</w:t>
            </w:r>
          </w:p>
        </w:tc>
        <w:tc>
          <w:tcPr>
            <w:tcW w:w="2976" w:type="dxa"/>
          </w:tcPr>
          <w:p w:rsidR="000C6468" w:rsidRPr="007F5522" w:rsidRDefault="002237ED" w:rsidP="007F5522">
            <w:pPr>
              <w:jc w:val="center"/>
              <w:rPr>
                <w:b/>
                <w:sz w:val="26"/>
                <w:szCs w:val="26"/>
              </w:rPr>
            </w:pPr>
            <w:r w:rsidRPr="007F5522">
              <w:rPr>
                <w:sz w:val="26"/>
                <w:szCs w:val="26"/>
              </w:rPr>
              <w:t>3.750.000</w:t>
            </w:r>
          </w:p>
        </w:tc>
      </w:tr>
      <w:tr w:rsidR="007F5522" w:rsidRPr="007F5522">
        <w:tc>
          <w:tcPr>
            <w:tcW w:w="5670" w:type="dxa"/>
          </w:tcPr>
          <w:p w:rsidR="000C6468" w:rsidRPr="007F5522" w:rsidRDefault="002237ED" w:rsidP="007F5522">
            <w:pPr>
              <w:jc w:val="both"/>
              <w:rPr>
                <w:b/>
                <w:sz w:val="26"/>
                <w:szCs w:val="26"/>
              </w:rPr>
            </w:pPr>
            <w:r w:rsidRPr="007F5522">
              <w:rPr>
                <w:sz w:val="26"/>
                <w:szCs w:val="26"/>
              </w:rPr>
              <w:t>Diện tích cấp từ 5,00 ha đến dưới 7,00 ha</w:t>
            </w:r>
          </w:p>
        </w:tc>
        <w:tc>
          <w:tcPr>
            <w:tcW w:w="2976" w:type="dxa"/>
          </w:tcPr>
          <w:p w:rsidR="000C6468" w:rsidRPr="007F5522" w:rsidRDefault="002237ED" w:rsidP="007F5522">
            <w:pPr>
              <w:jc w:val="center"/>
              <w:rPr>
                <w:b/>
                <w:sz w:val="26"/>
                <w:szCs w:val="26"/>
              </w:rPr>
            </w:pPr>
            <w:r w:rsidRPr="007F5522">
              <w:rPr>
                <w:sz w:val="26"/>
                <w:szCs w:val="26"/>
              </w:rPr>
              <w:t>4.500.000</w:t>
            </w:r>
          </w:p>
        </w:tc>
      </w:tr>
      <w:tr w:rsidR="007F5522" w:rsidRPr="007F5522">
        <w:tc>
          <w:tcPr>
            <w:tcW w:w="5670" w:type="dxa"/>
          </w:tcPr>
          <w:p w:rsidR="000C6468" w:rsidRPr="007F5522" w:rsidRDefault="002237ED" w:rsidP="007F5522">
            <w:pPr>
              <w:jc w:val="both"/>
              <w:rPr>
                <w:b/>
                <w:sz w:val="26"/>
                <w:szCs w:val="26"/>
              </w:rPr>
            </w:pPr>
            <w:r w:rsidRPr="007F5522">
              <w:rPr>
                <w:sz w:val="26"/>
                <w:szCs w:val="26"/>
              </w:rPr>
              <w:t>Diện tích cấp từ 7,00 ha đến dưới 10,00 ha</w:t>
            </w:r>
          </w:p>
        </w:tc>
        <w:tc>
          <w:tcPr>
            <w:tcW w:w="2976" w:type="dxa"/>
          </w:tcPr>
          <w:p w:rsidR="000C6468" w:rsidRPr="007F5522" w:rsidRDefault="002237ED" w:rsidP="007F5522">
            <w:pPr>
              <w:jc w:val="center"/>
              <w:rPr>
                <w:b/>
                <w:sz w:val="26"/>
                <w:szCs w:val="26"/>
              </w:rPr>
            </w:pPr>
            <w:r w:rsidRPr="007F5522">
              <w:rPr>
                <w:sz w:val="26"/>
                <w:szCs w:val="26"/>
              </w:rPr>
              <w:t>5.250.000</w:t>
            </w:r>
          </w:p>
        </w:tc>
      </w:tr>
      <w:tr w:rsidR="007F5522" w:rsidRPr="007F5522">
        <w:tc>
          <w:tcPr>
            <w:tcW w:w="5670" w:type="dxa"/>
          </w:tcPr>
          <w:p w:rsidR="000C6468" w:rsidRPr="007F5522" w:rsidRDefault="002237ED" w:rsidP="007F5522">
            <w:pPr>
              <w:jc w:val="both"/>
              <w:rPr>
                <w:sz w:val="26"/>
                <w:szCs w:val="26"/>
              </w:rPr>
            </w:pPr>
            <w:r w:rsidRPr="007F5522">
              <w:rPr>
                <w:sz w:val="26"/>
                <w:szCs w:val="26"/>
              </w:rPr>
              <w:t>Diện tích cấp từ 10,00 ha trở lên</w:t>
            </w:r>
          </w:p>
        </w:tc>
        <w:tc>
          <w:tcPr>
            <w:tcW w:w="2976" w:type="dxa"/>
          </w:tcPr>
          <w:p w:rsidR="000C6468" w:rsidRPr="007F5522" w:rsidRDefault="002237ED" w:rsidP="007F5522">
            <w:pPr>
              <w:jc w:val="center"/>
              <w:rPr>
                <w:sz w:val="26"/>
                <w:szCs w:val="26"/>
              </w:rPr>
            </w:pPr>
            <w:r w:rsidRPr="007F5522">
              <w:rPr>
                <w:sz w:val="26"/>
                <w:szCs w:val="26"/>
              </w:rPr>
              <w:t>6.000.000</w:t>
            </w:r>
          </w:p>
        </w:tc>
      </w:tr>
    </w:tbl>
    <w:p w:rsidR="000C6468" w:rsidRPr="007F5522" w:rsidRDefault="002237ED" w:rsidP="007F5522">
      <w:pPr>
        <w:spacing w:before="120"/>
        <w:ind w:firstLine="851"/>
        <w:rPr>
          <w:b/>
          <w:sz w:val="26"/>
          <w:szCs w:val="26"/>
        </w:rPr>
      </w:pPr>
      <w:r w:rsidRPr="007F5522">
        <w:rPr>
          <w:b/>
          <w:sz w:val="26"/>
          <w:szCs w:val="26"/>
        </w:rPr>
        <w:t>b.3) Thẩm định hồ sơ cấp Giấy chứng nhận quyền sử dụng đất, quyền sở hữu nhà ở và tài sản khác gắn liền với đất lần đầu:</w:t>
      </w:r>
    </w:p>
    <w:p w:rsidR="000C6468" w:rsidRPr="007F5522" w:rsidRDefault="002237ED" w:rsidP="007F5522">
      <w:pPr>
        <w:spacing w:before="120" w:after="120"/>
        <w:ind w:firstLine="720"/>
        <w:jc w:val="right"/>
        <w:rPr>
          <w:i/>
          <w:sz w:val="26"/>
          <w:szCs w:val="26"/>
        </w:rPr>
      </w:pPr>
      <w:r w:rsidRPr="007F5522">
        <w:rPr>
          <w:b/>
          <w:sz w:val="26"/>
          <w:szCs w:val="26"/>
        </w:rPr>
        <w:t xml:space="preserve"> </w:t>
      </w:r>
      <w:r w:rsidRPr="007F5522">
        <w:rPr>
          <w:i/>
          <w:sz w:val="26"/>
          <w:szCs w:val="26"/>
        </w:rPr>
        <w:t>ĐVT: đồng/hồ sơ</w:t>
      </w:r>
    </w:p>
    <w:tbl>
      <w:tblPr>
        <w:tblW w:w="4517" w:type="pct"/>
        <w:tblInd w:w="753" w:type="dxa"/>
        <w:tblBorders>
          <w:top w:val="none" w:sz="4" w:space="0" w:color="000000"/>
          <w:bottom w:val="none" w:sz="4" w:space="0" w:color="000000"/>
          <w:insideH w:val="none" w:sz="4" w:space="0" w:color="000000"/>
          <w:insideV w:val="none" w:sz="4" w:space="0" w:color="000000"/>
        </w:tblBorders>
        <w:tblCellMar>
          <w:left w:w="0" w:type="dxa"/>
          <w:right w:w="0" w:type="dxa"/>
        </w:tblCellMar>
        <w:tblLook w:val="04A0" w:firstRow="1" w:lastRow="0" w:firstColumn="1" w:lastColumn="0" w:noHBand="0" w:noVBand="1"/>
      </w:tblPr>
      <w:tblGrid>
        <w:gridCol w:w="5353"/>
        <w:gridCol w:w="3417"/>
      </w:tblGrid>
      <w:tr w:rsidR="007F5522" w:rsidRPr="007F5522" w:rsidTr="007F5522">
        <w:tc>
          <w:tcPr>
            <w:tcW w:w="3052" w:type="pct"/>
            <w:tcBorders>
              <w:top w:val="single" w:sz="8" w:space="0" w:color="auto"/>
              <w:left w:val="single" w:sz="8" w:space="0" w:color="auto"/>
              <w:bottom w:val="none" w:sz="4" w:space="0" w:color="000000"/>
              <w:right w:val="none" w:sz="4" w:space="0" w:color="000000"/>
            </w:tcBorders>
            <w:shd w:val="clear" w:color="auto" w:fill="auto"/>
            <w:tcMar>
              <w:top w:w="0" w:type="dxa"/>
              <w:left w:w="0" w:type="dxa"/>
              <w:bottom w:w="0" w:type="dxa"/>
              <w:right w:w="0" w:type="dxa"/>
            </w:tcMar>
            <w:vAlign w:val="center"/>
          </w:tcPr>
          <w:p w:rsidR="000C6468" w:rsidRPr="007F5522" w:rsidRDefault="002237ED" w:rsidP="007F5522">
            <w:pPr>
              <w:spacing w:before="120"/>
              <w:jc w:val="center"/>
              <w:rPr>
                <w:b/>
                <w:sz w:val="26"/>
                <w:szCs w:val="26"/>
              </w:rPr>
            </w:pPr>
            <w:r w:rsidRPr="007F5522">
              <w:rPr>
                <w:b/>
                <w:sz w:val="26"/>
                <w:szCs w:val="26"/>
              </w:rPr>
              <w:t>Nội dung</w:t>
            </w:r>
          </w:p>
        </w:tc>
        <w:tc>
          <w:tcPr>
            <w:tcW w:w="1948" w:type="pct"/>
            <w:tcBorders>
              <w:top w:val="single" w:sz="8" w:space="0" w:color="auto"/>
              <w:left w:val="single" w:sz="8" w:space="0" w:color="auto"/>
              <w:bottom w:val="none" w:sz="4" w:space="0" w:color="000000"/>
              <w:right w:val="single" w:sz="8" w:space="0" w:color="auto"/>
            </w:tcBorders>
            <w:shd w:val="clear" w:color="auto" w:fill="auto"/>
            <w:tcMar>
              <w:top w:w="0" w:type="dxa"/>
              <w:left w:w="0" w:type="dxa"/>
              <w:bottom w:w="0" w:type="dxa"/>
              <w:right w:w="0" w:type="dxa"/>
            </w:tcMar>
            <w:vAlign w:val="center"/>
          </w:tcPr>
          <w:p w:rsidR="000C6468" w:rsidRPr="007F5522" w:rsidRDefault="002237ED" w:rsidP="007F5522">
            <w:pPr>
              <w:spacing w:before="120"/>
              <w:jc w:val="center"/>
              <w:rPr>
                <w:b/>
                <w:sz w:val="26"/>
                <w:szCs w:val="26"/>
              </w:rPr>
            </w:pPr>
            <w:r w:rsidRPr="007F5522">
              <w:rPr>
                <w:b/>
                <w:sz w:val="26"/>
                <w:szCs w:val="26"/>
              </w:rPr>
              <w:t>Mức thu</w:t>
            </w:r>
          </w:p>
        </w:tc>
      </w:tr>
      <w:tr w:rsidR="007F5522" w:rsidRPr="007F5522" w:rsidTr="007F5522">
        <w:tc>
          <w:tcPr>
            <w:tcW w:w="8770" w:type="dxa"/>
            <w:gridSpan w:val="2"/>
            <w:tcBorders>
              <w:top w:val="single" w:sz="8" w:space="0" w:color="auto"/>
              <w:left w:val="single" w:sz="8" w:space="0" w:color="auto"/>
              <w:bottom w:val="none" w:sz="4" w:space="0" w:color="000000"/>
              <w:right w:val="none" w:sz="4" w:space="0" w:color="000000"/>
            </w:tcBorders>
            <w:shd w:val="clear" w:color="auto" w:fill="auto"/>
            <w:tcMar>
              <w:top w:w="0" w:type="dxa"/>
              <w:left w:w="0" w:type="dxa"/>
              <w:bottom w:w="0" w:type="dxa"/>
              <w:right w:w="0" w:type="dxa"/>
            </w:tcMar>
            <w:vAlign w:val="center"/>
          </w:tcPr>
          <w:p w:rsidR="000C6468" w:rsidRPr="007F5522" w:rsidRDefault="002237ED" w:rsidP="007F5522">
            <w:pPr>
              <w:spacing w:before="120"/>
              <w:rPr>
                <w:b/>
                <w:sz w:val="26"/>
                <w:szCs w:val="26"/>
              </w:rPr>
            </w:pPr>
            <w:r w:rsidRPr="007F5522">
              <w:rPr>
                <w:b/>
                <w:sz w:val="26"/>
                <w:szCs w:val="26"/>
              </w:rPr>
              <w:t>Đối với hộ gia đình, cá nhân: </w:t>
            </w:r>
          </w:p>
        </w:tc>
      </w:tr>
      <w:tr w:rsidR="007F5522" w:rsidRPr="007F5522" w:rsidTr="007F5522">
        <w:tc>
          <w:tcPr>
            <w:tcW w:w="3052" w:type="pct"/>
            <w:tcBorders>
              <w:top w:val="single" w:sz="8" w:space="0" w:color="auto"/>
              <w:left w:val="single" w:sz="8" w:space="0" w:color="auto"/>
              <w:bottom w:val="none" w:sz="4" w:space="0" w:color="000000"/>
              <w:right w:val="none" w:sz="4" w:space="0" w:color="000000"/>
            </w:tcBorders>
            <w:shd w:val="clear" w:color="auto" w:fill="auto"/>
            <w:tcMar>
              <w:top w:w="0" w:type="dxa"/>
              <w:left w:w="0" w:type="dxa"/>
              <w:bottom w:w="0" w:type="dxa"/>
              <w:right w:w="0" w:type="dxa"/>
            </w:tcMar>
            <w:vAlign w:val="center"/>
          </w:tcPr>
          <w:p w:rsidR="000C6468" w:rsidRPr="007F5522" w:rsidRDefault="002237ED" w:rsidP="007F5522">
            <w:pPr>
              <w:spacing w:before="120"/>
              <w:rPr>
                <w:i/>
                <w:sz w:val="26"/>
                <w:szCs w:val="26"/>
              </w:rPr>
            </w:pPr>
            <w:r w:rsidRPr="007F5522">
              <w:rPr>
                <w:i/>
                <w:sz w:val="26"/>
                <w:szCs w:val="26"/>
              </w:rPr>
              <w:t>- Đất Nông nghiệp</w:t>
            </w:r>
          </w:p>
        </w:tc>
        <w:tc>
          <w:tcPr>
            <w:tcW w:w="1948" w:type="pct"/>
            <w:tcBorders>
              <w:top w:val="single" w:sz="8" w:space="0" w:color="auto"/>
              <w:left w:val="single" w:sz="8" w:space="0" w:color="auto"/>
              <w:bottom w:val="none" w:sz="4" w:space="0" w:color="000000"/>
              <w:right w:val="single" w:sz="8" w:space="0" w:color="auto"/>
            </w:tcBorders>
            <w:shd w:val="clear" w:color="auto" w:fill="auto"/>
            <w:tcMar>
              <w:top w:w="0" w:type="dxa"/>
              <w:left w:w="0" w:type="dxa"/>
              <w:bottom w:w="0" w:type="dxa"/>
              <w:right w:w="0" w:type="dxa"/>
            </w:tcMar>
            <w:vAlign w:val="center"/>
          </w:tcPr>
          <w:p w:rsidR="000C6468" w:rsidRPr="007F5522" w:rsidRDefault="000C6468" w:rsidP="007F5522">
            <w:pPr>
              <w:spacing w:before="120"/>
              <w:jc w:val="right"/>
              <w:rPr>
                <w:i/>
                <w:sz w:val="26"/>
                <w:szCs w:val="26"/>
              </w:rPr>
            </w:pPr>
          </w:p>
        </w:tc>
      </w:tr>
      <w:tr w:rsidR="007F5522" w:rsidRPr="007F5522" w:rsidTr="007F5522">
        <w:tc>
          <w:tcPr>
            <w:tcW w:w="3052" w:type="pct"/>
            <w:tcBorders>
              <w:top w:val="single" w:sz="8" w:space="0" w:color="auto"/>
              <w:left w:val="single" w:sz="8" w:space="0" w:color="auto"/>
              <w:bottom w:val="none" w:sz="4" w:space="0" w:color="000000"/>
              <w:right w:val="none" w:sz="4" w:space="0" w:color="000000"/>
            </w:tcBorders>
            <w:shd w:val="clear" w:color="auto" w:fill="auto"/>
            <w:tcMar>
              <w:top w:w="0" w:type="dxa"/>
              <w:left w:w="0" w:type="dxa"/>
              <w:bottom w:w="0" w:type="dxa"/>
              <w:right w:w="0" w:type="dxa"/>
            </w:tcMar>
            <w:vAlign w:val="center"/>
          </w:tcPr>
          <w:p w:rsidR="000C6468" w:rsidRPr="007F5522" w:rsidRDefault="002237ED" w:rsidP="007F5522">
            <w:pPr>
              <w:spacing w:before="120"/>
              <w:rPr>
                <w:sz w:val="26"/>
                <w:szCs w:val="26"/>
              </w:rPr>
            </w:pPr>
            <w:r w:rsidRPr="007F5522">
              <w:rPr>
                <w:sz w:val="26"/>
                <w:szCs w:val="26"/>
              </w:rPr>
              <w:t>+ Diện tích dưới 100 m</w:t>
            </w:r>
            <w:r w:rsidRPr="007F5522">
              <w:rPr>
                <w:sz w:val="26"/>
                <w:szCs w:val="26"/>
                <w:vertAlign w:val="superscript"/>
              </w:rPr>
              <w:t>2</w:t>
            </w:r>
          </w:p>
        </w:tc>
        <w:tc>
          <w:tcPr>
            <w:tcW w:w="1948" w:type="pct"/>
            <w:tcBorders>
              <w:top w:val="single" w:sz="8" w:space="0" w:color="auto"/>
              <w:left w:val="single" w:sz="8" w:space="0" w:color="auto"/>
              <w:bottom w:val="none" w:sz="4" w:space="0" w:color="000000"/>
              <w:right w:val="single" w:sz="8" w:space="0" w:color="auto"/>
            </w:tcBorders>
            <w:shd w:val="clear" w:color="auto" w:fill="auto"/>
            <w:tcMar>
              <w:top w:w="0" w:type="dxa"/>
              <w:left w:w="0" w:type="dxa"/>
              <w:bottom w:w="0" w:type="dxa"/>
              <w:right w:w="0" w:type="dxa"/>
            </w:tcMar>
            <w:vAlign w:val="center"/>
          </w:tcPr>
          <w:p w:rsidR="000C6468" w:rsidRPr="007F5522" w:rsidRDefault="002237ED" w:rsidP="007F5522">
            <w:pPr>
              <w:spacing w:before="120"/>
              <w:jc w:val="center"/>
              <w:rPr>
                <w:sz w:val="26"/>
                <w:szCs w:val="26"/>
              </w:rPr>
            </w:pPr>
            <w:r w:rsidRPr="007F5522">
              <w:rPr>
                <w:sz w:val="26"/>
                <w:szCs w:val="26"/>
              </w:rPr>
              <w:t>100.000</w:t>
            </w:r>
          </w:p>
        </w:tc>
      </w:tr>
      <w:tr w:rsidR="007F5522" w:rsidRPr="007F5522" w:rsidTr="007F5522">
        <w:tc>
          <w:tcPr>
            <w:tcW w:w="3052" w:type="pct"/>
            <w:tcBorders>
              <w:top w:val="single" w:sz="8" w:space="0" w:color="auto"/>
              <w:left w:val="single" w:sz="8" w:space="0" w:color="auto"/>
              <w:bottom w:val="none" w:sz="4" w:space="0" w:color="000000"/>
              <w:right w:val="none" w:sz="4" w:space="0" w:color="000000"/>
            </w:tcBorders>
            <w:shd w:val="clear" w:color="auto" w:fill="auto"/>
            <w:tcMar>
              <w:top w:w="0" w:type="dxa"/>
              <w:left w:w="0" w:type="dxa"/>
              <w:bottom w:w="0" w:type="dxa"/>
              <w:right w:w="0" w:type="dxa"/>
            </w:tcMar>
            <w:vAlign w:val="center"/>
          </w:tcPr>
          <w:p w:rsidR="000C6468" w:rsidRPr="007F5522" w:rsidRDefault="002237ED" w:rsidP="007F5522">
            <w:pPr>
              <w:spacing w:before="120"/>
              <w:rPr>
                <w:sz w:val="26"/>
                <w:szCs w:val="26"/>
              </w:rPr>
            </w:pPr>
            <w:r w:rsidRPr="007F5522">
              <w:rPr>
                <w:sz w:val="26"/>
                <w:szCs w:val="26"/>
              </w:rPr>
              <w:t>+ Diện tích từ 100 m</w:t>
            </w:r>
            <w:r w:rsidRPr="007F5522">
              <w:rPr>
                <w:sz w:val="26"/>
                <w:szCs w:val="26"/>
                <w:vertAlign w:val="superscript"/>
              </w:rPr>
              <w:t>2</w:t>
            </w:r>
            <w:r w:rsidRPr="007F5522">
              <w:rPr>
                <w:sz w:val="26"/>
                <w:szCs w:val="26"/>
              </w:rPr>
              <w:t xml:space="preserve"> đến dưới 300 m</w:t>
            </w:r>
            <w:r w:rsidRPr="007F5522">
              <w:rPr>
                <w:sz w:val="26"/>
                <w:szCs w:val="26"/>
                <w:vertAlign w:val="superscript"/>
              </w:rPr>
              <w:t>2</w:t>
            </w:r>
          </w:p>
        </w:tc>
        <w:tc>
          <w:tcPr>
            <w:tcW w:w="1948" w:type="pct"/>
            <w:tcBorders>
              <w:top w:val="single" w:sz="8" w:space="0" w:color="auto"/>
              <w:left w:val="single" w:sz="8" w:space="0" w:color="auto"/>
              <w:bottom w:val="none" w:sz="4" w:space="0" w:color="000000"/>
              <w:right w:val="single" w:sz="8" w:space="0" w:color="auto"/>
            </w:tcBorders>
            <w:shd w:val="clear" w:color="auto" w:fill="auto"/>
            <w:tcMar>
              <w:top w:w="0" w:type="dxa"/>
              <w:left w:w="0" w:type="dxa"/>
              <w:bottom w:w="0" w:type="dxa"/>
              <w:right w:w="0" w:type="dxa"/>
            </w:tcMar>
            <w:vAlign w:val="center"/>
          </w:tcPr>
          <w:p w:rsidR="000C6468" w:rsidRPr="007F5522" w:rsidRDefault="002237ED" w:rsidP="007F5522">
            <w:pPr>
              <w:spacing w:before="120"/>
              <w:jc w:val="center"/>
              <w:rPr>
                <w:sz w:val="26"/>
                <w:szCs w:val="26"/>
              </w:rPr>
            </w:pPr>
            <w:r w:rsidRPr="007F5522">
              <w:rPr>
                <w:sz w:val="26"/>
                <w:szCs w:val="26"/>
              </w:rPr>
              <w:t>200.000</w:t>
            </w:r>
          </w:p>
        </w:tc>
      </w:tr>
      <w:tr w:rsidR="007F5522" w:rsidRPr="007F5522" w:rsidTr="007F5522">
        <w:tc>
          <w:tcPr>
            <w:tcW w:w="3052" w:type="pct"/>
            <w:tcBorders>
              <w:top w:val="single" w:sz="8" w:space="0" w:color="auto"/>
              <w:left w:val="single" w:sz="8" w:space="0" w:color="auto"/>
              <w:bottom w:val="none" w:sz="4" w:space="0" w:color="000000"/>
              <w:right w:val="none" w:sz="4" w:space="0" w:color="000000"/>
            </w:tcBorders>
            <w:shd w:val="clear" w:color="auto" w:fill="auto"/>
            <w:tcMar>
              <w:top w:w="0" w:type="dxa"/>
              <w:left w:w="0" w:type="dxa"/>
              <w:bottom w:w="0" w:type="dxa"/>
              <w:right w:w="0" w:type="dxa"/>
            </w:tcMar>
            <w:vAlign w:val="center"/>
          </w:tcPr>
          <w:p w:rsidR="000C6468" w:rsidRPr="007F5522" w:rsidRDefault="002237ED" w:rsidP="007F5522">
            <w:pPr>
              <w:spacing w:before="120"/>
              <w:rPr>
                <w:sz w:val="26"/>
                <w:szCs w:val="26"/>
              </w:rPr>
            </w:pPr>
            <w:r w:rsidRPr="007F5522">
              <w:rPr>
                <w:sz w:val="26"/>
                <w:szCs w:val="26"/>
              </w:rPr>
              <w:t>+ Diện tích từ 300 m</w:t>
            </w:r>
            <w:r w:rsidRPr="007F5522">
              <w:rPr>
                <w:sz w:val="26"/>
                <w:szCs w:val="26"/>
                <w:vertAlign w:val="superscript"/>
              </w:rPr>
              <w:t>2</w:t>
            </w:r>
            <w:r w:rsidRPr="007F5522">
              <w:rPr>
                <w:sz w:val="26"/>
                <w:szCs w:val="26"/>
              </w:rPr>
              <w:t xml:space="preserve"> đến dưới 500 m</w:t>
            </w:r>
            <w:r w:rsidRPr="007F5522">
              <w:rPr>
                <w:sz w:val="26"/>
                <w:szCs w:val="26"/>
                <w:vertAlign w:val="superscript"/>
              </w:rPr>
              <w:t>2</w:t>
            </w:r>
          </w:p>
        </w:tc>
        <w:tc>
          <w:tcPr>
            <w:tcW w:w="1948" w:type="pct"/>
            <w:tcBorders>
              <w:top w:val="single" w:sz="8" w:space="0" w:color="auto"/>
              <w:left w:val="single" w:sz="8" w:space="0" w:color="auto"/>
              <w:bottom w:val="none" w:sz="4" w:space="0" w:color="000000"/>
              <w:right w:val="single" w:sz="8" w:space="0" w:color="auto"/>
            </w:tcBorders>
            <w:shd w:val="clear" w:color="auto" w:fill="auto"/>
            <w:tcMar>
              <w:top w:w="0" w:type="dxa"/>
              <w:left w:w="0" w:type="dxa"/>
              <w:bottom w:w="0" w:type="dxa"/>
              <w:right w:w="0" w:type="dxa"/>
            </w:tcMar>
            <w:vAlign w:val="center"/>
          </w:tcPr>
          <w:p w:rsidR="000C6468" w:rsidRPr="007F5522" w:rsidRDefault="002237ED" w:rsidP="007F5522">
            <w:pPr>
              <w:spacing w:before="120"/>
              <w:jc w:val="center"/>
              <w:rPr>
                <w:sz w:val="26"/>
                <w:szCs w:val="26"/>
              </w:rPr>
            </w:pPr>
            <w:r w:rsidRPr="007F5522">
              <w:rPr>
                <w:sz w:val="26"/>
                <w:szCs w:val="26"/>
              </w:rPr>
              <w:t>300.000</w:t>
            </w:r>
          </w:p>
        </w:tc>
      </w:tr>
      <w:tr w:rsidR="007F5522" w:rsidRPr="007F5522" w:rsidTr="007F5522">
        <w:tc>
          <w:tcPr>
            <w:tcW w:w="3052" w:type="pct"/>
            <w:tcBorders>
              <w:top w:val="single" w:sz="8" w:space="0" w:color="auto"/>
              <w:left w:val="single" w:sz="8" w:space="0" w:color="auto"/>
              <w:bottom w:val="none" w:sz="4" w:space="0" w:color="000000"/>
              <w:right w:val="none" w:sz="4" w:space="0" w:color="000000"/>
            </w:tcBorders>
            <w:shd w:val="clear" w:color="auto" w:fill="auto"/>
            <w:tcMar>
              <w:top w:w="0" w:type="dxa"/>
              <w:left w:w="0" w:type="dxa"/>
              <w:bottom w:w="0" w:type="dxa"/>
              <w:right w:w="0" w:type="dxa"/>
            </w:tcMar>
            <w:vAlign w:val="center"/>
          </w:tcPr>
          <w:p w:rsidR="000C6468" w:rsidRPr="007F5522" w:rsidRDefault="002237ED" w:rsidP="007F5522">
            <w:pPr>
              <w:spacing w:before="120"/>
              <w:rPr>
                <w:sz w:val="26"/>
                <w:szCs w:val="26"/>
              </w:rPr>
            </w:pPr>
            <w:r w:rsidRPr="007F5522">
              <w:rPr>
                <w:sz w:val="26"/>
                <w:szCs w:val="26"/>
              </w:rPr>
              <w:t>+ Diện tích từ 500 m</w:t>
            </w:r>
            <w:r w:rsidRPr="007F5522">
              <w:rPr>
                <w:sz w:val="26"/>
                <w:szCs w:val="26"/>
                <w:vertAlign w:val="superscript"/>
              </w:rPr>
              <w:t>2</w:t>
            </w:r>
            <w:r w:rsidRPr="007F5522">
              <w:rPr>
                <w:sz w:val="26"/>
                <w:szCs w:val="26"/>
              </w:rPr>
              <w:t xml:space="preserve"> đến dưới 1.000 m</w:t>
            </w:r>
            <w:r w:rsidRPr="007F5522">
              <w:rPr>
                <w:sz w:val="26"/>
                <w:szCs w:val="26"/>
                <w:vertAlign w:val="superscript"/>
              </w:rPr>
              <w:t>2</w:t>
            </w:r>
          </w:p>
        </w:tc>
        <w:tc>
          <w:tcPr>
            <w:tcW w:w="1948" w:type="pct"/>
            <w:tcBorders>
              <w:top w:val="single" w:sz="8" w:space="0" w:color="auto"/>
              <w:left w:val="single" w:sz="8" w:space="0" w:color="auto"/>
              <w:bottom w:val="none" w:sz="4" w:space="0" w:color="000000"/>
              <w:right w:val="single" w:sz="8" w:space="0" w:color="auto"/>
            </w:tcBorders>
            <w:shd w:val="clear" w:color="auto" w:fill="auto"/>
            <w:tcMar>
              <w:top w:w="0" w:type="dxa"/>
              <w:left w:w="0" w:type="dxa"/>
              <w:bottom w:w="0" w:type="dxa"/>
              <w:right w:w="0" w:type="dxa"/>
            </w:tcMar>
            <w:vAlign w:val="center"/>
          </w:tcPr>
          <w:p w:rsidR="000C6468" w:rsidRPr="007F5522" w:rsidRDefault="002237ED" w:rsidP="007F5522">
            <w:pPr>
              <w:spacing w:before="120"/>
              <w:jc w:val="center"/>
              <w:rPr>
                <w:sz w:val="26"/>
                <w:szCs w:val="26"/>
              </w:rPr>
            </w:pPr>
            <w:r w:rsidRPr="007F5522">
              <w:rPr>
                <w:sz w:val="26"/>
                <w:szCs w:val="26"/>
              </w:rPr>
              <w:t>500.000</w:t>
            </w:r>
          </w:p>
        </w:tc>
      </w:tr>
      <w:tr w:rsidR="007F5522" w:rsidRPr="007F5522" w:rsidTr="007F5522">
        <w:tc>
          <w:tcPr>
            <w:tcW w:w="3052" w:type="pct"/>
            <w:tcBorders>
              <w:top w:val="single" w:sz="8" w:space="0" w:color="auto"/>
              <w:left w:val="single" w:sz="8" w:space="0" w:color="auto"/>
              <w:bottom w:val="none" w:sz="4" w:space="0" w:color="000000"/>
              <w:right w:val="none" w:sz="4" w:space="0" w:color="000000"/>
            </w:tcBorders>
            <w:shd w:val="clear" w:color="auto" w:fill="auto"/>
            <w:tcMar>
              <w:top w:w="0" w:type="dxa"/>
              <w:left w:w="0" w:type="dxa"/>
              <w:bottom w:w="0" w:type="dxa"/>
              <w:right w:w="0" w:type="dxa"/>
            </w:tcMar>
            <w:vAlign w:val="center"/>
          </w:tcPr>
          <w:p w:rsidR="000C6468" w:rsidRPr="007F5522" w:rsidRDefault="002237ED" w:rsidP="007F5522">
            <w:pPr>
              <w:spacing w:before="120"/>
              <w:rPr>
                <w:sz w:val="26"/>
                <w:szCs w:val="26"/>
              </w:rPr>
            </w:pPr>
            <w:r w:rsidRPr="007F5522">
              <w:rPr>
                <w:sz w:val="26"/>
                <w:szCs w:val="26"/>
              </w:rPr>
              <w:t>+ Diện tích từ 1.000 m</w:t>
            </w:r>
            <w:r w:rsidRPr="007F5522">
              <w:rPr>
                <w:sz w:val="26"/>
                <w:szCs w:val="26"/>
                <w:vertAlign w:val="superscript"/>
              </w:rPr>
              <w:t>2</w:t>
            </w:r>
            <w:r w:rsidRPr="007F5522">
              <w:rPr>
                <w:sz w:val="26"/>
                <w:szCs w:val="26"/>
              </w:rPr>
              <w:t xml:space="preserve"> đến dưới 3.000 m</w:t>
            </w:r>
            <w:r w:rsidRPr="007F5522">
              <w:rPr>
                <w:sz w:val="26"/>
                <w:szCs w:val="26"/>
                <w:vertAlign w:val="superscript"/>
              </w:rPr>
              <w:t>2</w:t>
            </w:r>
          </w:p>
        </w:tc>
        <w:tc>
          <w:tcPr>
            <w:tcW w:w="1948" w:type="pct"/>
            <w:tcBorders>
              <w:top w:val="single" w:sz="8" w:space="0" w:color="auto"/>
              <w:left w:val="single" w:sz="8" w:space="0" w:color="auto"/>
              <w:bottom w:val="none" w:sz="4" w:space="0" w:color="000000"/>
              <w:right w:val="single" w:sz="8" w:space="0" w:color="auto"/>
            </w:tcBorders>
            <w:shd w:val="clear" w:color="auto" w:fill="auto"/>
            <w:tcMar>
              <w:top w:w="0" w:type="dxa"/>
              <w:left w:w="0" w:type="dxa"/>
              <w:bottom w:w="0" w:type="dxa"/>
              <w:right w:w="0" w:type="dxa"/>
            </w:tcMar>
            <w:vAlign w:val="center"/>
          </w:tcPr>
          <w:p w:rsidR="000C6468" w:rsidRPr="007F5522" w:rsidRDefault="002237ED" w:rsidP="007F5522">
            <w:pPr>
              <w:spacing w:before="120"/>
              <w:jc w:val="center"/>
              <w:rPr>
                <w:sz w:val="26"/>
                <w:szCs w:val="26"/>
              </w:rPr>
            </w:pPr>
            <w:r w:rsidRPr="007F5522">
              <w:rPr>
                <w:sz w:val="26"/>
                <w:szCs w:val="26"/>
              </w:rPr>
              <w:t>700.000</w:t>
            </w:r>
          </w:p>
        </w:tc>
      </w:tr>
      <w:tr w:rsidR="007F5522" w:rsidRPr="007F5522" w:rsidTr="007F5522">
        <w:tc>
          <w:tcPr>
            <w:tcW w:w="3052" w:type="pct"/>
            <w:tcBorders>
              <w:top w:val="single" w:sz="8" w:space="0" w:color="auto"/>
              <w:left w:val="single" w:sz="8" w:space="0" w:color="auto"/>
              <w:bottom w:val="none" w:sz="4" w:space="0" w:color="000000"/>
              <w:right w:val="none" w:sz="4" w:space="0" w:color="000000"/>
            </w:tcBorders>
            <w:shd w:val="clear" w:color="auto" w:fill="auto"/>
            <w:tcMar>
              <w:top w:w="0" w:type="dxa"/>
              <w:left w:w="0" w:type="dxa"/>
              <w:bottom w:w="0" w:type="dxa"/>
              <w:right w:w="0" w:type="dxa"/>
            </w:tcMar>
            <w:vAlign w:val="center"/>
          </w:tcPr>
          <w:p w:rsidR="000C6468" w:rsidRPr="007F5522" w:rsidRDefault="002237ED" w:rsidP="007F5522">
            <w:pPr>
              <w:spacing w:before="120"/>
              <w:rPr>
                <w:sz w:val="26"/>
                <w:szCs w:val="26"/>
              </w:rPr>
            </w:pPr>
            <w:r w:rsidRPr="007F5522">
              <w:rPr>
                <w:sz w:val="26"/>
                <w:szCs w:val="26"/>
              </w:rPr>
              <w:t>+ Diện tích trên 3.000 m</w:t>
            </w:r>
            <w:r w:rsidRPr="007F5522">
              <w:rPr>
                <w:sz w:val="26"/>
                <w:szCs w:val="26"/>
                <w:vertAlign w:val="superscript"/>
              </w:rPr>
              <w:t>2</w:t>
            </w:r>
          </w:p>
        </w:tc>
        <w:tc>
          <w:tcPr>
            <w:tcW w:w="1948" w:type="pct"/>
            <w:tcBorders>
              <w:top w:val="single" w:sz="8" w:space="0" w:color="auto"/>
              <w:left w:val="single" w:sz="8" w:space="0" w:color="auto"/>
              <w:bottom w:val="none" w:sz="4" w:space="0" w:color="000000"/>
              <w:right w:val="single" w:sz="8" w:space="0" w:color="auto"/>
            </w:tcBorders>
            <w:shd w:val="clear" w:color="auto" w:fill="auto"/>
            <w:tcMar>
              <w:top w:w="0" w:type="dxa"/>
              <w:left w:w="0" w:type="dxa"/>
              <w:bottom w:w="0" w:type="dxa"/>
              <w:right w:w="0" w:type="dxa"/>
            </w:tcMar>
            <w:vAlign w:val="center"/>
          </w:tcPr>
          <w:p w:rsidR="000C6468" w:rsidRPr="007F5522" w:rsidRDefault="002237ED" w:rsidP="007F5522">
            <w:pPr>
              <w:spacing w:before="120"/>
              <w:jc w:val="center"/>
              <w:rPr>
                <w:sz w:val="26"/>
                <w:szCs w:val="26"/>
              </w:rPr>
            </w:pPr>
            <w:r w:rsidRPr="007F5522">
              <w:rPr>
                <w:sz w:val="26"/>
                <w:szCs w:val="26"/>
              </w:rPr>
              <w:t>1.000.000</w:t>
            </w:r>
          </w:p>
        </w:tc>
      </w:tr>
      <w:tr w:rsidR="007F5522" w:rsidRPr="007F5522" w:rsidTr="007F5522">
        <w:tc>
          <w:tcPr>
            <w:tcW w:w="3052" w:type="pct"/>
            <w:tcBorders>
              <w:top w:val="single" w:sz="8" w:space="0" w:color="auto"/>
              <w:left w:val="single" w:sz="8" w:space="0" w:color="auto"/>
              <w:bottom w:val="none" w:sz="4" w:space="0" w:color="000000"/>
              <w:right w:val="none" w:sz="4" w:space="0" w:color="000000"/>
            </w:tcBorders>
            <w:shd w:val="clear" w:color="auto" w:fill="auto"/>
            <w:tcMar>
              <w:top w:w="0" w:type="dxa"/>
              <w:left w:w="0" w:type="dxa"/>
              <w:bottom w:w="0" w:type="dxa"/>
              <w:right w:w="0" w:type="dxa"/>
            </w:tcMar>
            <w:vAlign w:val="center"/>
          </w:tcPr>
          <w:p w:rsidR="000C6468" w:rsidRPr="007F5522" w:rsidRDefault="002237ED" w:rsidP="007F5522">
            <w:pPr>
              <w:spacing w:before="120"/>
              <w:rPr>
                <w:i/>
                <w:sz w:val="26"/>
                <w:szCs w:val="26"/>
              </w:rPr>
            </w:pPr>
            <w:r w:rsidRPr="007F5522">
              <w:rPr>
                <w:i/>
                <w:sz w:val="26"/>
                <w:szCs w:val="26"/>
              </w:rPr>
              <w:t>- Đất ở, đất Phi nông nghiệp</w:t>
            </w:r>
          </w:p>
        </w:tc>
        <w:tc>
          <w:tcPr>
            <w:tcW w:w="1948" w:type="pct"/>
            <w:tcBorders>
              <w:top w:val="single" w:sz="8" w:space="0" w:color="auto"/>
              <w:left w:val="single" w:sz="8" w:space="0" w:color="auto"/>
              <w:bottom w:val="none" w:sz="4" w:space="0" w:color="000000"/>
              <w:right w:val="single" w:sz="8" w:space="0" w:color="auto"/>
            </w:tcBorders>
            <w:shd w:val="clear" w:color="auto" w:fill="auto"/>
            <w:tcMar>
              <w:top w:w="0" w:type="dxa"/>
              <w:left w:w="0" w:type="dxa"/>
              <w:bottom w:w="0" w:type="dxa"/>
              <w:right w:w="0" w:type="dxa"/>
            </w:tcMar>
            <w:vAlign w:val="center"/>
          </w:tcPr>
          <w:p w:rsidR="000C6468" w:rsidRPr="007F5522" w:rsidRDefault="000C6468" w:rsidP="007F5522">
            <w:pPr>
              <w:spacing w:before="120"/>
              <w:jc w:val="center"/>
              <w:rPr>
                <w:i/>
                <w:sz w:val="26"/>
                <w:szCs w:val="26"/>
              </w:rPr>
            </w:pPr>
          </w:p>
        </w:tc>
      </w:tr>
      <w:tr w:rsidR="007F5522" w:rsidRPr="007F5522" w:rsidTr="007F5522">
        <w:tc>
          <w:tcPr>
            <w:tcW w:w="3052" w:type="pct"/>
            <w:tcBorders>
              <w:top w:val="single" w:sz="8" w:space="0" w:color="auto"/>
              <w:left w:val="single" w:sz="8" w:space="0" w:color="auto"/>
              <w:bottom w:val="none" w:sz="4" w:space="0" w:color="000000"/>
              <w:right w:val="none" w:sz="4" w:space="0" w:color="000000"/>
            </w:tcBorders>
            <w:shd w:val="clear" w:color="auto" w:fill="auto"/>
            <w:tcMar>
              <w:top w:w="0" w:type="dxa"/>
              <w:left w:w="0" w:type="dxa"/>
              <w:bottom w:w="0" w:type="dxa"/>
              <w:right w:w="0" w:type="dxa"/>
            </w:tcMar>
            <w:vAlign w:val="center"/>
          </w:tcPr>
          <w:p w:rsidR="000C6468" w:rsidRPr="007F5522" w:rsidRDefault="002237ED" w:rsidP="007F5522">
            <w:pPr>
              <w:spacing w:before="120"/>
              <w:rPr>
                <w:sz w:val="26"/>
                <w:szCs w:val="26"/>
              </w:rPr>
            </w:pPr>
            <w:r w:rsidRPr="007F5522">
              <w:rPr>
                <w:sz w:val="26"/>
                <w:szCs w:val="26"/>
              </w:rPr>
              <w:t>+ Diện tích dưới 100 m</w:t>
            </w:r>
            <w:r w:rsidRPr="007F5522">
              <w:rPr>
                <w:sz w:val="26"/>
                <w:szCs w:val="26"/>
                <w:vertAlign w:val="superscript"/>
              </w:rPr>
              <w:t>2</w:t>
            </w:r>
          </w:p>
        </w:tc>
        <w:tc>
          <w:tcPr>
            <w:tcW w:w="1948" w:type="pct"/>
            <w:tcBorders>
              <w:top w:val="single" w:sz="8" w:space="0" w:color="auto"/>
              <w:left w:val="single" w:sz="8" w:space="0" w:color="auto"/>
              <w:bottom w:val="none" w:sz="4" w:space="0" w:color="000000"/>
              <w:right w:val="single" w:sz="8" w:space="0" w:color="auto"/>
            </w:tcBorders>
            <w:shd w:val="clear" w:color="auto" w:fill="auto"/>
            <w:tcMar>
              <w:top w:w="0" w:type="dxa"/>
              <w:left w:w="0" w:type="dxa"/>
              <w:bottom w:w="0" w:type="dxa"/>
              <w:right w:w="0" w:type="dxa"/>
            </w:tcMar>
            <w:vAlign w:val="center"/>
          </w:tcPr>
          <w:p w:rsidR="000C6468" w:rsidRPr="007F5522" w:rsidRDefault="002237ED" w:rsidP="007F5522">
            <w:pPr>
              <w:spacing w:before="120"/>
              <w:jc w:val="center"/>
              <w:rPr>
                <w:sz w:val="26"/>
                <w:szCs w:val="26"/>
              </w:rPr>
            </w:pPr>
            <w:r w:rsidRPr="007F5522">
              <w:rPr>
                <w:sz w:val="26"/>
                <w:szCs w:val="26"/>
              </w:rPr>
              <w:t>200.000</w:t>
            </w:r>
          </w:p>
        </w:tc>
      </w:tr>
      <w:tr w:rsidR="007F5522" w:rsidRPr="007F5522" w:rsidTr="007F5522">
        <w:tc>
          <w:tcPr>
            <w:tcW w:w="3052" w:type="pct"/>
            <w:tcBorders>
              <w:top w:val="single" w:sz="8" w:space="0" w:color="auto"/>
              <w:left w:val="single" w:sz="8" w:space="0" w:color="auto"/>
              <w:bottom w:val="none" w:sz="4" w:space="0" w:color="000000"/>
              <w:right w:val="none" w:sz="4" w:space="0" w:color="000000"/>
            </w:tcBorders>
            <w:shd w:val="clear" w:color="auto" w:fill="auto"/>
            <w:tcMar>
              <w:top w:w="0" w:type="dxa"/>
              <w:left w:w="0" w:type="dxa"/>
              <w:bottom w:w="0" w:type="dxa"/>
              <w:right w:w="0" w:type="dxa"/>
            </w:tcMar>
            <w:vAlign w:val="center"/>
          </w:tcPr>
          <w:p w:rsidR="000C6468" w:rsidRPr="007F5522" w:rsidRDefault="002237ED" w:rsidP="007F5522">
            <w:pPr>
              <w:spacing w:before="120"/>
              <w:rPr>
                <w:sz w:val="26"/>
                <w:szCs w:val="26"/>
              </w:rPr>
            </w:pPr>
            <w:r w:rsidRPr="007F5522">
              <w:rPr>
                <w:sz w:val="26"/>
                <w:szCs w:val="26"/>
              </w:rPr>
              <w:t>+ Diện tích từ 100 m</w:t>
            </w:r>
            <w:r w:rsidRPr="007F5522">
              <w:rPr>
                <w:sz w:val="26"/>
                <w:szCs w:val="26"/>
                <w:vertAlign w:val="superscript"/>
              </w:rPr>
              <w:t>2</w:t>
            </w:r>
            <w:r w:rsidRPr="007F5522">
              <w:rPr>
                <w:sz w:val="26"/>
                <w:szCs w:val="26"/>
              </w:rPr>
              <w:t xml:space="preserve"> đến dưới 300 m</w:t>
            </w:r>
            <w:r w:rsidRPr="007F5522">
              <w:rPr>
                <w:sz w:val="26"/>
                <w:szCs w:val="26"/>
                <w:vertAlign w:val="superscript"/>
              </w:rPr>
              <w:t>2</w:t>
            </w:r>
          </w:p>
        </w:tc>
        <w:tc>
          <w:tcPr>
            <w:tcW w:w="1948" w:type="pct"/>
            <w:tcBorders>
              <w:top w:val="single" w:sz="8" w:space="0" w:color="auto"/>
              <w:left w:val="single" w:sz="8" w:space="0" w:color="auto"/>
              <w:bottom w:val="none" w:sz="4" w:space="0" w:color="000000"/>
              <w:right w:val="single" w:sz="8" w:space="0" w:color="auto"/>
            </w:tcBorders>
            <w:shd w:val="clear" w:color="auto" w:fill="auto"/>
            <w:tcMar>
              <w:top w:w="0" w:type="dxa"/>
              <w:left w:w="0" w:type="dxa"/>
              <w:bottom w:w="0" w:type="dxa"/>
              <w:right w:w="0" w:type="dxa"/>
            </w:tcMar>
            <w:vAlign w:val="center"/>
          </w:tcPr>
          <w:p w:rsidR="000C6468" w:rsidRPr="007F5522" w:rsidRDefault="002237ED" w:rsidP="007F5522">
            <w:pPr>
              <w:spacing w:before="120"/>
              <w:jc w:val="center"/>
              <w:rPr>
                <w:sz w:val="26"/>
                <w:szCs w:val="26"/>
              </w:rPr>
            </w:pPr>
            <w:r w:rsidRPr="007F5522">
              <w:rPr>
                <w:sz w:val="26"/>
                <w:szCs w:val="26"/>
              </w:rPr>
              <w:t>400.000</w:t>
            </w:r>
          </w:p>
        </w:tc>
      </w:tr>
      <w:tr w:rsidR="007F5522" w:rsidRPr="007F5522" w:rsidTr="007F5522">
        <w:tc>
          <w:tcPr>
            <w:tcW w:w="3052" w:type="pct"/>
            <w:tcBorders>
              <w:top w:val="single" w:sz="8" w:space="0" w:color="auto"/>
              <w:left w:val="single" w:sz="8" w:space="0" w:color="auto"/>
              <w:bottom w:val="none" w:sz="4" w:space="0" w:color="000000"/>
              <w:right w:val="none" w:sz="4" w:space="0" w:color="000000"/>
            </w:tcBorders>
            <w:shd w:val="clear" w:color="auto" w:fill="auto"/>
            <w:tcMar>
              <w:top w:w="0" w:type="dxa"/>
              <w:left w:w="0" w:type="dxa"/>
              <w:bottom w:w="0" w:type="dxa"/>
              <w:right w:w="0" w:type="dxa"/>
            </w:tcMar>
            <w:vAlign w:val="center"/>
          </w:tcPr>
          <w:p w:rsidR="000C6468" w:rsidRPr="007F5522" w:rsidRDefault="002237ED" w:rsidP="007F5522">
            <w:pPr>
              <w:spacing w:before="120"/>
              <w:rPr>
                <w:sz w:val="26"/>
                <w:szCs w:val="26"/>
              </w:rPr>
            </w:pPr>
            <w:r w:rsidRPr="007F5522">
              <w:rPr>
                <w:sz w:val="26"/>
                <w:szCs w:val="26"/>
              </w:rPr>
              <w:t>+ Diện tích từ 300 m</w:t>
            </w:r>
            <w:r w:rsidRPr="007F5522">
              <w:rPr>
                <w:sz w:val="26"/>
                <w:szCs w:val="26"/>
                <w:vertAlign w:val="superscript"/>
              </w:rPr>
              <w:t>2</w:t>
            </w:r>
            <w:r w:rsidRPr="007F5522">
              <w:rPr>
                <w:sz w:val="26"/>
                <w:szCs w:val="26"/>
              </w:rPr>
              <w:t xml:space="preserve"> đến dưới 500 m</w:t>
            </w:r>
            <w:r w:rsidRPr="007F5522">
              <w:rPr>
                <w:sz w:val="26"/>
                <w:szCs w:val="26"/>
                <w:vertAlign w:val="superscript"/>
              </w:rPr>
              <w:t>2</w:t>
            </w:r>
          </w:p>
        </w:tc>
        <w:tc>
          <w:tcPr>
            <w:tcW w:w="1948" w:type="pct"/>
            <w:tcBorders>
              <w:top w:val="single" w:sz="8" w:space="0" w:color="auto"/>
              <w:left w:val="single" w:sz="8" w:space="0" w:color="auto"/>
              <w:bottom w:val="none" w:sz="4" w:space="0" w:color="000000"/>
              <w:right w:val="single" w:sz="8" w:space="0" w:color="auto"/>
            </w:tcBorders>
            <w:shd w:val="clear" w:color="auto" w:fill="auto"/>
            <w:tcMar>
              <w:top w:w="0" w:type="dxa"/>
              <w:left w:w="0" w:type="dxa"/>
              <w:bottom w:w="0" w:type="dxa"/>
              <w:right w:w="0" w:type="dxa"/>
            </w:tcMar>
            <w:vAlign w:val="center"/>
          </w:tcPr>
          <w:p w:rsidR="000C6468" w:rsidRPr="007F5522" w:rsidRDefault="002237ED" w:rsidP="007F5522">
            <w:pPr>
              <w:spacing w:before="120"/>
              <w:jc w:val="center"/>
              <w:rPr>
                <w:sz w:val="26"/>
                <w:szCs w:val="26"/>
              </w:rPr>
            </w:pPr>
            <w:r w:rsidRPr="007F5522">
              <w:rPr>
                <w:sz w:val="26"/>
                <w:szCs w:val="26"/>
              </w:rPr>
              <w:t>500.000</w:t>
            </w:r>
          </w:p>
        </w:tc>
      </w:tr>
      <w:tr w:rsidR="007F5522" w:rsidRPr="007F5522" w:rsidTr="007F5522">
        <w:tc>
          <w:tcPr>
            <w:tcW w:w="3052" w:type="pct"/>
            <w:tcBorders>
              <w:top w:val="single" w:sz="8" w:space="0" w:color="auto"/>
              <w:left w:val="single" w:sz="8" w:space="0" w:color="auto"/>
              <w:bottom w:val="none" w:sz="4" w:space="0" w:color="000000"/>
              <w:right w:val="none" w:sz="4" w:space="0" w:color="000000"/>
            </w:tcBorders>
            <w:shd w:val="clear" w:color="auto" w:fill="auto"/>
            <w:tcMar>
              <w:top w:w="0" w:type="dxa"/>
              <w:left w:w="0" w:type="dxa"/>
              <w:bottom w:w="0" w:type="dxa"/>
              <w:right w:w="0" w:type="dxa"/>
            </w:tcMar>
            <w:vAlign w:val="center"/>
          </w:tcPr>
          <w:p w:rsidR="000C6468" w:rsidRPr="007F5522" w:rsidRDefault="002237ED" w:rsidP="007F5522">
            <w:pPr>
              <w:spacing w:before="120"/>
              <w:rPr>
                <w:sz w:val="26"/>
                <w:szCs w:val="26"/>
              </w:rPr>
            </w:pPr>
            <w:r w:rsidRPr="007F5522">
              <w:rPr>
                <w:sz w:val="26"/>
                <w:szCs w:val="26"/>
              </w:rPr>
              <w:lastRenderedPageBreak/>
              <w:t>+ Diện tích từ 500 m</w:t>
            </w:r>
            <w:r w:rsidRPr="007F5522">
              <w:rPr>
                <w:sz w:val="26"/>
                <w:szCs w:val="26"/>
                <w:vertAlign w:val="superscript"/>
              </w:rPr>
              <w:t>2</w:t>
            </w:r>
            <w:r w:rsidRPr="007F5522">
              <w:rPr>
                <w:sz w:val="26"/>
                <w:szCs w:val="26"/>
              </w:rPr>
              <w:t xml:space="preserve"> đến dưới 1.000 m</w:t>
            </w:r>
            <w:r w:rsidRPr="007F5522">
              <w:rPr>
                <w:sz w:val="26"/>
                <w:szCs w:val="26"/>
                <w:vertAlign w:val="superscript"/>
              </w:rPr>
              <w:t>2</w:t>
            </w:r>
          </w:p>
        </w:tc>
        <w:tc>
          <w:tcPr>
            <w:tcW w:w="1948" w:type="pct"/>
            <w:tcBorders>
              <w:top w:val="single" w:sz="8" w:space="0" w:color="auto"/>
              <w:left w:val="single" w:sz="8" w:space="0" w:color="auto"/>
              <w:bottom w:val="none" w:sz="4" w:space="0" w:color="000000"/>
              <w:right w:val="single" w:sz="8" w:space="0" w:color="auto"/>
            </w:tcBorders>
            <w:shd w:val="clear" w:color="auto" w:fill="auto"/>
            <w:tcMar>
              <w:top w:w="0" w:type="dxa"/>
              <w:left w:w="0" w:type="dxa"/>
              <w:bottom w:w="0" w:type="dxa"/>
              <w:right w:w="0" w:type="dxa"/>
            </w:tcMar>
            <w:vAlign w:val="center"/>
          </w:tcPr>
          <w:p w:rsidR="000C6468" w:rsidRPr="007F5522" w:rsidRDefault="002237ED" w:rsidP="007F5522">
            <w:pPr>
              <w:spacing w:before="120"/>
              <w:jc w:val="center"/>
              <w:rPr>
                <w:sz w:val="26"/>
                <w:szCs w:val="26"/>
              </w:rPr>
            </w:pPr>
            <w:r w:rsidRPr="007F5522">
              <w:rPr>
                <w:sz w:val="26"/>
                <w:szCs w:val="26"/>
              </w:rPr>
              <w:t>600.000</w:t>
            </w:r>
          </w:p>
        </w:tc>
      </w:tr>
      <w:tr w:rsidR="007F5522" w:rsidRPr="007F5522" w:rsidTr="007F5522">
        <w:tc>
          <w:tcPr>
            <w:tcW w:w="3052" w:type="pct"/>
            <w:tcBorders>
              <w:top w:val="single" w:sz="8" w:space="0" w:color="auto"/>
              <w:left w:val="single" w:sz="8" w:space="0" w:color="auto"/>
              <w:bottom w:val="none" w:sz="4" w:space="0" w:color="000000"/>
              <w:right w:val="none" w:sz="4" w:space="0" w:color="000000"/>
            </w:tcBorders>
            <w:shd w:val="clear" w:color="auto" w:fill="auto"/>
            <w:tcMar>
              <w:top w:w="0" w:type="dxa"/>
              <w:left w:w="0" w:type="dxa"/>
              <w:bottom w:w="0" w:type="dxa"/>
              <w:right w:w="0" w:type="dxa"/>
            </w:tcMar>
            <w:vAlign w:val="center"/>
          </w:tcPr>
          <w:p w:rsidR="000C6468" w:rsidRPr="007F5522" w:rsidRDefault="002237ED" w:rsidP="007F5522">
            <w:pPr>
              <w:spacing w:before="120"/>
              <w:rPr>
                <w:sz w:val="26"/>
                <w:szCs w:val="26"/>
              </w:rPr>
            </w:pPr>
            <w:r w:rsidRPr="007F5522">
              <w:rPr>
                <w:sz w:val="26"/>
                <w:szCs w:val="26"/>
              </w:rPr>
              <w:t>+ Diện tích từ 1.000 m</w:t>
            </w:r>
            <w:r w:rsidRPr="007F5522">
              <w:rPr>
                <w:sz w:val="26"/>
                <w:szCs w:val="26"/>
                <w:vertAlign w:val="superscript"/>
              </w:rPr>
              <w:t>2</w:t>
            </w:r>
            <w:r w:rsidRPr="007F5522">
              <w:rPr>
                <w:sz w:val="26"/>
                <w:szCs w:val="26"/>
              </w:rPr>
              <w:t xml:space="preserve"> đến dưới 3.000 m</w:t>
            </w:r>
            <w:r w:rsidRPr="007F5522">
              <w:rPr>
                <w:sz w:val="26"/>
                <w:szCs w:val="26"/>
                <w:vertAlign w:val="superscript"/>
              </w:rPr>
              <w:t>2</w:t>
            </w:r>
          </w:p>
        </w:tc>
        <w:tc>
          <w:tcPr>
            <w:tcW w:w="1948" w:type="pct"/>
            <w:tcBorders>
              <w:top w:val="single" w:sz="8" w:space="0" w:color="auto"/>
              <w:left w:val="single" w:sz="8" w:space="0" w:color="auto"/>
              <w:bottom w:val="none" w:sz="4" w:space="0" w:color="000000"/>
              <w:right w:val="single" w:sz="8" w:space="0" w:color="auto"/>
            </w:tcBorders>
            <w:shd w:val="clear" w:color="auto" w:fill="auto"/>
            <w:tcMar>
              <w:top w:w="0" w:type="dxa"/>
              <w:left w:w="0" w:type="dxa"/>
              <w:bottom w:w="0" w:type="dxa"/>
              <w:right w:w="0" w:type="dxa"/>
            </w:tcMar>
            <w:vAlign w:val="center"/>
          </w:tcPr>
          <w:p w:rsidR="000C6468" w:rsidRPr="007F5522" w:rsidRDefault="002237ED" w:rsidP="007F5522">
            <w:pPr>
              <w:spacing w:before="120"/>
              <w:jc w:val="center"/>
              <w:rPr>
                <w:sz w:val="26"/>
                <w:szCs w:val="26"/>
              </w:rPr>
            </w:pPr>
            <w:r w:rsidRPr="007F5522">
              <w:rPr>
                <w:sz w:val="26"/>
                <w:szCs w:val="26"/>
              </w:rPr>
              <w:t>800.000</w:t>
            </w:r>
          </w:p>
        </w:tc>
      </w:tr>
      <w:tr w:rsidR="007F5522" w:rsidRPr="007F5522" w:rsidTr="007F5522">
        <w:tc>
          <w:tcPr>
            <w:tcW w:w="3052" w:type="pct"/>
            <w:tcBorders>
              <w:top w:val="single" w:sz="8" w:space="0" w:color="auto"/>
              <w:left w:val="single" w:sz="8" w:space="0" w:color="auto"/>
              <w:bottom w:val="none" w:sz="4" w:space="0" w:color="000000"/>
              <w:right w:val="none" w:sz="4" w:space="0" w:color="000000"/>
            </w:tcBorders>
            <w:shd w:val="clear" w:color="auto" w:fill="auto"/>
            <w:tcMar>
              <w:top w:w="0" w:type="dxa"/>
              <w:left w:w="0" w:type="dxa"/>
              <w:bottom w:w="0" w:type="dxa"/>
              <w:right w:w="0" w:type="dxa"/>
            </w:tcMar>
            <w:vAlign w:val="center"/>
          </w:tcPr>
          <w:p w:rsidR="000C6468" w:rsidRPr="007F5522" w:rsidRDefault="002237ED" w:rsidP="007F5522">
            <w:pPr>
              <w:spacing w:before="120"/>
              <w:rPr>
                <w:sz w:val="26"/>
                <w:szCs w:val="26"/>
              </w:rPr>
            </w:pPr>
            <w:r w:rsidRPr="007F5522">
              <w:rPr>
                <w:sz w:val="26"/>
                <w:szCs w:val="26"/>
              </w:rPr>
              <w:t>+ Diện tích trên 3.000 m</w:t>
            </w:r>
            <w:r w:rsidRPr="007F5522">
              <w:rPr>
                <w:sz w:val="26"/>
                <w:szCs w:val="26"/>
                <w:vertAlign w:val="superscript"/>
              </w:rPr>
              <w:t>2</w:t>
            </w:r>
          </w:p>
        </w:tc>
        <w:tc>
          <w:tcPr>
            <w:tcW w:w="1948" w:type="pct"/>
            <w:tcBorders>
              <w:top w:val="single" w:sz="8" w:space="0" w:color="auto"/>
              <w:left w:val="single" w:sz="8" w:space="0" w:color="auto"/>
              <w:bottom w:val="none" w:sz="4" w:space="0" w:color="000000"/>
              <w:right w:val="single" w:sz="8" w:space="0" w:color="auto"/>
            </w:tcBorders>
            <w:shd w:val="clear" w:color="auto" w:fill="auto"/>
            <w:tcMar>
              <w:top w:w="0" w:type="dxa"/>
              <w:left w:w="0" w:type="dxa"/>
              <w:bottom w:w="0" w:type="dxa"/>
              <w:right w:w="0" w:type="dxa"/>
            </w:tcMar>
            <w:vAlign w:val="center"/>
          </w:tcPr>
          <w:p w:rsidR="000C6468" w:rsidRPr="007F5522" w:rsidRDefault="002237ED" w:rsidP="007F5522">
            <w:pPr>
              <w:spacing w:before="120"/>
              <w:jc w:val="center"/>
              <w:rPr>
                <w:sz w:val="26"/>
                <w:szCs w:val="26"/>
              </w:rPr>
            </w:pPr>
            <w:r w:rsidRPr="007F5522">
              <w:rPr>
                <w:sz w:val="26"/>
                <w:szCs w:val="26"/>
              </w:rPr>
              <w:t>1.200.000</w:t>
            </w:r>
          </w:p>
        </w:tc>
      </w:tr>
      <w:tr w:rsidR="007F5522" w:rsidRPr="007F5522" w:rsidTr="007F5522">
        <w:tc>
          <w:tcPr>
            <w:tcW w:w="8770" w:type="dxa"/>
            <w:gridSpan w:val="2"/>
            <w:tcBorders>
              <w:top w:val="single" w:sz="8" w:space="0" w:color="auto"/>
              <w:left w:val="single" w:sz="8" w:space="0" w:color="auto"/>
              <w:bottom w:val="none" w:sz="4" w:space="0" w:color="000000"/>
              <w:right w:val="none" w:sz="4" w:space="0" w:color="000000"/>
            </w:tcBorders>
            <w:shd w:val="clear" w:color="auto" w:fill="auto"/>
            <w:tcMar>
              <w:top w:w="0" w:type="dxa"/>
              <w:left w:w="0" w:type="dxa"/>
              <w:bottom w:w="0" w:type="dxa"/>
              <w:right w:w="0" w:type="dxa"/>
            </w:tcMar>
            <w:vAlign w:val="center"/>
          </w:tcPr>
          <w:p w:rsidR="000C6468" w:rsidRPr="007F5522" w:rsidRDefault="002237ED" w:rsidP="007F5522">
            <w:pPr>
              <w:spacing w:before="120"/>
              <w:rPr>
                <w:b/>
                <w:sz w:val="26"/>
                <w:szCs w:val="26"/>
              </w:rPr>
            </w:pPr>
            <w:r w:rsidRPr="007F5522">
              <w:rPr>
                <w:b/>
                <w:sz w:val="26"/>
                <w:szCs w:val="26"/>
              </w:rPr>
              <w:t>- Đối với tổ chức:</w:t>
            </w:r>
          </w:p>
        </w:tc>
      </w:tr>
      <w:tr w:rsidR="007F5522" w:rsidRPr="007F5522" w:rsidTr="007F5522">
        <w:tc>
          <w:tcPr>
            <w:tcW w:w="3052" w:type="pct"/>
            <w:tcBorders>
              <w:top w:val="single" w:sz="8" w:space="0" w:color="auto"/>
              <w:left w:val="single" w:sz="8" w:space="0" w:color="auto"/>
              <w:bottom w:val="none" w:sz="4" w:space="0" w:color="000000"/>
              <w:right w:val="none" w:sz="4" w:space="0" w:color="000000"/>
            </w:tcBorders>
            <w:shd w:val="clear" w:color="auto" w:fill="auto"/>
            <w:tcMar>
              <w:top w:w="0" w:type="dxa"/>
              <w:left w:w="0" w:type="dxa"/>
              <w:bottom w:w="0" w:type="dxa"/>
              <w:right w:w="0" w:type="dxa"/>
            </w:tcMar>
            <w:vAlign w:val="center"/>
          </w:tcPr>
          <w:p w:rsidR="000C6468" w:rsidRPr="007F5522" w:rsidRDefault="002237ED" w:rsidP="007F5522">
            <w:pPr>
              <w:spacing w:before="120"/>
              <w:rPr>
                <w:i/>
                <w:sz w:val="26"/>
                <w:szCs w:val="26"/>
              </w:rPr>
            </w:pPr>
            <w:r w:rsidRPr="007F5522">
              <w:rPr>
                <w:i/>
                <w:sz w:val="26"/>
                <w:szCs w:val="26"/>
              </w:rPr>
              <w:t>- Đất Nông nghiệp</w:t>
            </w:r>
          </w:p>
        </w:tc>
        <w:tc>
          <w:tcPr>
            <w:tcW w:w="1948" w:type="pct"/>
            <w:tcBorders>
              <w:top w:val="single" w:sz="8" w:space="0" w:color="auto"/>
              <w:left w:val="single" w:sz="8" w:space="0" w:color="auto"/>
              <w:bottom w:val="none" w:sz="4" w:space="0" w:color="000000"/>
              <w:right w:val="single" w:sz="8" w:space="0" w:color="auto"/>
            </w:tcBorders>
            <w:shd w:val="clear" w:color="auto" w:fill="auto"/>
            <w:tcMar>
              <w:top w:w="0" w:type="dxa"/>
              <w:left w:w="0" w:type="dxa"/>
              <w:bottom w:w="0" w:type="dxa"/>
              <w:right w:w="0" w:type="dxa"/>
            </w:tcMar>
            <w:vAlign w:val="center"/>
          </w:tcPr>
          <w:p w:rsidR="000C6468" w:rsidRPr="007F5522" w:rsidRDefault="000C6468" w:rsidP="007F5522">
            <w:pPr>
              <w:spacing w:before="120"/>
              <w:jc w:val="center"/>
              <w:rPr>
                <w:i/>
                <w:sz w:val="26"/>
                <w:szCs w:val="26"/>
              </w:rPr>
            </w:pPr>
          </w:p>
        </w:tc>
      </w:tr>
      <w:tr w:rsidR="007F5522" w:rsidRPr="007F5522" w:rsidTr="007F5522">
        <w:tc>
          <w:tcPr>
            <w:tcW w:w="3052" w:type="pct"/>
            <w:tcBorders>
              <w:top w:val="single" w:sz="8" w:space="0" w:color="auto"/>
              <w:left w:val="single" w:sz="8" w:space="0" w:color="auto"/>
              <w:bottom w:val="none" w:sz="4" w:space="0" w:color="000000"/>
              <w:right w:val="none" w:sz="4" w:space="0" w:color="000000"/>
            </w:tcBorders>
            <w:shd w:val="clear" w:color="auto" w:fill="auto"/>
            <w:tcMar>
              <w:top w:w="0" w:type="dxa"/>
              <w:left w:w="0" w:type="dxa"/>
              <w:bottom w:w="0" w:type="dxa"/>
              <w:right w:w="0" w:type="dxa"/>
            </w:tcMar>
            <w:vAlign w:val="center"/>
          </w:tcPr>
          <w:p w:rsidR="000C6468" w:rsidRPr="007F5522" w:rsidRDefault="002237ED" w:rsidP="007F5522">
            <w:pPr>
              <w:spacing w:before="120"/>
              <w:rPr>
                <w:sz w:val="26"/>
                <w:szCs w:val="26"/>
              </w:rPr>
            </w:pPr>
            <w:r w:rsidRPr="007F5522">
              <w:rPr>
                <w:sz w:val="26"/>
                <w:szCs w:val="26"/>
              </w:rPr>
              <w:t>+ Diện tích dưới 100 m</w:t>
            </w:r>
            <w:r w:rsidRPr="007F5522">
              <w:rPr>
                <w:sz w:val="26"/>
                <w:szCs w:val="26"/>
                <w:vertAlign w:val="superscript"/>
              </w:rPr>
              <w:t>2</w:t>
            </w:r>
          </w:p>
        </w:tc>
        <w:tc>
          <w:tcPr>
            <w:tcW w:w="1948" w:type="pct"/>
            <w:tcBorders>
              <w:top w:val="single" w:sz="8" w:space="0" w:color="auto"/>
              <w:left w:val="single" w:sz="8" w:space="0" w:color="auto"/>
              <w:bottom w:val="none" w:sz="4" w:space="0" w:color="000000"/>
              <w:right w:val="single" w:sz="8" w:space="0" w:color="auto"/>
            </w:tcBorders>
            <w:shd w:val="clear" w:color="auto" w:fill="auto"/>
            <w:tcMar>
              <w:top w:w="0" w:type="dxa"/>
              <w:left w:w="0" w:type="dxa"/>
              <w:bottom w:w="0" w:type="dxa"/>
              <w:right w:w="0" w:type="dxa"/>
            </w:tcMar>
            <w:vAlign w:val="center"/>
          </w:tcPr>
          <w:p w:rsidR="000C6468" w:rsidRPr="007F5522" w:rsidRDefault="002237ED" w:rsidP="007F5522">
            <w:pPr>
              <w:spacing w:before="120"/>
              <w:jc w:val="center"/>
              <w:rPr>
                <w:sz w:val="26"/>
                <w:szCs w:val="26"/>
              </w:rPr>
            </w:pPr>
            <w:r w:rsidRPr="007F5522">
              <w:rPr>
                <w:sz w:val="26"/>
                <w:szCs w:val="26"/>
              </w:rPr>
              <w:t>200.000</w:t>
            </w:r>
          </w:p>
        </w:tc>
      </w:tr>
      <w:tr w:rsidR="007F5522" w:rsidRPr="007F5522" w:rsidTr="007F5522">
        <w:tc>
          <w:tcPr>
            <w:tcW w:w="3052" w:type="pct"/>
            <w:tcBorders>
              <w:top w:val="single" w:sz="8" w:space="0" w:color="auto"/>
              <w:left w:val="single" w:sz="8" w:space="0" w:color="auto"/>
              <w:bottom w:val="none" w:sz="4" w:space="0" w:color="000000"/>
              <w:right w:val="none" w:sz="4" w:space="0" w:color="000000"/>
            </w:tcBorders>
            <w:shd w:val="clear" w:color="auto" w:fill="auto"/>
            <w:tcMar>
              <w:top w:w="0" w:type="dxa"/>
              <w:left w:w="0" w:type="dxa"/>
              <w:bottom w:w="0" w:type="dxa"/>
              <w:right w:w="0" w:type="dxa"/>
            </w:tcMar>
            <w:vAlign w:val="center"/>
          </w:tcPr>
          <w:p w:rsidR="000C6468" w:rsidRPr="007F5522" w:rsidRDefault="002237ED" w:rsidP="007F5522">
            <w:pPr>
              <w:spacing w:before="120"/>
              <w:rPr>
                <w:sz w:val="26"/>
                <w:szCs w:val="26"/>
              </w:rPr>
            </w:pPr>
            <w:r w:rsidRPr="007F5522">
              <w:rPr>
                <w:sz w:val="26"/>
                <w:szCs w:val="26"/>
              </w:rPr>
              <w:t>+ Diện tích từ 100 m</w:t>
            </w:r>
            <w:r w:rsidRPr="007F5522">
              <w:rPr>
                <w:sz w:val="26"/>
                <w:szCs w:val="26"/>
                <w:vertAlign w:val="superscript"/>
              </w:rPr>
              <w:t>2</w:t>
            </w:r>
            <w:r w:rsidRPr="007F5522">
              <w:rPr>
                <w:sz w:val="26"/>
                <w:szCs w:val="26"/>
              </w:rPr>
              <w:t xml:space="preserve"> đến dưới 300 m</w:t>
            </w:r>
            <w:r w:rsidRPr="007F5522">
              <w:rPr>
                <w:sz w:val="26"/>
                <w:szCs w:val="26"/>
                <w:vertAlign w:val="superscript"/>
              </w:rPr>
              <w:t>2</w:t>
            </w:r>
          </w:p>
        </w:tc>
        <w:tc>
          <w:tcPr>
            <w:tcW w:w="1948" w:type="pct"/>
            <w:tcBorders>
              <w:top w:val="single" w:sz="8" w:space="0" w:color="auto"/>
              <w:left w:val="single" w:sz="8" w:space="0" w:color="auto"/>
              <w:bottom w:val="none" w:sz="4" w:space="0" w:color="000000"/>
              <w:right w:val="single" w:sz="8" w:space="0" w:color="auto"/>
            </w:tcBorders>
            <w:shd w:val="clear" w:color="auto" w:fill="auto"/>
            <w:tcMar>
              <w:top w:w="0" w:type="dxa"/>
              <w:left w:w="0" w:type="dxa"/>
              <w:bottom w:w="0" w:type="dxa"/>
              <w:right w:w="0" w:type="dxa"/>
            </w:tcMar>
            <w:vAlign w:val="center"/>
          </w:tcPr>
          <w:p w:rsidR="000C6468" w:rsidRPr="007F5522" w:rsidRDefault="002237ED" w:rsidP="007F5522">
            <w:pPr>
              <w:spacing w:before="120"/>
              <w:jc w:val="center"/>
              <w:rPr>
                <w:sz w:val="26"/>
                <w:szCs w:val="26"/>
              </w:rPr>
            </w:pPr>
            <w:r w:rsidRPr="007F5522">
              <w:rPr>
                <w:sz w:val="26"/>
                <w:szCs w:val="26"/>
              </w:rPr>
              <w:t>400.000</w:t>
            </w:r>
          </w:p>
        </w:tc>
      </w:tr>
      <w:tr w:rsidR="007F5522" w:rsidRPr="007F5522" w:rsidTr="007F5522">
        <w:tc>
          <w:tcPr>
            <w:tcW w:w="3052" w:type="pct"/>
            <w:tcBorders>
              <w:top w:val="single" w:sz="8" w:space="0" w:color="auto"/>
              <w:left w:val="single" w:sz="8" w:space="0" w:color="auto"/>
              <w:bottom w:val="none" w:sz="4" w:space="0" w:color="000000"/>
              <w:right w:val="none" w:sz="4" w:space="0" w:color="000000"/>
            </w:tcBorders>
            <w:shd w:val="clear" w:color="auto" w:fill="auto"/>
            <w:tcMar>
              <w:top w:w="0" w:type="dxa"/>
              <w:left w:w="0" w:type="dxa"/>
              <w:bottom w:w="0" w:type="dxa"/>
              <w:right w:w="0" w:type="dxa"/>
            </w:tcMar>
            <w:vAlign w:val="center"/>
          </w:tcPr>
          <w:p w:rsidR="000C6468" w:rsidRPr="007F5522" w:rsidRDefault="002237ED" w:rsidP="007F5522">
            <w:pPr>
              <w:spacing w:before="120"/>
              <w:rPr>
                <w:sz w:val="26"/>
                <w:szCs w:val="26"/>
              </w:rPr>
            </w:pPr>
            <w:r w:rsidRPr="007F5522">
              <w:rPr>
                <w:sz w:val="26"/>
                <w:szCs w:val="26"/>
              </w:rPr>
              <w:t>+ Diện tích từ 300 m</w:t>
            </w:r>
            <w:r w:rsidRPr="007F5522">
              <w:rPr>
                <w:sz w:val="26"/>
                <w:szCs w:val="26"/>
                <w:vertAlign w:val="superscript"/>
              </w:rPr>
              <w:t>2</w:t>
            </w:r>
            <w:r w:rsidRPr="007F5522">
              <w:rPr>
                <w:sz w:val="26"/>
                <w:szCs w:val="26"/>
              </w:rPr>
              <w:t xml:space="preserve"> đến dưới 500 m</w:t>
            </w:r>
            <w:r w:rsidRPr="007F5522">
              <w:rPr>
                <w:sz w:val="26"/>
                <w:szCs w:val="26"/>
                <w:vertAlign w:val="superscript"/>
              </w:rPr>
              <w:t>2</w:t>
            </w:r>
          </w:p>
        </w:tc>
        <w:tc>
          <w:tcPr>
            <w:tcW w:w="1948" w:type="pct"/>
            <w:tcBorders>
              <w:top w:val="single" w:sz="8" w:space="0" w:color="auto"/>
              <w:left w:val="single" w:sz="8" w:space="0" w:color="auto"/>
              <w:bottom w:val="none" w:sz="4" w:space="0" w:color="000000"/>
              <w:right w:val="single" w:sz="8" w:space="0" w:color="auto"/>
            </w:tcBorders>
            <w:shd w:val="clear" w:color="auto" w:fill="auto"/>
            <w:tcMar>
              <w:top w:w="0" w:type="dxa"/>
              <w:left w:w="0" w:type="dxa"/>
              <w:bottom w:w="0" w:type="dxa"/>
              <w:right w:w="0" w:type="dxa"/>
            </w:tcMar>
            <w:vAlign w:val="center"/>
          </w:tcPr>
          <w:p w:rsidR="000C6468" w:rsidRPr="007F5522" w:rsidRDefault="002237ED" w:rsidP="007F5522">
            <w:pPr>
              <w:spacing w:before="120"/>
              <w:jc w:val="center"/>
              <w:rPr>
                <w:sz w:val="26"/>
                <w:szCs w:val="26"/>
              </w:rPr>
            </w:pPr>
            <w:r w:rsidRPr="007F5522">
              <w:rPr>
                <w:sz w:val="26"/>
                <w:szCs w:val="26"/>
              </w:rPr>
              <w:t>600.000</w:t>
            </w:r>
          </w:p>
        </w:tc>
      </w:tr>
      <w:tr w:rsidR="007F5522" w:rsidRPr="007F5522" w:rsidTr="007F5522">
        <w:tc>
          <w:tcPr>
            <w:tcW w:w="3052" w:type="pct"/>
            <w:tcBorders>
              <w:top w:val="single" w:sz="8" w:space="0" w:color="auto"/>
              <w:left w:val="single" w:sz="8" w:space="0" w:color="auto"/>
              <w:bottom w:val="none" w:sz="4" w:space="0" w:color="000000"/>
              <w:right w:val="none" w:sz="4" w:space="0" w:color="000000"/>
            </w:tcBorders>
            <w:shd w:val="clear" w:color="auto" w:fill="auto"/>
            <w:tcMar>
              <w:top w:w="0" w:type="dxa"/>
              <w:left w:w="0" w:type="dxa"/>
              <w:bottom w:w="0" w:type="dxa"/>
              <w:right w:w="0" w:type="dxa"/>
            </w:tcMar>
            <w:vAlign w:val="center"/>
          </w:tcPr>
          <w:p w:rsidR="000C6468" w:rsidRPr="007F5522" w:rsidRDefault="002237ED" w:rsidP="007F5522">
            <w:pPr>
              <w:spacing w:before="120"/>
              <w:rPr>
                <w:sz w:val="26"/>
                <w:szCs w:val="26"/>
              </w:rPr>
            </w:pPr>
            <w:r w:rsidRPr="007F5522">
              <w:rPr>
                <w:sz w:val="26"/>
                <w:szCs w:val="26"/>
              </w:rPr>
              <w:t>+ Diện tích từ 500 m</w:t>
            </w:r>
            <w:r w:rsidRPr="007F5522">
              <w:rPr>
                <w:sz w:val="26"/>
                <w:szCs w:val="26"/>
                <w:vertAlign w:val="superscript"/>
              </w:rPr>
              <w:t>2</w:t>
            </w:r>
            <w:r w:rsidRPr="007F5522">
              <w:rPr>
                <w:sz w:val="26"/>
                <w:szCs w:val="26"/>
              </w:rPr>
              <w:t xml:space="preserve"> đến dưới 1.000 m</w:t>
            </w:r>
            <w:r w:rsidRPr="007F5522">
              <w:rPr>
                <w:sz w:val="26"/>
                <w:szCs w:val="26"/>
                <w:vertAlign w:val="superscript"/>
              </w:rPr>
              <w:t>2</w:t>
            </w:r>
          </w:p>
        </w:tc>
        <w:tc>
          <w:tcPr>
            <w:tcW w:w="1948" w:type="pct"/>
            <w:tcBorders>
              <w:top w:val="single" w:sz="8" w:space="0" w:color="auto"/>
              <w:left w:val="single" w:sz="8" w:space="0" w:color="auto"/>
              <w:bottom w:val="none" w:sz="4" w:space="0" w:color="000000"/>
              <w:right w:val="single" w:sz="8" w:space="0" w:color="auto"/>
            </w:tcBorders>
            <w:shd w:val="clear" w:color="auto" w:fill="auto"/>
            <w:tcMar>
              <w:top w:w="0" w:type="dxa"/>
              <w:left w:w="0" w:type="dxa"/>
              <w:bottom w:w="0" w:type="dxa"/>
              <w:right w:w="0" w:type="dxa"/>
            </w:tcMar>
            <w:vAlign w:val="center"/>
          </w:tcPr>
          <w:p w:rsidR="000C6468" w:rsidRPr="007F5522" w:rsidRDefault="002237ED" w:rsidP="007F5522">
            <w:pPr>
              <w:spacing w:before="120"/>
              <w:jc w:val="center"/>
              <w:rPr>
                <w:sz w:val="26"/>
                <w:szCs w:val="26"/>
              </w:rPr>
            </w:pPr>
            <w:r w:rsidRPr="007F5522">
              <w:rPr>
                <w:sz w:val="26"/>
                <w:szCs w:val="26"/>
              </w:rPr>
              <w:t>900.000</w:t>
            </w:r>
          </w:p>
        </w:tc>
      </w:tr>
      <w:tr w:rsidR="007F5522" w:rsidRPr="007F5522" w:rsidTr="007F5522">
        <w:tc>
          <w:tcPr>
            <w:tcW w:w="3052" w:type="pct"/>
            <w:tcBorders>
              <w:top w:val="single" w:sz="8" w:space="0" w:color="auto"/>
              <w:left w:val="single" w:sz="8" w:space="0" w:color="auto"/>
              <w:bottom w:val="none" w:sz="4" w:space="0" w:color="000000"/>
              <w:right w:val="none" w:sz="4" w:space="0" w:color="000000"/>
            </w:tcBorders>
            <w:shd w:val="clear" w:color="auto" w:fill="auto"/>
            <w:tcMar>
              <w:top w:w="0" w:type="dxa"/>
              <w:left w:w="0" w:type="dxa"/>
              <w:bottom w:w="0" w:type="dxa"/>
              <w:right w:w="0" w:type="dxa"/>
            </w:tcMar>
            <w:vAlign w:val="center"/>
          </w:tcPr>
          <w:p w:rsidR="000C6468" w:rsidRPr="007F5522" w:rsidRDefault="002237ED" w:rsidP="007F5522">
            <w:pPr>
              <w:spacing w:before="120"/>
              <w:rPr>
                <w:sz w:val="26"/>
                <w:szCs w:val="26"/>
              </w:rPr>
            </w:pPr>
            <w:r w:rsidRPr="007F5522">
              <w:rPr>
                <w:sz w:val="26"/>
                <w:szCs w:val="26"/>
              </w:rPr>
              <w:t>+ Diện tích từ 1.000 m</w:t>
            </w:r>
            <w:r w:rsidRPr="007F5522">
              <w:rPr>
                <w:sz w:val="26"/>
                <w:szCs w:val="26"/>
                <w:vertAlign w:val="superscript"/>
              </w:rPr>
              <w:t>2</w:t>
            </w:r>
            <w:r w:rsidRPr="007F5522">
              <w:rPr>
                <w:sz w:val="26"/>
                <w:szCs w:val="26"/>
              </w:rPr>
              <w:t xml:space="preserve"> đến dưới 3.000 m</w:t>
            </w:r>
            <w:r w:rsidRPr="007F5522">
              <w:rPr>
                <w:sz w:val="26"/>
                <w:szCs w:val="26"/>
                <w:vertAlign w:val="superscript"/>
              </w:rPr>
              <w:t>2</w:t>
            </w:r>
          </w:p>
        </w:tc>
        <w:tc>
          <w:tcPr>
            <w:tcW w:w="1948" w:type="pct"/>
            <w:tcBorders>
              <w:top w:val="single" w:sz="8" w:space="0" w:color="auto"/>
              <w:left w:val="single" w:sz="8" w:space="0" w:color="auto"/>
              <w:bottom w:val="none" w:sz="4" w:space="0" w:color="000000"/>
              <w:right w:val="single" w:sz="8" w:space="0" w:color="auto"/>
            </w:tcBorders>
            <w:shd w:val="clear" w:color="auto" w:fill="auto"/>
            <w:tcMar>
              <w:top w:w="0" w:type="dxa"/>
              <w:left w:w="0" w:type="dxa"/>
              <w:bottom w:w="0" w:type="dxa"/>
              <w:right w:w="0" w:type="dxa"/>
            </w:tcMar>
            <w:vAlign w:val="center"/>
          </w:tcPr>
          <w:p w:rsidR="000C6468" w:rsidRPr="007F5522" w:rsidRDefault="002237ED" w:rsidP="007F5522">
            <w:pPr>
              <w:spacing w:before="120"/>
              <w:jc w:val="center"/>
              <w:rPr>
                <w:sz w:val="26"/>
                <w:szCs w:val="26"/>
              </w:rPr>
            </w:pPr>
            <w:r w:rsidRPr="007F5522">
              <w:rPr>
                <w:sz w:val="26"/>
                <w:szCs w:val="26"/>
              </w:rPr>
              <w:t>1.200.000</w:t>
            </w:r>
          </w:p>
        </w:tc>
      </w:tr>
      <w:tr w:rsidR="007F5522" w:rsidRPr="007F5522" w:rsidTr="007F5522">
        <w:tc>
          <w:tcPr>
            <w:tcW w:w="3052" w:type="pct"/>
            <w:tcBorders>
              <w:top w:val="single" w:sz="8" w:space="0" w:color="auto"/>
              <w:left w:val="single" w:sz="8" w:space="0" w:color="auto"/>
              <w:bottom w:val="none" w:sz="4" w:space="0" w:color="000000"/>
              <w:right w:val="none" w:sz="4" w:space="0" w:color="000000"/>
            </w:tcBorders>
            <w:shd w:val="clear" w:color="auto" w:fill="auto"/>
            <w:tcMar>
              <w:top w:w="0" w:type="dxa"/>
              <w:left w:w="0" w:type="dxa"/>
              <w:bottom w:w="0" w:type="dxa"/>
              <w:right w:w="0" w:type="dxa"/>
            </w:tcMar>
            <w:vAlign w:val="center"/>
          </w:tcPr>
          <w:p w:rsidR="000C6468" w:rsidRPr="007F5522" w:rsidRDefault="002237ED" w:rsidP="007F5522">
            <w:pPr>
              <w:spacing w:before="120"/>
              <w:rPr>
                <w:sz w:val="26"/>
                <w:szCs w:val="26"/>
              </w:rPr>
            </w:pPr>
            <w:r w:rsidRPr="007F5522">
              <w:rPr>
                <w:sz w:val="26"/>
                <w:szCs w:val="26"/>
              </w:rPr>
              <w:t>+ Diện tích từ 3.000 m</w:t>
            </w:r>
            <w:r w:rsidRPr="007F5522">
              <w:rPr>
                <w:sz w:val="26"/>
                <w:szCs w:val="26"/>
                <w:vertAlign w:val="superscript"/>
              </w:rPr>
              <w:t>2</w:t>
            </w:r>
            <w:r w:rsidRPr="007F5522">
              <w:rPr>
                <w:sz w:val="26"/>
                <w:szCs w:val="26"/>
              </w:rPr>
              <w:t xml:space="preserve"> đến dưới 10.000 m</w:t>
            </w:r>
            <w:r w:rsidRPr="007F5522">
              <w:rPr>
                <w:sz w:val="26"/>
                <w:szCs w:val="26"/>
                <w:vertAlign w:val="superscript"/>
              </w:rPr>
              <w:t>2</w:t>
            </w:r>
          </w:p>
        </w:tc>
        <w:tc>
          <w:tcPr>
            <w:tcW w:w="1948" w:type="pct"/>
            <w:tcBorders>
              <w:top w:val="single" w:sz="8" w:space="0" w:color="auto"/>
              <w:left w:val="single" w:sz="8" w:space="0" w:color="auto"/>
              <w:bottom w:val="none" w:sz="4" w:space="0" w:color="000000"/>
              <w:right w:val="single" w:sz="8" w:space="0" w:color="auto"/>
            </w:tcBorders>
            <w:shd w:val="clear" w:color="auto" w:fill="auto"/>
            <w:tcMar>
              <w:top w:w="0" w:type="dxa"/>
              <w:left w:w="0" w:type="dxa"/>
              <w:bottom w:w="0" w:type="dxa"/>
              <w:right w:w="0" w:type="dxa"/>
            </w:tcMar>
            <w:vAlign w:val="center"/>
          </w:tcPr>
          <w:p w:rsidR="000C6468" w:rsidRPr="007F5522" w:rsidRDefault="002237ED" w:rsidP="007F5522">
            <w:pPr>
              <w:spacing w:before="120"/>
              <w:jc w:val="center"/>
              <w:rPr>
                <w:sz w:val="26"/>
                <w:szCs w:val="26"/>
              </w:rPr>
            </w:pPr>
            <w:r w:rsidRPr="007F5522">
              <w:rPr>
                <w:sz w:val="26"/>
                <w:szCs w:val="26"/>
              </w:rPr>
              <w:t>1.500.000</w:t>
            </w:r>
          </w:p>
        </w:tc>
      </w:tr>
      <w:tr w:rsidR="007F5522" w:rsidRPr="007F5522" w:rsidTr="007F5522">
        <w:tc>
          <w:tcPr>
            <w:tcW w:w="3052" w:type="pct"/>
            <w:tcBorders>
              <w:top w:val="single" w:sz="8" w:space="0" w:color="auto"/>
              <w:left w:val="single" w:sz="8" w:space="0" w:color="auto"/>
              <w:bottom w:val="none" w:sz="4" w:space="0" w:color="000000"/>
              <w:right w:val="none" w:sz="4" w:space="0" w:color="000000"/>
            </w:tcBorders>
            <w:shd w:val="clear" w:color="auto" w:fill="auto"/>
            <w:tcMar>
              <w:top w:w="0" w:type="dxa"/>
              <w:left w:w="0" w:type="dxa"/>
              <w:bottom w:w="0" w:type="dxa"/>
              <w:right w:w="0" w:type="dxa"/>
            </w:tcMar>
            <w:vAlign w:val="center"/>
          </w:tcPr>
          <w:p w:rsidR="000C6468" w:rsidRPr="007F5522" w:rsidRDefault="002237ED" w:rsidP="007F5522">
            <w:pPr>
              <w:spacing w:before="120"/>
              <w:rPr>
                <w:sz w:val="26"/>
                <w:szCs w:val="26"/>
              </w:rPr>
            </w:pPr>
            <w:r w:rsidRPr="007F5522">
              <w:rPr>
                <w:sz w:val="26"/>
                <w:szCs w:val="26"/>
              </w:rPr>
              <w:t>+ Diện tích từ 1 ha đến dưới 10 ha</w:t>
            </w:r>
          </w:p>
        </w:tc>
        <w:tc>
          <w:tcPr>
            <w:tcW w:w="1948" w:type="pct"/>
            <w:tcBorders>
              <w:top w:val="single" w:sz="8" w:space="0" w:color="auto"/>
              <w:left w:val="single" w:sz="8" w:space="0" w:color="auto"/>
              <w:bottom w:val="none" w:sz="4" w:space="0" w:color="000000"/>
              <w:right w:val="single" w:sz="8" w:space="0" w:color="auto"/>
            </w:tcBorders>
            <w:shd w:val="clear" w:color="auto" w:fill="auto"/>
            <w:tcMar>
              <w:top w:w="0" w:type="dxa"/>
              <w:left w:w="0" w:type="dxa"/>
              <w:bottom w:w="0" w:type="dxa"/>
              <w:right w:w="0" w:type="dxa"/>
            </w:tcMar>
            <w:vAlign w:val="center"/>
          </w:tcPr>
          <w:p w:rsidR="000C6468" w:rsidRPr="007F5522" w:rsidRDefault="002237ED" w:rsidP="007F5522">
            <w:pPr>
              <w:spacing w:before="120"/>
              <w:jc w:val="center"/>
              <w:rPr>
                <w:sz w:val="26"/>
                <w:szCs w:val="26"/>
              </w:rPr>
            </w:pPr>
            <w:r w:rsidRPr="007F5522">
              <w:rPr>
                <w:sz w:val="26"/>
                <w:szCs w:val="26"/>
              </w:rPr>
              <w:t>2.000.000</w:t>
            </w:r>
          </w:p>
        </w:tc>
      </w:tr>
      <w:tr w:rsidR="007F5522" w:rsidRPr="007F5522" w:rsidTr="007F5522">
        <w:tc>
          <w:tcPr>
            <w:tcW w:w="3052" w:type="pct"/>
            <w:tcBorders>
              <w:top w:val="single" w:sz="8" w:space="0" w:color="auto"/>
              <w:left w:val="single" w:sz="8" w:space="0" w:color="auto"/>
              <w:bottom w:val="none" w:sz="4" w:space="0" w:color="000000"/>
              <w:right w:val="none" w:sz="4" w:space="0" w:color="000000"/>
            </w:tcBorders>
            <w:shd w:val="clear" w:color="auto" w:fill="auto"/>
            <w:tcMar>
              <w:top w:w="0" w:type="dxa"/>
              <w:left w:w="0" w:type="dxa"/>
              <w:bottom w:w="0" w:type="dxa"/>
              <w:right w:w="0" w:type="dxa"/>
            </w:tcMar>
            <w:vAlign w:val="center"/>
          </w:tcPr>
          <w:p w:rsidR="000C6468" w:rsidRPr="007F5522" w:rsidRDefault="002237ED" w:rsidP="007F5522">
            <w:pPr>
              <w:spacing w:before="120"/>
              <w:rPr>
                <w:sz w:val="26"/>
                <w:szCs w:val="26"/>
              </w:rPr>
            </w:pPr>
            <w:r w:rsidRPr="007F5522">
              <w:rPr>
                <w:sz w:val="26"/>
                <w:szCs w:val="26"/>
              </w:rPr>
              <w:t>+ Diện tích từ 10 ha đến dưới 50 ha</w:t>
            </w:r>
          </w:p>
        </w:tc>
        <w:tc>
          <w:tcPr>
            <w:tcW w:w="1948" w:type="pct"/>
            <w:tcBorders>
              <w:top w:val="single" w:sz="8" w:space="0" w:color="auto"/>
              <w:left w:val="single" w:sz="8" w:space="0" w:color="auto"/>
              <w:bottom w:val="none" w:sz="4" w:space="0" w:color="000000"/>
              <w:right w:val="single" w:sz="8" w:space="0" w:color="auto"/>
            </w:tcBorders>
            <w:shd w:val="clear" w:color="auto" w:fill="auto"/>
            <w:tcMar>
              <w:top w:w="0" w:type="dxa"/>
              <w:left w:w="0" w:type="dxa"/>
              <w:bottom w:w="0" w:type="dxa"/>
              <w:right w:w="0" w:type="dxa"/>
            </w:tcMar>
            <w:vAlign w:val="center"/>
          </w:tcPr>
          <w:p w:rsidR="000C6468" w:rsidRPr="007F5522" w:rsidRDefault="002237ED" w:rsidP="007F5522">
            <w:pPr>
              <w:spacing w:before="120"/>
              <w:jc w:val="center"/>
              <w:rPr>
                <w:sz w:val="26"/>
                <w:szCs w:val="26"/>
              </w:rPr>
            </w:pPr>
            <w:r w:rsidRPr="007F5522">
              <w:rPr>
                <w:sz w:val="26"/>
                <w:szCs w:val="26"/>
              </w:rPr>
              <w:t>3.000.000</w:t>
            </w:r>
          </w:p>
        </w:tc>
      </w:tr>
      <w:tr w:rsidR="007F5522" w:rsidRPr="007F5522" w:rsidTr="007F5522">
        <w:tc>
          <w:tcPr>
            <w:tcW w:w="3052" w:type="pct"/>
            <w:tcBorders>
              <w:top w:val="single" w:sz="8" w:space="0" w:color="auto"/>
              <w:left w:val="single" w:sz="8" w:space="0" w:color="auto"/>
              <w:bottom w:val="none" w:sz="4" w:space="0" w:color="000000"/>
              <w:right w:val="none" w:sz="4" w:space="0" w:color="000000"/>
            </w:tcBorders>
            <w:shd w:val="clear" w:color="auto" w:fill="auto"/>
            <w:tcMar>
              <w:top w:w="0" w:type="dxa"/>
              <w:left w:w="0" w:type="dxa"/>
              <w:bottom w:w="0" w:type="dxa"/>
              <w:right w:w="0" w:type="dxa"/>
            </w:tcMar>
            <w:vAlign w:val="center"/>
          </w:tcPr>
          <w:p w:rsidR="000C6468" w:rsidRPr="007F5522" w:rsidRDefault="002237ED" w:rsidP="007F5522">
            <w:pPr>
              <w:spacing w:before="120"/>
              <w:rPr>
                <w:sz w:val="26"/>
                <w:szCs w:val="26"/>
              </w:rPr>
            </w:pPr>
            <w:r w:rsidRPr="007F5522">
              <w:rPr>
                <w:sz w:val="26"/>
                <w:szCs w:val="26"/>
              </w:rPr>
              <w:t>+ Diện tích từ 50 ha đến dưới 100 ha</w:t>
            </w:r>
          </w:p>
        </w:tc>
        <w:tc>
          <w:tcPr>
            <w:tcW w:w="1948" w:type="pct"/>
            <w:tcBorders>
              <w:top w:val="single" w:sz="8" w:space="0" w:color="auto"/>
              <w:left w:val="single" w:sz="8" w:space="0" w:color="auto"/>
              <w:bottom w:val="none" w:sz="4" w:space="0" w:color="000000"/>
              <w:right w:val="single" w:sz="8" w:space="0" w:color="auto"/>
            </w:tcBorders>
            <w:shd w:val="clear" w:color="auto" w:fill="auto"/>
            <w:tcMar>
              <w:top w:w="0" w:type="dxa"/>
              <w:left w:w="0" w:type="dxa"/>
              <w:bottom w:w="0" w:type="dxa"/>
              <w:right w:w="0" w:type="dxa"/>
            </w:tcMar>
            <w:vAlign w:val="center"/>
          </w:tcPr>
          <w:p w:rsidR="000C6468" w:rsidRPr="007F5522" w:rsidRDefault="002237ED" w:rsidP="007F5522">
            <w:pPr>
              <w:spacing w:before="120"/>
              <w:jc w:val="center"/>
              <w:rPr>
                <w:sz w:val="26"/>
                <w:szCs w:val="26"/>
              </w:rPr>
            </w:pPr>
            <w:r w:rsidRPr="007F5522">
              <w:rPr>
                <w:sz w:val="26"/>
                <w:szCs w:val="26"/>
              </w:rPr>
              <w:t>5.000.000</w:t>
            </w:r>
          </w:p>
        </w:tc>
      </w:tr>
      <w:tr w:rsidR="007F5522" w:rsidRPr="007F5522" w:rsidTr="007F5522">
        <w:tc>
          <w:tcPr>
            <w:tcW w:w="3052" w:type="pct"/>
            <w:tcBorders>
              <w:top w:val="single" w:sz="8" w:space="0" w:color="auto"/>
              <w:left w:val="single" w:sz="8" w:space="0" w:color="auto"/>
              <w:bottom w:val="none" w:sz="4" w:space="0" w:color="000000"/>
              <w:right w:val="none" w:sz="4" w:space="0" w:color="000000"/>
            </w:tcBorders>
            <w:shd w:val="clear" w:color="auto" w:fill="auto"/>
            <w:tcMar>
              <w:top w:w="0" w:type="dxa"/>
              <w:left w:w="0" w:type="dxa"/>
              <w:bottom w:w="0" w:type="dxa"/>
              <w:right w:w="0" w:type="dxa"/>
            </w:tcMar>
            <w:vAlign w:val="center"/>
          </w:tcPr>
          <w:p w:rsidR="000C6468" w:rsidRPr="007F5522" w:rsidRDefault="002237ED" w:rsidP="007F5522">
            <w:pPr>
              <w:spacing w:before="120"/>
              <w:rPr>
                <w:sz w:val="26"/>
                <w:szCs w:val="26"/>
              </w:rPr>
            </w:pPr>
            <w:r w:rsidRPr="007F5522">
              <w:rPr>
                <w:sz w:val="26"/>
                <w:szCs w:val="26"/>
              </w:rPr>
              <w:t>+ Diện tích từ 100 ha đến dưới 500 ha</w:t>
            </w:r>
          </w:p>
        </w:tc>
        <w:tc>
          <w:tcPr>
            <w:tcW w:w="1948" w:type="pct"/>
            <w:tcBorders>
              <w:top w:val="single" w:sz="8" w:space="0" w:color="auto"/>
              <w:left w:val="single" w:sz="8" w:space="0" w:color="auto"/>
              <w:bottom w:val="none" w:sz="4" w:space="0" w:color="000000"/>
              <w:right w:val="single" w:sz="8" w:space="0" w:color="auto"/>
            </w:tcBorders>
            <w:shd w:val="clear" w:color="auto" w:fill="auto"/>
            <w:tcMar>
              <w:top w:w="0" w:type="dxa"/>
              <w:left w:w="0" w:type="dxa"/>
              <w:bottom w:w="0" w:type="dxa"/>
              <w:right w:w="0" w:type="dxa"/>
            </w:tcMar>
            <w:vAlign w:val="center"/>
          </w:tcPr>
          <w:p w:rsidR="000C6468" w:rsidRPr="007F5522" w:rsidRDefault="002237ED" w:rsidP="007F5522">
            <w:pPr>
              <w:spacing w:before="120"/>
              <w:jc w:val="center"/>
              <w:rPr>
                <w:sz w:val="26"/>
                <w:szCs w:val="26"/>
              </w:rPr>
            </w:pPr>
            <w:r w:rsidRPr="007F5522">
              <w:rPr>
                <w:sz w:val="26"/>
                <w:szCs w:val="26"/>
              </w:rPr>
              <w:t>6.300.000</w:t>
            </w:r>
          </w:p>
        </w:tc>
      </w:tr>
      <w:tr w:rsidR="007F5522" w:rsidRPr="007F5522" w:rsidTr="007F5522">
        <w:tc>
          <w:tcPr>
            <w:tcW w:w="3052" w:type="pct"/>
            <w:tcBorders>
              <w:top w:val="single" w:sz="8" w:space="0" w:color="auto"/>
              <w:left w:val="single" w:sz="8" w:space="0" w:color="auto"/>
              <w:bottom w:val="single" w:sz="8" w:space="0" w:color="auto"/>
              <w:right w:val="none" w:sz="4" w:space="0" w:color="000000"/>
            </w:tcBorders>
            <w:shd w:val="clear" w:color="auto" w:fill="auto"/>
            <w:tcMar>
              <w:top w:w="0" w:type="dxa"/>
              <w:left w:w="0" w:type="dxa"/>
              <w:bottom w:w="0" w:type="dxa"/>
              <w:right w:w="0" w:type="dxa"/>
            </w:tcMar>
            <w:vAlign w:val="center"/>
          </w:tcPr>
          <w:p w:rsidR="000C6468" w:rsidRPr="007F5522" w:rsidRDefault="002237ED" w:rsidP="007F5522">
            <w:pPr>
              <w:spacing w:before="120"/>
              <w:rPr>
                <w:sz w:val="26"/>
                <w:szCs w:val="26"/>
              </w:rPr>
            </w:pPr>
            <w:r w:rsidRPr="007F5522">
              <w:rPr>
                <w:sz w:val="26"/>
                <w:szCs w:val="26"/>
              </w:rPr>
              <w:t>+ Diện tích trên 500 ha</w:t>
            </w:r>
          </w:p>
        </w:tc>
        <w:tc>
          <w:tcPr>
            <w:tcW w:w="1948" w:type="pct"/>
            <w:tcBorders>
              <w:top w:val="single" w:sz="8" w:space="0" w:color="auto"/>
              <w:left w:val="single" w:sz="8" w:space="0" w:color="auto"/>
              <w:bottom w:val="single" w:sz="8" w:space="0" w:color="auto"/>
              <w:right w:val="single" w:sz="8" w:space="0" w:color="auto"/>
            </w:tcBorders>
            <w:shd w:val="clear" w:color="auto" w:fill="auto"/>
            <w:tcMar>
              <w:top w:w="0" w:type="dxa"/>
              <w:left w:w="0" w:type="dxa"/>
              <w:bottom w:w="0" w:type="dxa"/>
              <w:right w:w="0" w:type="dxa"/>
            </w:tcMar>
            <w:vAlign w:val="center"/>
          </w:tcPr>
          <w:p w:rsidR="000C6468" w:rsidRPr="007F5522" w:rsidRDefault="002237ED" w:rsidP="007F5522">
            <w:pPr>
              <w:spacing w:before="120"/>
              <w:jc w:val="center"/>
              <w:rPr>
                <w:sz w:val="26"/>
                <w:szCs w:val="26"/>
              </w:rPr>
            </w:pPr>
            <w:r w:rsidRPr="007F5522">
              <w:rPr>
                <w:sz w:val="26"/>
                <w:szCs w:val="26"/>
              </w:rPr>
              <w:t>7.500.000</w:t>
            </w:r>
          </w:p>
        </w:tc>
      </w:tr>
      <w:tr w:rsidR="007F5522" w:rsidRPr="007F5522" w:rsidTr="007F5522">
        <w:tc>
          <w:tcPr>
            <w:tcW w:w="3052" w:type="pct"/>
            <w:tcBorders>
              <w:top w:val="single" w:sz="8" w:space="0" w:color="auto"/>
              <w:left w:val="single" w:sz="8" w:space="0" w:color="auto"/>
              <w:bottom w:val="none" w:sz="4" w:space="0" w:color="000000"/>
              <w:right w:val="none" w:sz="4" w:space="0" w:color="000000"/>
            </w:tcBorders>
            <w:shd w:val="clear" w:color="auto" w:fill="auto"/>
            <w:tcMar>
              <w:top w:w="0" w:type="dxa"/>
              <w:left w:w="0" w:type="dxa"/>
              <w:bottom w:w="0" w:type="dxa"/>
              <w:right w:w="0" w:type="dxa"/>
            </w:tcMar>
            <w:vAlign w:val="center"/>
          </w:tcPr>
          <w:p w:rsidR="000C6468" w:rsidRPr="007F5522" w:rsidRDefault="002237ED" w:rsidP="007F5522">
            <w:pPr>
              <w:spacing w:before="120"/>
              <w:rPr>
                <w:i/>
                <w:sz w:val="26"/>
                <w:szCs w:val="26"/>
              </w:rPr>
            </w:pPr>
            <w:r w:rsidRPr="007F5522">
              <w:rPr>
                <w:i/>
                <w:sz w:val="26"/>
                <w:szCs w:val="26"/>
              </w:rPr>
              <w:t>- Đất ở, đất Phi nông nghiệp</w:t>
            </w:r>
          </w:p>
        </w:tc>
        <w:tc>
          <w:tcPr>
            <w:tcW w:w="1948" w:type="pct"/>
            <w:tcBorders>
              <w:top w:val="single" w:sz="8" w:space="0" w:color="auto"/>
              <w:left w:val="single" w:sz="8" w:space="0" w:color="auto"/>
              <w:bottom w:val="none" w:sz="4" w:space="0" w:color="000000"/>
              <w:right w:val="single" w:sz="8" w:space="0" w:color="auto"/>
            </w:tcBorders>
            <w:shd w:val="clear" w:color="auto" w:fill="auto"/>
            <w:tcMar>
              <w:top w:w="0" w:type="dxa"/>
              <w:left w:w="0" w:type="dxa"/>
              <w:bottom w:w="0" w:type="dxa"/>
              <w:right w:w="0" w:type="dxa"/>
            </w:tcMar>
            <w:vAlign w:val="center"/>
          </w:tcPr>
          <w:p w:rsidR="000C6468" w:rsidRPr="007F5522" w:rsidRDefault="000C6468" w:rsidP="007F5522">
            <w:pPr>
              <w:spacing w:before="120"/>
              <w:jc w:val="center"/>
              <w:rPr>
                <w:i/>
                <w:sz w:val="26"/>
                <w:szCs w:val="26"/>
              </w:rPr>
            </w:pPr>
          </w:p>
        </w:tc>
      </w:tr>
      <w:tr w:rsidR="007F5522" w:rsidRPr="007F5522" w:rsidTr="007F5522">
        <w:tc>
          <w:tcPr>
            <w:tcW w:w="3052" w:type="pct"/>
            <w:tcBorders>
              <w:top w:val="single" w:sz="8" w:space="0" w:color="auto"/>
              <w:left w:val="single" w:sz="8" w:space="0" w:color="auto"/>
              <w:bottom w:val="none" w:sz="4" w:space="0" w:color="000000"/>
              <w:right w:val="none" w:sz="4" w:space="0" w:color="000000"/>
            </w:tcBorders>
            <w:shd w:val="clear" w:color="auto" w:fill="auto"/>
            <w:tcMar>
              <w:top w:w="0" w:type="dxa"/>
              <w:left w:w="0" w:type="dxa"/>
              <w:bottom w:w="0" w:type="dxa"/>
              <w:right w:w="0" w:type="dxa"/>
            </w:tcMar>
            <w:vAlign w:val="center"/>
          </w:tcPr>
          <w:p w:rsidR="000C6468" w:rsidRPr="007F5522" w:rsidRDefault="002237ED" w:rsidP="007F5522">
            <w:pPr>
              <w:spacing w:before="120"/>
              <w:rPr>
                <w:sz w:val="26"/>
                <w:szCs w:val="26"/>
              </w:rPr>
            </w:pPr>
            <w:r w:rsidRPr="007F5522">
              <w:rPr>
                <w:sz w:val="26"/>
                <w:szCs w:val="26"/>
              </w:rPr>
              <w:t>+ Diện tích dưới 100 m</w:t>
            </w:r>
            <w:r w:rsidRPr="007F5522">
              <w:rPr>
                <w:sz w:val="26"/>
                <w:szCs w:val="26"/>
                <w:vertAlign w:val="superscript"/>
              </w:rPr>
              <w:t>2</w:t>
            </w:r>
          </w:p>
        </w:tc>
        <w:tc>
          <w:tcPr>
            <w:tcW w:w="1948" w:type="pct"/>
            <w:tcBorders>
              <w:top w:val="single" w:sz="8" w:space="0" w:color="auto"/>
              <w:left w:val="single" w:sz="8" w:space="0" w:color="auto"/>
              <w:bottom w:val="none" w:sz="4" w:space="0" w:color="000000"/>
              <w:right w:val="single" w:sz="8" w:space="0" w:color="auto"/>
            </w:tcBorders>
            <w:shd w:val="clear" w:color="auto" w:fill="auto"/>
            <w:tcMar>
              <w:top w:w="0" w:type="dxa"/>
              <w:left w:w="0" w:type="dxa"/>
              <w:bottom w:w="0" w:type="dxa"/>
              <w:right w:w="0" w:type="dxa"/>
            </w:tcMar>
            <w:vAlign w:val="center"/>
          </w:tcPr>
          <w:p w:rsidR="000C6468" w:rsidRPr="007F5522" w:rsidRDefault="002237ED" w:rsidP="007F5522">
            <w:pPr>
              <w:spacing w:before="120"/>
              <w:jc w:val="center"/>
              <w:rPr>
                <w:sz w:val="26"/>
                <w:szCs w:val="26"/>
              </w:rPr>
            </w:pPr>
            <w:r w:rsidRPr="007F5522">
              <w:rPr>
                <w:sz w:val="26"/>
                <w:szCs w:val="26"/>
              </w:rPr>
              <w:t>300.000</w:t>
            </w:r>
          </w:p>
        </w:tc>
      </w:tr>
      <w:tr w:rsidR="007F5522" w:rsidRPr="007F5522" w:rsidTr="007F5522">
        <w:tc>
          <w:tcPr>
            <w:tcW w:w="3052" w:type="pct"/>
            <w:tcBorders>
              <w:top w:val="single" w:sz="8" w:space="0" w:color="auto"/>
              <w:left w:val="single" w:sz="8" w:space="0" w:color="auto"/>
              <w:bottom w:val="none" w:sz="4" w:space="0" w:color="000000"/>
              <w:right w:val="none" w:sz="4" w:space="0" w:color="000000"/>
            </w:tcBorders>
            <w:shd w:val="clear" w:color="auto" w:fill="auto"/>
            <w:tcMar>
              <w:top w:w="0" w:type="dxa"/>
              <w:left w:w="0" w:type="dxa"/>
              <w:bottom w:w="0" w:type="dxa"/>
              <w:right w:w="0" w:type="dxa"/>
            </w:tcMar>
            <w:vAlign w:val="center"/>
          </w:tcPr>
          <w:p w:rsidR="000C6468" w:rsidRPr="007F5522" w:rsidRDefault="002237ED" w:rsidP="007F5522">
            <w:pPr>
              <w:spacing w:before="120"/>
              <w:rPr>
                <w:sz w:val="26"/>
                <w:szCs w:val="26"/>
              </w:rPr>
            </w:pPr>
            <w:r w:rsidRPr="007F5522">
              <w:rPr>
                <w:sz w:val="26"/>
                <w:szCs w:val="26"/>
              </w:rPr>
              <w:t>+ Diện tích từ 100 m</w:t>
            </w:r>
            <w:r w:rsidRPr="007F5522">
              <w:rPr>
                <w:sz w:val="26"/>
                <w:szCs w:val="26"/>
                <w:vertAlign w:val="superscript"/>
              </w:rPr>
              <w:t>2</w:t>
            </w:r>
            <w:r w:rsidRPr="007F5522">
              <w:rPr>
                <w:sz w:val="26"/>
                <w:szCs w:val="26"/>
              </w:rPr>
              <w:t xml:space="preserve"> đến dưới 300 m</w:t>
            </w:r>
            <w:r w:rsidRPr="007F5522">
              <w:rPr>
                <w:sz w:val="26"/>
                <w:szCs w:val="26"/>
                <w:vertAlign w:val="superscript"/>
              </w:rPr>
              <w:t>2</w:t>
            </w:r>
          </w:p>
        </w:tc>
        <w:tc>
          <w:tcPr>
            <w:tcW w:w="1948" w:type="pct"/>
            <w:tcBorders>
              <w:top w:val="single" w:sz="8" w:space="0" w:color="auto"/>
              <w:left w:val="single" w:sz="8" w:space="0" w:color="auto"/>
              <w:bottom w:val="none" w:sz="4" w:space="0" w:color="000000"/>
              <w:right w:val="single" w:sz="8" w:space="0" w:color="auto"/>
            </w:tcBorders>
            <w:shd w:val="clear" w:color="auto" w:fill="auto"/>
            <w:tcMar>
              <w:top w:w="0" w:type="dxa"/>
              <w:left w:w="0" w:type="dxa"/>
              <w:bottom w:w="0" w:type="dxa"/>
              <w:right w:w="0" w:type="dxa"/>
            </w:tcMar>
            <w:vAlign w:val="center"/>
          </w:tcPr>
          <w:p w:rsidR="000C6468" w:rsidRPr="007F5522" w:rsidRDefault="002237ED" w:rsidP="007F5522">
            <w:pPr>
              <w:spacing w:before="120"/>
              <w:jc w:val="center"/>
              <w:rPr>
                <w:sz w:val="26"/>
                <w:szCs w:val="26"/>
              </w:rPr>
            </w:pPr>
            <w:r w:rsidRPr="007F5522">
              <w:rPr>
                <w:sz w:val="26"/>
                <w:szCs w:val="26"/>
              </w:rPr>
              <w:t>600.000</w:t>
            </w:r>
          </w:p>
        </w:tc>
      </w:tr>
      <w:tr w:rsidR="007F5522" w:rsidRPr="007F5522" w:rsidTr="007F5522">
        <w:tc>
          <w:tcPr>
            <w:tcW w:w="3052" w:type="pct"/>
            <w:tcBorders>
              <w:top w:val="single" w:sz="8" w:space="0" w:color="auto"/>
              <w:left w:val="single" w:sz="8" w:space="0" w:color="auto"/>
              <w:bottom w:val="none" w:sz="4" w:space="0" w:color="000000"/>
              <w:right w:val="none" w:sz="4" w:space="0" w:color="000000"/>
            </w:tcBorders>
            <w:shd w:val="clear" w:color="auto" w:fill="auto"/>
            <w:tcMar>
              <w:top w:w="0" w:type="dxa"/>
              <w:left w:w="0" w:type="dxa"/>
              <w:bottom w:w="0" w:type="dxa"/>
              <w:right w:w="0" w:type="dxa"/>
            </w:tcMar>
            <w:vAlign w:val="center"/>
          </w:tcPr>
          <w:p w:rsidR="000C6468" w:rsidRPr="007F5522" w:rsidRDefault="002237ED" w:rsidP="007F5522">
            <w:pPr>
              <w:spacing w:before="120"/>
              <w:rPr>
                <w:sz w:val="26"/>
                <w:szCs w:val="26"/>
              </w:rPr>
            </w:pPr>
            <w:r w:rsidRPr="007F5522">
              <w:rPr>
                <w:sz w:val="26"/>
                <w:szCs w:val="26"/>
              </w:rPr>
              <w:t>+ Diện tích từ 300 m</w:t>
            </w:r>
            <w:r w:rsidRPr="007F5522">
              <w:rPr>
                <w:sz w:val="26"/>
                <w:szCs w:val="26"/>
                <w:vertAlign w:val="superscript"/>
              </w:rPr>
              <w:t>2</w:t>
            </w:r>
            <w:r w:rsidRPr="007F5522">
              <w:rPr>
                <w:sz w:val="26"/>
                <w:szCs w:val="26"/>
              </w:rPr>
              <w:t xml:space="preserve"> đến dưới 500 m</w:t>
            </w:r>
            <w:r w:rsidRPr="007F5522">
              <w:rPr>
                <w:sz w:val="26"/>
                <w:szCs w:val="26"/>
                <w:vertAlign w:val="superscript"/>
              </w:rPr>
              <w:t>2</w:t>
            </w:r>
          </w:p>
        </w:tc>
        <w:tc>
          <w:tcPr>
            <w:tcW w:w="1948" w:type="pct"/>
            <w:tcBorders>
              <w:top w:val="single" w:sz="8" w:space="0" w:color="auto"/>
              <w:left w:val="single" w:sz="8" w:space="0" w:color="auto"/>
              <w:bottom w:val="none" w:sz="4" w:space="0" w:color="000000"/>
              <w:right w:val="single" w:sz="8" w:space="0" w:color="auto"/>
            </w:tcBorders>
            <w:shd w:val="clear" w:color="auto" w:fill="auto"/>
            <w:tcMar>
              <w:top w:w="0" w:type="dxa"/>
              <w:left w:w="0" w:type="dxa"/>
              <w:bottom w:w="0" w:type="dxa"/>
              <w:right w:w="0" w:type="dxa"/>
            </w:tcMar>
            <w:vAlign w:val="center"/>
          </w:tcPr>
          <w:p w:rsidR="000C6468" w:rsidRPr="007F5522" w:rsidRDefault="002237ED" w:rsidP="007F5522">
            <w:pPr>
              <w:spacing w:before="120"/>
              <w:jc w:val="center"/>
              <w:rPr>
                <w:sz w:val="26"/>
                <w:szCs w:val="26"/>
              </w:rPr>
            </w:pPr>
            <w:r w:rsidRPr="007F5522">
              <w:rPr>
                <w:sz w:val="26"/>
                <w:szCs w:val="26"/>
              </w:rPr>
              <w:t>800.000</w:t>
            </w:r>
          </w:p>
        </w:tc>
      </w:tr>
      <w:tr w:rsidR="007F5522" w:rsidRPr="007F5522" w:rsidTr="007F5522">
        <w:tc>
          <w:tcPr>
            <w:tcW w:w="3052" w:type="pct"/>
            <w:tcBorders>
              <w:top w:val="single" w:sz="8" w:space="0" w:color="auto"/>
              <w:left w:val="single" w:sz="8" w:space="0" w:color="auto"/>
              <w:bottom w:val="none" w:sz="4" w:space="0" w:color="000000"/>
              <w:right w:val="none" w:sz="4" w:space="0" w:color="000000"/>
            </w:tcBorders>
            <w:shd w:val="clear" w:color="auto" w:fill="auto"/>
            <w:tcMar>
              <w:top w:w="0" w:type="dxa"/>
              <w:left w:w="0" w:type="dxa"/>
              <w:bottom w:w="0" w:type="dxa"/>
              <w:right w:w="0" w:type="dxa"/>
            </w:tcMar>
            <w:vAlign w:val="center"/>
          </w:tcPr>
          <w:p w:rsidR="000C6468" w:rsidRPr="007F5522" w:rsidRDefault="002237ED" w:rsidP="007F5522">
            <w:pPr>
              <w:spacing w:before="120"/>
              <w:rPr>
                <w:sz w:val="26"/>
                <w:szCs w:val="26"/>
              </w:rPr>
            </w:pPr>
            <w:r w:rsidRPr="007F5522">
              <w:rPr>
                <w:sz w:val="26"/>
                <w:szCs w:val="26"/>
              </w:rPr>
              <w:t>+ Diện tích từ 500 m</w:t>
            </w:r>
            <w:r w:rsidRPr="007F5522">
              <w:rPr>
                <w:sz w:val="26"/>
                <w:szCs w:val="26"/>
                <w:vertAlign w:val="superscript"/>
              </w:rPr>
              <w:t>2</w:t>
            </w:r>
            <w:r w:rsidRPr="007F5522">
              <w:rPr>
                <w:sz w:val="26"/>
                <w:szCs w:val="26"/>
              </w:rPr>
              <w:t xml:space="preserve"> đến dưới 1.000 m</w:t>
            </w:r>
            <w:r w:rsidRPr="007F5522">
              <w:rPr>
                <w:sz w:val="26"/>
                <w:szCs w:val="26"/>
                <w:vertAlign w:val="superscript"/>
              </w:rPr>
              <w:t>2</w:t>
            </w:r>
          </w:p>
        </w:tc>
        <w:tc>
          <w:tcPr>
            <w:tcW w:w="1948" w:type="pct"/>
            <w:tcBorders>
              <w:top w:val="single" w:sz="8" w:space="0" w:color="auto"/>
              <w:left w:val="single" w:sz="8" w:space="0" w:color="auto"/>
              <w:bottom w:val="none" w:sz="4" w:space="0" w:color="000000"/>
              <w:right w:val="single" w:sz="8" w:space="0" w:color="auto"/>
            </w:tcBorders>
            <w:shd w:val="clear" w:color="auto" w:fill="auto"/>
            <w:tcMar>
              <w:top w:w="0" w:type="dxa"/>
              <w:left w:w="0" w:type="dxa"/>
              <w:bottom w:w="0" w:type="dxa"/>
              <w:right w:w="0" w:type="dxa"/>
            </w:tcMar>
            <w:vAlign w:val="center"/>
          </w:tcPr>
          <w:p w:rsidR="000C6468" w:rsidRPr="007F5522" w:rsidRDefault="002237ED" w:rsidP="007F5522">
            <w:pPr>
              <w:spacing w:before="120"/>
              <w:jc w:val="center"/>
              <w:rPr>
                <w:sz w:val="26"/>
                <w:szCs w:val="26"/>
              </w:rPr>
            </w:pPr>
            <w:r w:rsidRPr="007F5522">
              <w:rPr>
                <w:sz w:val="26"/>
                <w:szCs w:val="26"/>
              </w:rPr>
              <w:t>1.100.000</w:t>
            </w:r>
          </w:p>
        </w:tc>
      </w:tr>
      <w:tr w:rsidR="007F5522" w:rsidRPr="007F5522" w:rsidTr="007F5522">
        <w:tc>
          <w:tcPr>
            <w:tcW w:w="3052" w:type="pct"/>
            <w:tcBorders>
              <w:top w:val="single" w:sz="8" w:space="0" w:color="auto"/>
              <w:left w:val="single" w:sz="8" w:space="0" w:color="auto"/>
              <w:bottom w:val="none" w:sz="4" w:space="0" w:color="000000"/>
              <w:right w:val="none" w:sz="4" w:space="0" w:color="000000"/>
            </w:tcBorders>
            <w:shd w:val="clear" w:color="auto" w:fill="auto"/>
            <w:tcMar>
              <w:top w:w="0" w:type="dxa"/>
              <w:left w:w="0" w:type="dxa"/>
              <w:bottom w:w="0" w:type="dxa"/>
              <w:right w:w="0" w:type="dxa"/>
            </w:tcMar>
            <w:vAlign w:val="center"/>
          </w:tcPr>
          <w:p w:rsidR="000C6468" w:rsidRPr="007F5522" w:rsidRDefault="002237ED" w:rsidP="007F5522">
            <w:pPr>
              <w:spacing w:before="120"/>
              <w:rPr>
                <w:sz w:val="26"/>
                <w:szCs w:val="26"/>
              </w:rPr>
            </w:pPr>
            <w:r w:rsidRPr="007F5522">
              <w:rPr>
                <w:sz w:val="26"/>
                <w:szCs w:val="26"/>
              </w:rPr>
              <w:t>+ Diện tích từ 1.000 m</w:t>
            </w:r>
            <w:r w:rsidRPr="007F5522">
              <w:rPr>
                <w:sz w:val="26"/>
                <w:szCs w:val="26"/>
                <w:vertAlign w:val="superscript"/>
              </w:rPr>
              <w:t>2</w:t>
            </w:r>
            <w:r w:rsidRPr="007F5522">
              <w:rPr>
                <w:sz w:val="26"/>
                <w:szCs w:val="26"/>
              </w:rPr>
              <w:t xml:space="preserve"> đến dưới 3.000 m</w:t>
            </w:r>
            <w:r w:rsidRPr="007F5522">
              <w:rPr>
                <w:sz w:val="26"/>
                <w:szCs w:val="26"/>
                <w:vertAlign w:val="superscript"/>
              </w:rPr>
              <w:t>2</w:t>
            </w:r>
          </w:p>
        </w:tc>
        <w:tc>
          <w:tcPr>
            <w:tcW w:w="1948" w:type="pct"/>
            <w:tcBorders>
              <w:top w:val="single" w:sz="8" w:space="0" w:color="auto"/>
              <w:left w:val="single" w:sz="8" w:space="0" w:color="auto"/>
              <w:bottom w:val="none" w:sz="4" w:space="0" w:color="000000"/>
              <w:right w:val="single" w:sz="8" w:space="0" w:color="auto"/>
            </w:tcBorders>
            <w:shd w:val="clear" w:color="auto" w:fill="auto"/>
            <w:tcMar>
              <w:top w:w="0" w:type="dxa"/>
              <w:left w:w="0" w:type="dxa"/>
              <w:bottom w:w="0" w:type="dxa"/>
              <w:right w:w="0" w:type="dxa"/>
            </w:tcMar>
            <w:vAlign w:val="center"/>
          </w:tcPr>
          <w:p w:rsidR="000C6468" w:rsidRPr="007F5522" w:rsidRDefault="002237ED" w:rsidP="007F5522">
            <w:pPr>
              <w:spacing w:before="120"/>
              <w:jc w:val="center"/>
              <w:rPr>
                <w:sz w:val="26"/>
                <w:szCs w:val="26"/>
              </w:rPr>
            </w:pPr>
            <w:r w:rsidRPr="007F5522">
              <w:rPr>
                <w:sz w:val="26"/>
                <w:szCs w:val="26"/>
              </w:rPr>
              <w:t>1.400.000</w:t>
            </w:r>
          </w:p>
        </w:tc>
      </w:tr>
      <w:tr w:rsidR="007F5522" w:rsidRPr="007F5522" w:rsidTr="007F5522">
        <w:tc>
          <w:tcPr>
            <w:tcW w:w="3052" w:type="pct"/>
            <w:tcBorders>
              <w:top w:val="single" w:sz="8" w:space="0" w:color="auto"/>
              <w:left w:val="single" w:sz="8" w:space="0" w:color="auto"/>
              <w:bottom w:val="none" w:sz="4" w:space="0" w:color="000000"/>
              <w:right w:val="none" w:sz="4" w:space="0" w:color="000000"/>
            </w:tcBorders>
            <w:shd w:val="clear" w:color="auto" w:fill="auto"/>
            <w:tcMar>
              <w:top w:w="0" w:type="dxa"/>
              <w:left w:w="0" w:type="dxa"/>
              <w:bottom w:w="0" w:type="dxa"/>
              <w:right w:w="0" w:type="dxa"/>
            </w:tcMar>
            <w:vAlign w:val="center"/>
          </w:tcPr>
          <w:p w:rsidR="000C6468" w:rsidRPr="007F5522" w:rsidRDefault="002237ED" w:rsidP="007F5522">
            <w:pPr>
              <w:spacing w:before="120"/>
              <w:rPr>
                <w:sz w:val="26"/>
                <w:szCs w:val="26"/>
              </w:rPr>
            </w:pPr>
            <w:r w:rsidRPr="007F5522">
              <w:rPr>
                <w:sz w:val="26"/>
                <w:szCs w:val="26"/>
              </w:rPr>
              <w:t>+ Diện tích từ 3.000 m</w:t>
            </w:r>
            <w:r w:rsidRPr="007F5522">
              <w:rPr>
                <w:sz w:val="26"/>
                <w:szCs w:val="26"/>
                <w:vertAlign w:val="superscript"/>
              </w:rPr>
              <w:t>2</w:t>
            </w:r>
            <w:r w:rsidRPr="007F5522">
              <w:rPr>
                <w:sz w:val="26"/>
                <w:szCs w:val="26"/>
              </w:rPr>
              <w:t xml:space="preserve"> đến dưới 10.000 m</w:t>
            </w:r>
            <w:r w:rsidRPr="007F5522">
              <w:rPr>
                <w:sz w:val="26"/>
                <w:szCs w:val="26"/>
                <w:vertAlign w:val="superscript"/>
              </w:rPr>
              <w:t>2</w:t>
            </w:r>
          </w:p>
        </w:tc>
        <w:tc>
          <w:tcPr>
            <w:tcW w:w="1948" w:type="pct"/>
            <w:tcBorders>
              <w:top w:val="single" w:sz="8" w:space="0" w:color="auto"/>
              <w:left w:val="single" w:sz="8" w:space="0" w:color="auto"/>
              <w:bottom w:val="none" w:sz="4" w:space="0" w:color="000000"/>
              <w:right w:val="single" w:sz="8" w:space="0" w:color="auto"/>
            </w:tcBorders>
            <w:shd w:val="clear" w:color="auto" w:fill="auto"/>
            <w:tcMar>
              <w:top w:w="0" w:type="dxa"/>
              <w:left w:w="0" w:type="dxa"/>
              <w:bottom w:w="0" w:type="dxa"/>
              <w:right w:w="0" w:type="dxa"/>
            </w:tcMar>
            <w:vAlign w:val="center"/>
          </w:tcPr>
          <w:p w:rsidR="000C6468" w:rsidRPr="007F5522" w:rsidRDefault="002237ED" w:rsidP="007F5522">
            <w:pPr>
              <w:spacing w:before="120"/>
              <w:jc w:val="center"/>
              <w:rPr>
                <w:sz w:val="26"/>
                <w:szCs w:val="26"/>
              </w:rPr>
            </w:pPr>
            <w:r w:rsidRPr="007F5522">
              <w:rPr>
                <w:sz w:val="26"/>
                <w:szCs w:val="26"/>
              </w:rPr>
              <w:t>1.600.000</w:t>
            </w:r>
          </w:p>
        </w:tc>
      </w:tr>
      <w:tr w:rsidR="007F5522" w:rsidRPr="007F5522" w:rsidTr="007F5522">
        <w:tc>
          <w:tcPr>
            <w:tcW w:w="3052" w:type="pct"/>
            <w:tcBorders>
              <w:top w:val="single" w:sz="8" w:space="0" w:color="auto"/>
              <w:left w:val="single" w:sz="8" w:space="0" w:color="auto"/>
              <w:bottom w:val="none" w:sz="4" w:space="0" w:color="000000"/>
              <w:right w:val="none" w:sz="4" w:space="0" w:color="000000"/>
            </w:tcBorders>
            <w:shd w:val="clear" w:color="auto" w:fill="auto"/>
            <w:tcMar>
              <w:top w:w="0" w:type="dxa"/>
              <w:left w:w="0" w:type="dxa"/>
              <w:bottom w:w="0" w:type="dxa"/>
              <w:right w:w="0" w:type="dxa"/>
            </w:tcMar>
            <w:vAlign w:val="center"/>
          </w:tcPr>
          <w:p w:rsidR="000C6468" w:rsidRPr="007F5522" w:rsidRDefault="002237ED" w:rsidP="007F5522">
            <w:pPr>
              <w:spacing w:before="120"/>
              <w:rPr>
                <w:sz w:val="26"/>
                <w:szCs w:val="26"/>
              </w:rPr>
            </w:pPr>
            <w:r w:rsidRPr="007F5522">
              <w:rPr>
                <w:sz w:val="26"/>
                <w:szCs w:val="26"/>
              </w:rPr>
              <w:t>+ Diện tích từ 1 ha đến dưới 10 ha</w:t>
            </w:r>
          </w:p>
        </w:tc>
        <w:tc>
          <w:tcPr>
            <w:tcW w:w="1948" w:type="pct"/>
            <w:tcBorders>
              <w:top w:val="single" w:sz="8" w:space="0" w:color="auto"/>
              <w:left w:val="single" w:sz="8" w:space="0" w:color="auto"/>
              <w:bottom w:val="none" w:sz="4" w:space="0" w:color="000000"/>
              <w:right w:val="single" w:sz="8" w:space="0" w:color="auto"/>
            </w:tcBorders>
            <w:shd w:val="clear" w:color="auto" w:fill="auto"/>
            <w:tcMar>
              <w:top w:w="0" w:type="dxa"/>
              <w:left w:w="0" w:type="dxa"/>
              <w:bottom w:w="0" w:type="dxa"/>
              <w:right w:w="0" w:type="dxa"/>
            </w:tcMar>
            <w:vAlign w:val="center"/>
          </w:tcPr>
          <w:p w:rsidR="000C6468" w:rsidRPr="007F5522" w:rsidRDefault="002237ED" w:rsidP="007F5522">
            <w:pPr>
              <w:spacing w:before="120"/>
              <w:jc w:val="center"/>
              <w:rPr>
                <w:sz w:val="26"/>
                <w:szCs w:val="26"/>
              </w:rPr>
            </w:pPr>
            <w:r w:rsidRPr="007F5522">
              <w:rPr>
                <w:sz w:val="26"/>
                <w:szCs w:val="26"/>
              </w:rPr>
              <w:t>2.100.000</w:t>
            </w:r>
          </w:p>
        </w:tc>
      </w:tr>
      <w:tr w:rsidR="007F5522" w:rsidRPr="007F5522" w:rsidTr="007F5522">
        <w:tc>
          <w:tcPr>
            <w:tcW w:w="3052" w:type="pct"/>
            <w:tcBorders>
              <w:top w:val="single" w:sz="8" w:space="0" w:color="auto"/>
              <w:left w:val="single" w:sz="8" w:space="0" w:color="auto"/>
              <w:bottom w:val="none" w:sz="4" w:space="0" w:color="000000"/>
              <w:right w:val="none" w:sz="4" w:space="0" w:color="000000"/>
            </w:tcBorders>
            <w:shd w:val="clear" w:color="auto" w:fill="auto"/>
            <w:tcMar>
              <w:top w:w="0" w:type="dxa"/>
              <w:left w:w="0" w:type="dxa"/>
              <w:bottom w:w="0" w:type="dxa"/>
              <w:right w:w="0" w:type="dxa"/>
            </w:tcMar>
            <w:vAlign w:val="center"/>
          </w:tcPr>
          <w:p w:rsidR="000C6468" w:rsidRPr="007F5522" w:rsidRDefault="002237ED" w:rsidP="007F5522">
            <w:pPr>
              <w:spacing w:before="120"/>
              <w:rPr>
                <w:sz w:val="26"/>
                <w:szCs w:val="26"/>
              </w:rPr>
            </w:pPr>
            <w:r w:rsidRPr="007F5522">
              <w:rPr>
                <w:sz w:val="26"/>
                <w:szCs w:val="26"/>
              </w:rPr>
              <w:t>+ Diện tích từ 10 ha đến dưới 50 ha</w:t>
            </w:r>
          </w:p>
        </w:tc>
        <w:tc>
          <w:tcPr>
            <w:tcW w:w="1948" w:type="pct"/>
            <w:tcBorders>
              <w:top w:val="single" w:sz="8" w:space="0" w:color="auto"/>
              <w:left w:val="single" w:sz="8" w:space="0" w:color="auto"/>
              <w:bottom w:val="none" w:sz="4" w:space="0" w:color="000000"/>
              <w:right w:val="single" w:sz="8" w:space="0" w:color="auto"/>
            </w:tcBorders>
            <w:shd w:val="clear" w:color="auto" w:fill="auto"/>
            <w:tcMar>
              <w:top w:w="0" w:type="dxa"/>
              <w:left w:w="0" w:type="dxa"/>
              <w:bottom w:w="0" w:type="dxa"/>
              <w:right w:w="0" w:type="dxa"/>
            </w:tcMar>
            <w:vAlign w:val="center"/>
          </w:tcPr>
          <w:p w:rsidR="000C6468" w:rsidRPr="007F5522" w:rsidRDefault="002237ED" w:rsidP="007F5522">
            <w:pPr>
              <w:spacing w:before="120"/>
              <w:jc w:val="center"/>
              <w:rPr>
                <w:sz w:val="26"/>
                <w:szCs w:val="26"/>
              </w:rPr>
            </w:pPr>
            <w:r w:rsidRPr="007F5522">
              <w:rPr>
                <w:sz w:val="26"/>
                <w:szCs w:val="26"/>
              </w:rPr>
              <w:t>3.100.000</w:t>
            </w:r>
          </w:p>
        </w:tc>
      </w:tr>
      <w:tr w:rsidR="007F5522" w:rsidRPr="007F5522" w:rsidTr="007F5522">
        <w:tc>
          <w:tcPr>
            <w:tcW w:w="3052" w:type="pct"/>
            <w:tcBorders>
              <w:top w:val="single" w:sz="8" w:space="0" w:color="auto"/>
              <w:left w:val="single" w:sz="8" w:space="0" w:color="auto"/>
              <w:bottom w:val="none" w:sz="4" w:space="0" w:color="000000"/>
              <w:right w:val="none" w:sz="4" w:space="0" w:color="000000"/>
            </w:tcBorders>
            <w:shd w:val="clear" w:color="auto" w:fill="auto"/>
            <w:tcMar>
              <w:top w:w="0" w:type="dxa"/>
              <w:left w:w="0" w:type="dxa"/>
              <w:bottom w:w="0" w:type="dxa"/>
              <w:right w:w="0" w:type="dxa"/>
            </w:tcMar>
            <w:vAlign w:val="center"/>
          </w:tcPr>
          <w:p w:rsidR="000C6468" w:rsidRPr="007F5522" w:rsidRDefault="002237ED" w:rsidP="007F5522">
            <w:pPr>
              <w:spacing w:before="120"/>
              <w:rPr>
                <w:sz w:val="26"/>
                <w:szCs w:val="26"/>
              </w:rPr>
            </w:pPr>
            <w:r w:rsidRPr="007F5522">
              <w:rPr>
                <w:sz w:val="26"/>
                <w:szCs w:val="26"/>
              </w:rPr>
              <w:t>+ Diện tích từ 50 ha đến dưới 100 ha</w:t>
            </w:r>
          </w:p>
        </w:tc>
        <w:tc>
          <w:tcPr>
            <w:tcW w:w="1948" w:type="pct"/>
            <w:tcBorders>
              <w:top w:val="single" w:sz="8" w:space="0" w:color="auto"/>
              <w:left w:val="single" w:sz="8" w:space="0" w:color="auto"/>
              <w:bottom w:val="none" w:sz="4" w:space="0" w:color="000000"/>
              <w:right w:val="single" w:sz="8" w:space="0" w:color="auto"/>
            </w:tcBorders>
            <w:shd w:val="clear" w:color="auto" w:fill="auto"/>
            <w:tcMar>
              <w:top w:w="0" w:type="dxa"/>
              <w:left w:w="0" w:type="dxa"/>
              <w:bottom w:w="0" w:type="dxa"/>
              <w:right w:w="0" w:type="dxa"/>
            </w:tcMar>
            <w:vAlign w:val="center"/>
          </w:tcPr>
          <w:p w:rsidR="000C6468" w:rsidRPr="007F5522" w:rsidRDefault="002237ED" w:rsidP="007F5522">
            <w:pPr>
              <w:spacing w:before="120"/>
              <w:jc w:val="center"/>
              <w:rPr>
                <w:sz w:val="26"/>
                <w:szCs w:val="26"/>
              </w:rPr>
            </w:pPr>
            <w:r w:rsidRPr="007F5522">
              <w:rPr>
                <w:sz w:val="26"/>
                <w:szCs w:val="26"/>
              </w:rPr>
              <w:t>5.100.000</w:t>
            </w:r>
          </w:p>
        </w:tc>
      </w:tr>
      <w:tr w:rsidR="007F5522" w:rsidRPr="007F5522" w:rsidTr="007F5522">
        <w:tc>
          <w:tcPr>
            <w:tcW w:w="3052" w:type="pct"/>
            <w:tcBorders>
              <w:top w:val="single" w:sz="8" w:space="0" w:color="auto"/>
              <w:left w:val="single" w:sz="8" w:space="0" w:color="auto"/>
              <w:bottom w:val="none" w:sz="4" w:space="0" w:color="000000"/>
              <w:right w:val="none" w:sz="4" w:space="0" w:color="000000"/>
            </w:tcBorders>
            <w:shd w:val="clear" w:color="auto" w:fill="auto"/>
            <w:tcMar>
              <w:top w:w="0" w:type="dxa"/>
              <w:left w:w="0" w:type="dxa"/>
              <w:bottom w:w="0" w:type="dxa"/>
              <w:right w:w="0" w:type="dxa"/>
            </w:tcMar>
            <w:vAlign w:val="center"/>
          </w:tcPr>
          <w:p w:rsidR="000C6468" w:rsidRPr="007F5522" w:rsidRDefault="002237ED" w:rsidP="007F5522">
            <w:pPr>
              <w:spacing w:before="120"/>
              <w:rPr>
                <w:sz w:val="26"/>
                <w:szCs w:val="26"/>
              </w:rPr>
            </w:pPr>
            <w:r w:rsidRPr="007F5522">
              <w:rPr>
                <w:sz w:val="26"/>
                <w:szCs w:val="26"/>
              </w:rPr>
              <w:t>+ Diện tích từ 100 ha đến dưới 500 ha</w:t>
            </w:r>
          </w:p>
        </w:tc>
        <w:tc>
          <w:tcPr>
            <w:tcW w:w="1948" w:type="pct"/>
            <w:tcBorders>
              <w:top w:val="single" w:sz="8" w:space="0" w:color="auto"/>
              <w:left w:val="single" w:sz="8" w:space="0" w:color="auto"/>
              <w:bottom w:val="none" w:sz="4" w:space="0" w:color="000000"/>
              <w:right w:val="single" w:sz="8" w:space="0" w:color="auto"/>
            </w:tcBorders>
            <w:shd w:val="clear" w:color="auto" w:fill="auto"/>
            <w:tcMar>
              <w:top w:w="0" w:type="dxa"/>
              <w:left w:w="0" w:type="dxa"/>
              <w:bottom w:w="0" w:type="dxa"/>
              <w:right w:w="0" w:type="dxa"/>
            </w:tcMar>
            <w:vAlign w:val="center"/>
          </w:tcPr>
          <w:p w:rsidR="000C6468" w:rsidRPr="007F5522" w:rsidRDefault="002237ED" w:rsidP="007F5522">
            <w:pPr>
              <w:spacing w:before="120"/>
              <w:jc w:val="center"/>
              <w:rPr>
                <w:sz w:val="26"/>
                <w:szCs w:val="26"/>
              </w:rPr>
            </w:pPr>
            <w:r w:rsidRPr="007F5522">
              <w:rPr>
                <w:sz w:val="26"/>
                <w:szCs w:val="26"/>
              </w:rPr>
              <w:t>6.400.000</w:t>
            </w:r>
          </w:p>
        </w:tc>
      </w:tr>
      <w:tr w:rsidR="007F5522" w:rsidRPr="007F5522" w:rsidTr="007F5522">
        <w:tc>
          <w:tcPr>
            <w:tcW w:w="3052" w:type="pct"/>
            <w:tcBorders>
              <w:top w:val="single" w:sz="8" w:space="0" w:color="auto"/>
              <w:left w:val="single" w:sz="8" w:space="0" w:color="auto"/>
              <w:bottom w:val="single" w:sz="8" w:space="0" w:color="auto"/>
              <w:right w:val="none" w:sz="4" w:space="0" w:color="000000"/>
            </w:tcBorders>
            <w:shd w:val="clear" w:color="auto" w:fill="auto"/>
            <w:tcMar>
              <w:top w:w="0" w:type="dxa"/>
              <w:left w:w="0" w:type="dxa"/>
              <w:bottom w:w="0" w:type="dxa"/>
              <w:right w:w="0" w:type="dxa"/>
            </w:tcMar>
            <w:vAlign w:val="center"/>
          </w:tcPr>
          <w:p w:rsidR="000C6468" w:rsidRPr="007F5522" w:rsidRDefault="002237ED" w:rsidP="007F5522">
            <w:pPr>
              <w:spacing w:before="120"/>
              <w:rPr>
                <w:sz w:val="26"/>
                <w:szCs w:val="26"/>
              </w:rPr>
            </w:pPr>
            <w:r w:rsidRPr="007F5522">
              <w:rPr>
                <w:sz w:val="26"/>
                <w:szCs w:val="26"/>
              </w:rPr>
              <w:t>+ Diện tích trên 500 ha</w:t>
            </w:r>
          </w:p>
        </w:tc>
        <w:tc>
          <w:tcPr>
            <w:tcW w:w="1948" w:type="pct"/>
            <w:tcBorders>
              <w:top w:val="single" w:sz="8" w:space="0" w:color="auto"/>
              <w:left w:val="single" w:sz="8" w:space="0" w:color="auto"/>
              <w:bottom w:val="single" w:sz="8" w:space="0" w:color="auto"/>
              <w:right w:val="single" w:sz="8" w:space="0" w:color="auto"/>
            </w:tcBorders>
            <w:shd w:val="clear" w:color="auto" w:fill="auto"/>
            <w:tcMar>
              <w:top w:w="0" w:type="dxa"/>
              <w:left w:w="0" w:type="dxa"/>
              <w:bottom w:w="0" w:type="dxa"/>
              <w:right w:w="0" w:type="dxa"/>
            </w:tcMar>
            <w:vAlign w:val="center"/>
          </w:tcPr>
          <w:p w:rsidR="000C6468" w:rsidRPr="007F5522" w:rsidRDefault="002237ED" w:rsidP="007F5522">
            <w:pPr>
              <w:spacing w:before="120"/>
              <w:jc w:val="center"/>
              <w:rPr>
                <w:sz w:val="26"/>
                <w:szCs w:val="26"/>
              </w:rPr>
            </w:pPr>
            <w:r w:rsidRPr="007F5522">
              <w:rPr>
                <w:sz w:val="26"/>
                <w:szCs w:val="26"/>
              </w:rPr>
              <w:t>7.600.000</w:t>
            </w:r>
          </w:p>
        </w:tc>
      </w:tr>
    </w:tbl>
    <w:p w:rsidR="000C6468" w:rsidRPr="007F5522" w:rsidRDefault="002237ED" w:rsidP="007F5522">
      <w:pPr>
        <w:spacing w:before="120"/>
        <w:ind w:firstLine="851"/>
        <w:jc w:val="both"/>
        <w:rPr>
          <w:sz w:val="26"/>
          <w:szCs w:val="26"/>
        </w:rPr>
      </w:pPr>
      <w:r w:rsidRPr="007F5522">
        <w:rPr>
          <w:b/>
          <w:sz w:val="26"/>
          <w:szCs w:val="26"/>
        </w:rPr>
        <w:t>b.4) Thẩm định hồ sơ cấp đổi, cấp lại Giấy chứng nhận, Giấy chứng nhận quyền sở hữu nhà ở, Giấy chứng nhận quyền sở hữu công trình xây dựng (kể cả trường hợp cấp lại Giấy chứng nhận cho người nhận thừa kế theo quy định của pháp luật):</w:t>
      </w:r>
      <w:r w:rsidRPr="007F5522">
        <w:rPr>
          <w:sz w:val="26"/>
          <w:szCs w:val="26"/>
        </w:rPr>
        <w:t xml:space="preserve"> </w:t>
      </w:r>
    </w:p>
    <w:p w:rsidR="000C6468" w:rsidRPr="007F5522" w:rsidRDefault="002237ED" w:rsidP="007F5522">
      <w:pPr>
        <w:spacing w:before="120"/>
        <w:ind w:firstLine="851"/>
        <w:jc w:val="both"/>
        <w:rPr>
          <w:i/>
          <w:sz w:val="26"/>
          <w:szCs w:val="26"/>
        </w:rPr>
      </w:pPr>
      <w:r w:rsidRPr="007F5522">
        <w:rPr>
          <w:i/>
          <w:sz w:val="26"/>
          <w:szCs w:val="26"/>
        </w:rPr>
        <w:lastRenderedPageBreak/>
        <w:t>b.4.1) Không thay đổi tư liệu đo đạc so với Giấy chứng nhận, Giấy chứng nhận quyền sở hữu nhà ở, Giấy chứng nhận quyền sở hữu công trình xây dựng</w:t>
      </w:r>
      <w:r w:rsidRPr="007F5522">
        <w:rPr>
          <w:b/>
          <w:i/>
          <w:sz w:val="26"/>
          <w:szCs w:val="26"/>
        </w:rPr>
        <w:t xml:space="preserve"> </w:t>
      </w:r>
      <w:r w:rsidRPr="007F5522">
        <w:rPr>
          <w:i/>
          <w:sz w:val="26"/>
          <w:szCs w:val="26"/>
        </w:rPr>
        <w:t>đã cấp:</w:t>
      </w:r>
    </w:p>
    <w:p w:rsidR="000C6468" w:rsidRPr="007F5522" w:rsidRDefault="002237ED" w:rsidP="007F5522">
      <w:pPr>
        <w:spacing w:before="120" w:after="120"/>
        <w:ind w:firstLine="720"/>
        <w:jc w:val="right"/>
        <w:rPr>
          <w:i/>
          <w:sz w:val="26"/>
          <w:szCs w:val="26"/>
        </w:rPr>
      </w:pPr>
      <w:r w:rsidRPr="007F5522">
        <w:rPr>
          <w:i/>
          <w:sz w:val="26"/>
          <w:szCs w:val="26"/>
        </w:rPr>
        <w:t xml:space="preserve"> ĐVT: đồng/hồ sơ</w:t>
      </w:r>
    </w:p>
    <w:tbl>
      <w:tblPr>
        <w:tblW w:w="4534" w:type="pct"/>
        <w:tblInd w:w="722"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4A0" w:firstRow="1" w:lastRow="0" w:firstColumn="1" w:lastColumn="0" w:noHBand="0" w:noVBand="1"/>
      </w:tblPr>
      <w:tblGrid>
        <w:gridCol w:w="6326"/>
        <w:gridCol w:w="2477"/>
      </w:tblGrid>
      <w:tr w:rsidR="007F5522" w:rsidRPr="007F5522" w:rsidTr="007F5522">
        <w:tc>
          <w:tcPr>
            <w:tcW w:w="3593" w:type="pct"/>
            <w:shd w:val="clear" w:color="auto" w:fill="auto"/>
            <w:tcMar>
              <w:top w:w="0" w:type="dxa"/>
              <w:left w:w="0" w:type="dxa"/>
              <w:bottom w:w="0" w:type="dxa"/>
              <w:right w:w="0" w:type="dxa"/>
            </w:tcMar>
            <w:vAlign w:val="center"/>
          </w:tcPr>
          <w:p w:rsidR="000C6468" w:rsidRPr="007F5522" w:rsidRDefault="002237ED" w:rsidP="007F5522">
            <w:pPr>
              <w:spacing w:before="120"/>
              <w:jc w:val="center"/>
              <w:rPr>
                <w:b/>
                <w:sz w:val="26"/>
                <w:szCs w:val="26"/>
              </w:rPr>
            </w:pPr>
            <w:r w:rsidRPr="007F5522">
              <w:rPr>
                <w:b/>
                <w:sz w:val="26"/>
                <w:szCs w:val="26"/>
              </w:rPr>
              <w:t>Nội dung</w:t>
            </w:r>
          </w:p>
        </w:tc>
        <w:tc>
          <w:tcPr>
            <w:tcW w:w="1407" w:type="pct"/>
            <w:shd w:val="clear" w:color="auto" w:fill="auto"/>
            <w:tcMar>
              <w:top w:w="0" w:type="dxa"/>
              <w:left w:w="0" w:type="dxa"/>
              <w:bottom w:w="0" w:type="dxa"/>
              <w:right w:w="0" w:type="dxa"/>
            </w:tcMar>
            <w:vAlign w:val="center"/>
          </w:tcPr>
          <w:p w:rsidR="000C6468" w:rsidRPr="007F5522" w:rsidRDefault="002237ED" w:rsidP="007F5522">
            <w:pPr>
              <w:spacing w:before="120"/>
              <w:jc w:val="center"/>
              <w:rPr>
                <w:b/>
                <w:sz w:val="26"/>
                <w:szCs w:val="26"/>
              </w:rPr>
            </w:pPr>
            <w:r w:rsidRPr="007F5522">
              <w:rPr>
                <w:b/>
                <w:sz w:val="26"/>
                <w:szCs w:val="26"/>
              </w:rPr>
              <w:t>Mức thu</w:t>
            </w:r>
          </w:p>
        </w:tc>
      </w:tr>
      <w:tr w:rsidR="007F5522" w:rsidRPr="007F5522" w:rsidTr="007F5522">
        <w:tc>
          <w:tcPr>
            <w:tcW w:w="3593" w:type="pct"/>
            <w:shd w:val="clear" w:color="auto" w:fill="auto"/>
            <w:tcMar>
              <w:top w:w="0" w:type="dxa"/>
              <w:left w:w="0" w:type="dxa"/>
              <w:bottom w:w="0" w:type="dxa"/>
              <w:right w:w="0" w:type="dxa"/>
            </w:tcMar>
            <w:vAlign w:val="center"/>
          </w:tcPr>
          <w:p w:rsidR="000C6468" w:rsidRPr="007F5522" w:rsidRDefault="002237ED" w:rsidP="007F5522">
            <w:pPr>
              <w:spacing w:before="120"/>
              <w:rPr>
                <w:b/>
                <w:sz w:val="26"/>
                <w:szCs w:val="26"/>
              </w:rPr>
            </w:pPr>
            <w:r w:rsidRPr="007F5522">
              <w:rPr>
                <w:b/>
                <w:sz w:val="26"/>
                <w:szCs w:val="26"/>
              </w:rPr>
              <w:t>Đối với hộ gia đình, cá nhân:</w:t>
            </w:r>
          </w:p>
        </w:tc>
        <w:tc>
          <w:tcPr>
            <w:tcW w:w="1407" w:type="pct"/>
            <w:shd w:val="clear" w:color="auto" w:fill="auto"/>
            <w:tcMar>
              <w:top w:w="0" w:type="dxa"/>
              <w:left w:w="0" w:type="dxa"/>
              <w:bottom w:w="0" w:type="dxa"/>
              <w:right w:w="0" w:type="dxa"/>
            </w:tcMar>
            <w:vAlign w:val="center"/>
          </w:tcPr>
          <w:p w:rsidR="000C6468" w:rsidRPr="007F5522" w:rsidRDefault="002237ED" w:rsidP="007F5522">
            <w:pPr>
              <w:spacing w:before="120"/>
              <w:jc w:val="right"/>
              <w:rPr>
                <w:b/>
                <w:sz w:val="26"/>
                <w:szCs w:val="26"/>
              </w:rPr>
            </w:pPr>
            <w:r w:rsidRPr="007F5522">
              <w:rPr>
                <w:b/>
                <w:sz w:val="26"/>
                <w:szCs w:val="26"/>
              </w:rPr>
              <w:t> </w:t>
            </w:r>
          </w:p>
        </w:tc>
      </w:tr>
      <w:tr w:rsidR="007F5522" w:rsidRPr="007F5522" w:rsidTr="007F5522">
        <w:tc>
          <w:tcPr>
            <w:tcW w:w="3593" w:type="pct"/>
            <w:shd w:val="clear" w:color="auto" w:fill="auto"/>
            <w:tcMar>
              <w:top w:w="0" w:type="dxa"/>
              <w:left w:w="0" w:type="dxa"/>
              <w:bottom w:w="0" w:type="dxa"/>
              <w:right w:w="0" w:type="dxa"/>
            </w:tcMar>
            <w:vAlign w:val="center"/>
          </w:tcPr>
          <w:p w:rsidR="000C6468" w:rsidRPr="007F5522" w:rsidRDefault="002237ED" w:rsidP="007F5522">
            <w:pPr>
              <w:spacing w:before="120"/>
              <w:rPr>
                <w:i/>
                <w:sz w:val="26"/>
                <w:szCs w:val="26"/>
              </w:rPr>
            </w:pPr>
            <w:r w:rsidRPr="007F5522">
              <w:rPr>
                <w:i/>
                <w:sz w:val="26"/>
                <w:szCs w:val="26"/>
              </w:rPr>
              <w:t>- Đất Nông nghiệp</w:t>
            </w:r>
          </w:p>
        </w:tc>
        <w:tc>
          <w:tcPr>
            <w:tcW w:w="1407" w:type="pct"/>
            <w:shd w:val="clear" w:color="auto" w:fill="auto"/>
            <w:tcMar>
              <w:top w:w="0" w:type="dxa"/>
              <w:left w:w="0" w:type="dxa"/>
              <w:bottom w:w="0" w:type="dxa"/>
              <w:right w:w="0" w:type="dxa"/>
            </w:tcMar>
            <w:vAlign w:val="center"/>
          </w:tcPr>
          <w:p w:rsidR="000C6468" w:rsidRPr="007F5522" w:rsidRDefault="000C6468" w:rsidP="007F5522">
            <w:pPr>
              <w:spacing w:before="120"/>
              <w:jc w:val="right"/>
              <w:rPr>
                <w:i/>
                <w:sz w:val="26"/>
                <w:szCs w:val="26"/>
              </w:rPr>
            </w:pPr>
          </w:p>
        </w:tc>
      </w:tr>
      <w:tr w:rsidR="007F5522" w:rsidRPr="007F5522" w:rsidTr="007F5522">
        <w:tc>
          <w:tcPr>
            <w:tcW w:w="3593" w:type="pct"/>
            <w:shd w:val="clear" w:color="auto" w:fill="auto"/>
            <w:tcMar>
              <w:top w:w="0" w:type="dxa"/>
              <w:left w:w="0" w:type="dxa"/>
              <w:bottom w:w="0" w:type="dxa"/>
              <w:right w:w="0" w:type="dxa"/>
            </w:tcMar>
            <w:vAlign w:val="center"/>
          </w:tcPr>
          <w:p w:rsidR="000C6468" w:rsidRPr="007F5522" w:rsidRDefault="002237ED" w:rsidP="007F5522">
            <w:pPr>
              <w:spacing w:before="120"/>
              <w:rPr>
                <w:sz w:val="26"/>
                <w:szCs w:val="26"/>
              </w:rPr>
            </w:pPr>
            <w:r w:rsidRPr="007F5522">
              <w:rPr>
                <w:sz w:val="26"/>
                <w:szCs w:val="26"/>
              </w:rPr>
              <w:t>+ Diện tích dưới 100 m</w:t>
            </w:r>
            <w:r w:rsidRPr="007F5522">
              <w:rPr>
                <w:sz w:val="26"/>
                <w:szCs w:val="26"/>
                <w:vertAlign w:val="superscript"/>
              </w:rPr>
              <w:t>2</w:t>
            </w:r>
          </w:p>
        </w:tc>
        <w:tc>
          <w:tcPr>
            <w:tcW w:w="1407" w:type="pct"/>
            <w:shd w:val="clear" w:color="auto" w:fill="auto"/>
            <w:tcMar>
              <w:top w:w="0" w:type="dxa"/>
              <w:left w:w="0" w:type="dxa"/>
              <w:bottom w:w="0" w:type="dxa"/>
              <w:right w:w="0" w:type="dxa"/>
            </w:tcMar>
            <w:vAlign w:val="bottom"/>
          </w:tcPr>
          <w:p w:rsidR="000C6468" w:rsidRPr="007F5522" w:rsidRDefault="002237ED" w:rsidP="007F5522">
            <w:pPr>
              <w:jc w:val="center"/>
              <w:rPr>
                <w:sz w:val="26"/>
                <w:szCs w:val="26"/>
              </w:rPr>
            </w:pPr>
            <w:r w:rsidRPr="007F5522">
              <w:rPr>
                <w:sz w:val="26"/>
                <w:szCs w:val="26"/>
              </w:rPr>
              <w:t>70.000</w:t>
            </w:r>
          </w:p>
        </w:tc>
      </w:tr>
      <w:tr w:rsidR="007F5522" w:rsidRPr="007F5522" w:rsidTr="007F5522">
        <w:tc>
          <w:tcPr>
            <w:tcW w:w="3593" w:type="pct"/>
            <w:shd w:val="clear" w:color="auto" w:fill="auto"/>
            <w:tcMar>
              <w:top w:w="0" w:type="dxa"/>
              <w:left w:w="0" w:type="dxa"/>
              <w:bottom w:w="0" w:type="dxa"/>
              <w:right w:w="0" w:type="dxa"/>
            </w:tcMar>
            <w:vAlign w:val="center"/>
          </w:tcPr>
          <w:p w:rsidR="000C6468" w:rsidRPr="007F5522" w:rsidRDefault="002237ED" w:rsidP="007F5522">
            <w:pPr>
              <w:spacing w:before="120"/>
              <w:rPr>
                <w:sz w:val="26"/>
                <w:szCs w:val="26"/>
              </w:rPr>
            </w:pPr>
            <w:r w:rsidRPr="007F5522">
              <w:rPr>
                <w:sz w:val="26"/>
                <w:szCs w:val="26"/>
              </w:rPr>
              <w:t>+ Diện tích từ 100 m</w:t>
            </w:r>
            <w:r w:rsidRPr="007F5522">
              <w:rPr>
                <w:sz w:val="26"/>
                <w:szCs w:val="26"/>
                <w:vertAlign w:val="superscript"/>
              </w:rPr>
              <w:t>2</w:t>
            </w:r>
            <w:r w:rsidRPr="007F5522">
              <w:rPr>
                <w:sz w:val="26"/>
                <w:szCs w:val="26"/>
              </w:rPr>
              <w:t xml:space="preserve"> đến dưới 300 m</w:t>
            </w:r>
            <w:r w:rsidRPr="007F5522">
              <w:rPr>
                <w:sz w:val="26"/>
                <w:szCs w:val="26"/>
                <w:vertAlign w:val="superscript"/>
              </w:rPr>
              <w:t>2</w:t>
            </w:r>
          </w:p>
        </w:tc>
        <w:tc>
          <w:tcPr>
            <w:tcW w:w="1407" w:type="pct"/>
            <w:shd w:val="clear" w:color="auto" w:fill="auto"/>
            <w:tcMar>
              <w:top w:w="0" w:type="dxa"/>
              <w:left w:w="0" w:type="dxa"/>
              <w:bottom w:w="0" w:type="dxa"/>
              <w:right w:w="0" w:type="dxa"/>
            </w:tcMar>
            <w:vAlign w:val="bottom"/>
          </w:tcPr>
          <w:p w:rsidR="000C6468" w:rsidRPr="007F5522" w:rsidRDefault="002237ED" w:rsidP="007F5522">
            <w:pPr>
              <w:jc w:val="center"/>
              <w:rPr>
                <w:sz w:val="26"/>
                <w:szCs w:val="26"/>
              </w:rPr>
            </w:pPr>
            <w:r w:rsidRPr="007F5522">
              <w:rPr>
                <w:sz w:val="26"/>
                <w:szCs w:val="26"/>
              </w:rPr>
              <w:t>140.000</w:t>
            </w:r>
          </w:p>
        </w:tc>
      </w:tr>
      <w:tr w:rsidR="007F5522" w:rsidRPr="007F5522" w:rsidTr="007F5522">
        <w:tc>
          <w:tcPr>
            <w:tcW w:w="3593" w:type="pct"/>
            <w:shd w:val="clear" w:color="auto" w:fill="auto"/>
            <w:tcMar>
              <w:top w:w="0" w:type="dxa"/>
              <w:left w:w="0" w:type="dxa"/>
              <w:bottom w:w="0" w:type="dxa"/>
              <w:right w:w="0" w:type="dxa"/>
            </w:tcMar>
            <w:vAlign w:val="center"/>
          </w:tcPr>
          <w:p w:rsidR="000C6468" w:rsidRPr="007F5522" w:rsidRDefault="002237ED" w:rsidP="007F5522">
            <w:pPr>
              <w:spacing w:before="120"/>
              <w:rPr>
                <w:sz w:val="26"/>
                <w:szCs w:val="26"/>
              </w:rPr>
            </w:pPr>
            <w:r w:rsidRPr="007F5522">
              <w:rPr>
                <w:sz w:val="26"/>
                <w:szCs w:val="26"/>
              </w:rPr>
              <w:t>+ Diện tích từ 300 m</w:t>
            </w:r>
            <w:r w:rsidRPr="007F5522">
              <w:rPr>
                <w:sz w:val="26"/>
                <w:szCs w:val="26"/>
                <w:vertAlign w:val="superscript"/>
              </w:rPr>
              <w:t>2</w:t>
            </w:r>
            <w:r w:rsidRPr="007F5522">
              <w:rPr>
                <w:sz w:val="26"/>
                <w:szCs w:val="26"/>
              </w:rPr>
              <w:t xml:space="preserve"> đến dưới 500 m</w:t>
            </w:r>
            <w:r w:rsidRPr="007F5522">
              <w:rPr>
                <w:sz w:val="26"/>
                <w:szCs w:val="26"/>
                <w:vertAlign w:val="superscript"/>
              </w:rPr>
              <w:t>2</w:t>
            </w:r>
          </w:p>
        </w:tc>
        <w:tc>
          <w:tcPr>
            <w:tcW w:w="1407" w:type="pct"/>
            <w:shd w:val="clear" w:color="auto" w:fill="auto"/>
            <w:tcMar>
              <w:top w:w="0" w:type="dxa"/>
              <w:left w:w="0" w:type="dxa"/>
              <w:bottom w:w="0" w:type="dxa"/>
              <w:right w:w="0" w:type="dxa"/>
            </w:tcMar>
            <w:vAlign w:val="bottom"/>
          </w:tcPr>
          <w:p w:rsidR="000C6468" w:rsidRPr="007F5522" w:rsidRDefault="002237ED" w:rsidP="007F5522">
            <w:pPr>
              <w:jc w:val="center"/>
              <w:rPr>
                <w:sz w:val="26"/>
                <w:szCs w:val="26"/>
              </w:rPr>
            </w:pPr>
            <w:r w:rsidRPr="007F5522">
              <w:rPr>
                <w:sz w:val="26"/>
                <w:szCs w:val="26"/>
              </w:rPr>
              <w:t>210.000</w:t>
            </w:r>
          </w:p>
        </w:tc>
      </w:tr>
      <w:tr w:rsidR="007F5522" w:rsidRPr="007F5522" w:rsidTr="007F5522">
        <w:tc>
          <w:tcPr>
            <w:tcW w:w="3593" w:type="pct"/>
            <w:shd w:val="clear" w:color="auto" w:fill="auto"/>
            <w:tcMar>
              <w:top w:w="0" w:type="dxa"/>
              <w:left w:w="0" w:type="dxa"/>
              <w:bottom w:w="0" w:type="dxa"/>
              <w:right w:w="0" w:type="dxa"/>
            </w:tcMar>
            <w:vAlign w:val="center"/>
          </w:tcPr>
          <w:p w:rsidR="000C6468" w:rsidRPr="007F5522" w:rsidRDefault="002237ED" w:rsidP="007F5522">
            <w:pPr>
              <w:spacing w:before="120"/>
              <w:rPr>
                <w:sz w:val="26"/>
                <w:szCs w:val="26"/>
              </w:rPr>
            </w:pPr>
            <w:r w:rsidRPr="007F5522">
              <w:rPr>
                <w:sz w:val="26"/>
                <w:szCs w:val="26"/>
              </w:rPr>
              <w:t>+ Diện tích từ 500 m</w:t>
            </w:r>
            <w:r w:rsidRPr="007F5522">
              <w:rPr>
                <w:sz w:val="26"/>
                <w:szCs w:val="26"/>
                <w:vertAlign w:val="superscript"/>
              </w:rPr>
              <w:t>2</w:t>
            </w:r>
            <w:r w:rsidRPr="007F5522">
              <w:rPr>
                <w:sz w:val="26"/>
                <w:szCs w:val="26"/>
              </w:rPr>
              <w:t xml:space="preserve"> đến dưới 1.000 m</w:t>
            </w:r>
            <w:r w:rsidRPr="007F5522">
              <w:rPr>
                <w:sz w:val="26"/>
                <w:szCs w:val="26"/>
                <w:vertAlign w:val="superscript"/>
              </w:rPr>
              <w:t>2</w:t>
            </w:r>
          </w:p>
        </w:tc>
        <w:tc>
          <w:tcPr>
            <w:tcW w:w="1407" w:type="pct"/>
            <w:shd w:val="clear" w:color="auto" w:fill="auto"/>
            <w:tcMar>
              <w:top w:w="0" w:type="dxa"/>
              <w:left w:w="0" w:type="dxa"/>
              <w:bottom w:w="0" w:type="dxa"/>
              <w:right w:w="0" w:type="dxa"/>
            </w:tcMar>
            <w:vAlign w:val="bottom"/>
          </w:tcPr>
          <w:p w:rsidR="000C6468" w:rsidRPr="007F5522" w:rsidRDefault="002237ED" w:rsidP="007F5522">
            <w:pPr>
              <w:jc w:val="center"/>
              <w:rPr>
                <w:sz w:val="26"/>
                <w:szCs w:val="26"/>
              </w:rPr>
            </w:pPr>
            <w:r w:rsidRPr="007F5522">
              <w:rPr>
                <w:sz w:val="26"/>
                <w:szCs w:val="26"/>
              </w:rPr>
              <w:t>350.000</w:t>
            </w:r>
          </w:p>
        </w:tc>
      </w:tr>
      <w:tr w:rsidR="007F5522" w:rsidRPr="007F5522" w:rsidTr="007F5522">
        <w:tc>
          <w:tcPr>
            <w:tcW w:w="3593" w:type="pct"/>
            <w:shd w:val="clear" w:color="auto" w:fill="auto"/>
            <w:tcMar>
              <w:top w:w="0" w:type="dxa"/>
              <w:left w:w="0" w:type="dxa"/>
              <w:bottom w:w="0" w:type="dxa"/>
              <w:right w:w="0" w:type="dxa"/>
            </w:tcMar>
            <w:vAlign w:val="center"/>
          </w:tcPr>
          <w:p w:rsidR="000C6468" w:rsidRPr="007F5522" w:rsidRDefault="002237ED" w:rsidP="007F5522">
            <w:pPr>
              <w:spacing w:before="120"/>
              <w:rPr>
                <w:sz w:val="26"/>
                <w:szCs w:val="26"/>
              </w:rPr>
            </w:pPr>
            <w:r w:rsidRPr="007F5522">
              <w:rPr>
                <w:sz w:val="26"/>
                <w:szCs w:val="26"/>
              </w:rPr>
              <w:t>+ Diện tích từ 1.000 m</w:t>
            </w:r>
            <w:r w:rsidRPr="007F5522">
              <w:rPr>
                <w:sz w:val="26"/>
                <w:szCs w:val="26"/>
                <w:vertAlign w:val="superscript"/>
              </w:rPr>
              <w:t>2</w:t>
            </w:r>
            <w:r w:rsidRPr="007F5522">
              <w:rPr>
                <w:sz w:val="26"/>
                <w:szCs w:val="26"/>
              </w:rPr>
              <w:t xml:space="preserve"> đến dưới 3.000 m</w:t>
            </w:r>
            <w:r w:rsidRPr="007F5522">
              <w:rPr>
                <w:sz w:val="26"/>
                <w:szCs w:val="26"/>
                <w:vertAlign w:val="superscript"/>
              </w:rPr>
              <w:t>2</w:t>
            </w:r>
          </w:p>
        </w:tc>
        <w:tc>
          <w:tcPr>
            <w:tcW w:w="1407" w:type="pct"/>
            <w:shd w:val="clear" w:color="auto" w:fill="auto"/>
            <w:tcMar>
              <w:top w:w="0" w:type="dxa"/>
              <w:left w:w="0" w:type="dxa"/>
              <w:bottom w:w="0" w:type="dxa"/>
              <w:right w:w="0" w:type="dxa"/>
            </w:tcMar>
            <w:vAlign w:val="bottom"/>
          </w:tcPr>
          <w:p w:rsidR="000C6468" w:rsidRPr="007F5522" w:rsidRDefault="002237ED" w:rsidP="007F5522">
            <w:pPr>
              <w:jc w:val="center"/>
              <w:rPr>
                <w:sz w:val="26"/>
                <w:szCs w:val="26"/>
              </w:rPr>
            </w:pPr>
            <w:r w:rsidRPr="007F5522">
              <w:rPr>
                <w:sz w:val="26"/>
                <w:szCs w:val="26"/>
              </w:rPr>
              <w:t>490.000</w:t>
            </w:r>
          </w:p>
        </w:tc>
      </w:tr>
      <w:tr w:rsidR="007F5522" w:rsidRPr="007F5522" w:rsidTr="007F5522">
        <w:tc>
          <w:tcPr>
            <w:tcW w:w="3593" w:type="pct"/>
            <w:shd w:val="clear" w:color="auto" w:fill="auto"/>
            <w:tcMar>
              <w:top w:w="0" w:type="dxa"/>
              <w:left w:w="0" w:type="dxa"/>
              <w:bottom w:w="0" w:type="dxa"/>
              <w:right w:w="0" w:type="dxa"/>
            </w:tcMar>
            <w:vAlign w:val="center"/>
          </w:tcPr>
          <w:p w:rsidR="000C6468" w:rsidRPr="007F5522" w:rsidRDefault="002237ED" w:rsidP="007F5522">
            <w:pPr>
              <w:spacing w:before="120"/>
              <w:rPr>
                <w:sz w:val="26"/>
                <w:szCs w:val="26"/>
              </w:rPr>
            </w:pPr>
            <w:r w:rsidRPr="007F5522">
              <w:rPr>
                <w:sz w:val="26"/>
                <w:szCs w:val="26"/>
              </w:rPr>
              <w:t>+ Diện tích trên 3.000 m</w:t>
            </w:r>
            <w:r w:rsidRPr="007F5522">
              <w:rPr>
                <w:sz w:val="26"/>
                <w:szCs w:val="26"/>
                <w:vertAlign w:val="superscript"/>
              </w:rPr>
              <w:t>2</w:t>
            </w:r>
          </w:p>
        </w:tc>
        <w:tc>
          <w:tcPr>
            <w:tcW w:w="1407" w:type="pct"/>
            <w:shd w:val="clear" w:color="auto" w:fill="auto"/>
            <w:tcMar>
              <w:top w:w="0" w:type="dxa"/>
              <w:left w:w="0" w:type="dxa"/>
              <w:bottom w:w="0" w:type="dxa"/>
              <w:right w:w="0" w:type="dxa"/>
            </w:tcMar>
            <w:vAlign w:val="bottom"/>
          </w:tcPr>
          <w:p w:rsidR="000C6468" w:rsidRPr="007F5522" w:rsidRDefault="002237ED" w:rsidP="007F5522">
            <w:pPr>
              <w:jc w:val="center"/>
              <w:rPr>
                <w:sz w:val="26"/>
                <w:szCs w:val="26"/>
              </w:rPr>
            </w:pPr>
            <w:r w:rsidRPr="007F5522">
              <w:rPr>
                <w:sz w:val="26"/>
                <w:szCs w:val="26"/>
              </w:rPr>
              <w:t>700.000</w:t>
            </w:r>
          </w:p>
        </w:tc>
      </w:tr>
      <w:tr w:rsidR="007F5522" w:rsidRPr="007F5522" w:rsidTr="007F5522">
        <w:tc>
          <w:tcPr>
            <w:tcW w:w="3593" w:type="pct"/>
            <w:shd w:val="clear" w:color="auto" w:fill="auto"/>
            <w:tcMar>
              <w:top w:w="0" w:type="dxa"/>
              <w:left w:w="0" w:type="dxa"/>
              <w:bottom w:w="0" w:type="dxa"/>
              <w:right w:w="0" w:type="dxa"/>
            </w:tcMar>
            <w:vAlign w:val="center"/>
          </w:tcPr>
          <w:p w:rsidR="000C6468" w:rsidRPr="007F5522" w:rsidRDefault="002237ED" w:rsidP="007F5522">
            <w:pPr>
              <w:spacing w:before="120"/>
              <w:rPr>
                <w:i/>
                <w:sz w:val="26"/>
                <w:szCs w:val="26"/>
              </w:rPr>
            </w:pPr>
            <w:r w:rsidRPr="007F5522">
              <w:rPr>
                <w:i/>
                <w:sz w:val="26"/>
                <w:szCs w:val="26"/>
              </w:rPr>
              <w:t>- Đất ở, đất Phi nông nghiệp</w:t>
            </w:r>
          </w:p>
        </w:tc>
        <w:tc>
          <w:tcPr>
            <w:tcW w:w="1407" w:type="pct"/>
            <w:shd w:val="clear" w:color="auto" w:fill="auto"/>
            <w:tcMar>
              <w:top w:w="0" w:type="dxa"/>
              <w:left w:w="0" w:type="dxa"/>
              <w:bottom w:w="0" w:type="dxa"/>
              <w:right w:w="0" w:type="dxa"/>
            </w:tcMar>
            <w:vAlign w:val="bottom"/>
          </w:tcPr>
          <w:p w:rsidR="000C6468" w:rsidRPr="007F5522" w:rsidRDefault="000C6468" w:rsidP="007F5522">
            <w:pPr>
              <w:jc w:val="center"/>
              <w:rPr>
                <w:sz w:val="26"/>
                <w:szCs w:val="26"/>
              </w:rPr>
            </w:pPr>
          </w:p>
        </w:tc>
      </w:tr>
      <w:tr w:rsidR="007F5522" w:rsidRPr="007F5522" w:rsidTr="007F5522">
        <w:tc>
          <w:tcPr>
            <w:tcW w:w="3593" w:type="pct"/>
            <w:shd w:val="clear" w:color="auto" w:fill="auto"/>
            <w:tcMar>
              <w:top w:w="0" w:type="dxa"/>
              <w:left w:w="0" w:type="dxa"/>
              <w:bottom w:w="0" w:type="dxa"/>
              <w:right w:w="0" w:type="dxa"/>
            </w:tcMar>
            <w:vAlign w:val="center"/>
          </w:tcPr>
          <w:p w:rsidR="000C6468" w:rsidRPr="007F5522" w:rsidRDefault="002237ED" w:rsidP="007F5522">
            <w:pPr>
              <w:spacing w:before="120"/>
              <w:rPr>
                <w:sz w:val="26"/>
                <w:szCs w:val="26"/>
              </w:rPr>
            </w:pPr>
            <w:r w:rsidRPr="007F5522">
              <w:rPr>
                <w:sz w:val="26"/>
                <w:szCs w:val="26"/>
              </w:rPr>
              <w:t>+ Diện tích dưới 100 m</w:t>
            </w:r>
            <w:r w:rsidRPr="007F5522">
              <w:rPr>
                <w:sz w:val="26"/>
                <w:szCs w:val="26"/>
                <w:vertAlign w:val="superscript"/>
              </w:rPr>
              <w:t>2</w:t>
            </w:r>
          </w:p>
        </w:tc>
        <w:tc>
          <w:tcPr>
            <w:tcW w:w="1407" w:type="pct"/>
            <w:shd w:val="clear" w:color="auto" w:fill="auto"/>
            <w:tcMar>
              <w:top w:w="0" w:type="dxa"/>
              <w:left w:w="0" w:type="dxa"/>
              <w:bottom w:w="0" w:type="dxa"/>
              <w:right w:w="0" w:type="dxa"/>
            </w:tcMar>
            <w:vAlign w:val="bottom"/>
          </w:tcPr>
          <w:p w:rsidR="000C6468" w:rsidRPr="007F5522" w:rsidRDefault="002237ED" w:rsidP="007F5522">
            <w:pPr>
              <w:jc w:val="center"/>
              <w:rPr>
                <w:sz w:val="26"/>
                <w:szCs w:val="26"/>
              </w:rPr>
            </w:pPr>
            <w:r w:rsidRPr="007F5522">
              <w:rPr>
                <w:sz w:val="26"/>
                <w:szCs w:val="26"/>
              </w:rPr>
              <w:t>140.000</w:t>
            </w:r>
          </w:p>
        </w:tc>
      </w:tr>
      <w:tr w:rsidR="007F5522" w:rsidRPr="007F5522" w:rsidTr="007F5522">
        <w:tc>
          <w:tcPr>
            <w:tcW w:w="3593" w:type="pct"/>
            <w:shd w:val="clear" w:color="auto" w:fill="auto"/>
            <w:tcMar>
              <w:top w:w="0" w:type="dxa"/>
              <w:left w:w="0" w:type="dxa"/>
              <w:bottom w:w="0" w:type="dxa"/>
              <w:right w:w="0" w:type="dxa"/>
            </w:tcMar>
            <w:vAlign w:val="center"/>
          </w:tcPr>
          <w:p w:rsidR="000C6468" w:rsidRPr="007F5522" w:rsidRDefault="002237ED" w:rsidP="007F5522">
            <w:pPr>
              <w:spacing w:before="120"/>
              <w:rPr>
                <w:sz w:val="26"/>
                <w:szCs w:val="26"/>
              </w:rPr>
            </w:pPr>
            <w:r w:rsidRPr="007F5522">
              <w:rPr>
                <w:sz w:val="26"/>
                <w:szCs w:val="26"/>
              </w:rPr>
              <w:t>+ Diện tích từ 100 m</w:t>
            </w:r>
            <w:r w:rsidRPr="007F5522">
              <w:rPr>
                <w:sz w:val="26"/>
                <w:szCs w:val="26"/>
                <w:vertAlign w:val="superscript"/>
              </w:rPr>
              <w:t>2</w:t>
            </w:r>
            <w:r w:rsidRPr="007F5522">
              <w:rPr>
                <w:sz w:val="26"/>
                <w:szCs w:val="26"/>
              </w:rPr>
              <w:t xml:space="preserve"> đến dưới 300 m</w:t>
            </w:r>
            <w:r w:rsidRPr="007F5522">
              <w:rPr>
                <w:sz w:val="26"/>
                <w:szCs w:val="26"/>
                <w:vertAlign w:val="superscript"/>
              </w:rPr>
              <w:t>2</w:t>
            </w:r>
          </w:p>
        </w:tc>
        <w:tc>
          <w:tcPr>
            <w:tcW w:w="1407" w:type="pct"/>
            <w:shd w:val="clear" w:color="auto" w:fill="auto"/>
            <w:tcMar>
              <w:top w:w="0" w:type="dxa"/>
              <w:left w:w="0" w:type="dxa"/>
              <w:bottom w:w="0" w:type="dxa"/>
              <w:right w:w="0" w:type="dxa"/>
            </w:tcMar>
            <w:vAlign w:val="bottom"/>
          </w:tcPr>
          <w:p w:rsidR="000C6468" w:rsidRPr="007F5522" w:rsidRDefault="002237ED" w:rsidP="007F5522">
            <w:pPr>
              <w:jc w:val="center"/>
              <w:rPr>
                <w:sz w:val="26"/>
                <w:szCs w:val="26"/>
              </w:rPr>
            </w:pPr>
            <w:r w:rsidRPr="007F5522">
              <w:rPr>
                <w:sz w:val="26"/>
                <w:szCs w:val="26"/>
              </w:rPr>
              <w:t>280.000</w:t>
            </w:r>
          </w:p>
        </w:tc>
      </w:tr>
      <w:tr w:rsidR="007F5522" w:rsidRPr="007F5522" w:rsidTr="007F5522">
        <w:tc>
          <w:tcPr>
            <w:tcW w:w="3593" w:type="pct"/>
            <w:shd w:val="clear" w:color="auto" w:fill="auto"/>
            <w:tcMar>
              <w:top w:w="0" w:type="dxa"/>
              <w:left w:w="0" w:type="dxa"/>
              <w:bottom w:w="0" w:type="dxa"/>
              <w:right w:w="0" w:type="dxa"/>
            </w:tcMar>
            <w:vAlign w:val="center"/>
          </w:tcPr>
          <w:p w:rsidR="000C6468" w:rsidRPr="007F5522" w:rsidRDefault="002237ED" w:rsidP="007F5522">
            <w:pPr>
              <w:spacing w:before="120"/>
              <w:rPr>
                <w:sz w:val="26"/>
                <w:szCs w:val="26"/>
              </w:rPr>
            </w:pPr>
            <w:r w:rsidRPr="007F5522">
              <w:rPr>
                <w:sz w:val="26"/>
                <w:szCs w:val="26"/>
              </w:rPr>
              <w:t>+ Diện tích từ 300 m</w:t>
            </w:r>
            <w:r w:rsidRPr="007F5522">
              <w:rPr>
                <w:sz w:val="26"/>
                <w:szCs w:val="26"/>
                <w:vertAlign w:val="superscript"/>
              </w:rPr>
              <w:t>2</w:t>
            </w:r>
            <w:r w:rsidRPr="007F5522">
              <w:rPr>
                <w:sz w:val="26"/>
                <w:szCs w:val="26"/>
              </w:rPr>
              <w:t xml:space="preserve"> đến dưới 500 m</w:t>
            </w:r>
            <w:r w:rsidRPr="007F5522">
              <w:rPr>
                <w:sz w:val="26"/>
                <w:szCs w:val="26"/>
                <w:vertAlign w:val="superscript"/>
              </w:rPr>
              <w:t>2</w:t>
            </w:r>
          </w:p>
        </w:tc>
        <w:tc>
          <w:tcPr>
            <w:tcW w:w="1407" w:type="pct"/>
            <w:shd w:val="clear" w:color="auto" w:fill="auto"/>
            <w:tcMar>
              <w:top w:w="0" w:type="dxa"/>
              <w:left w:w="0" w:type="dxa"/>
              <w:bottom w:w="0" w:type="dxa"/>
              <w:right w:w="0" w:type="dxa"/>
            </w:tcMar>
            <w:vAlign w:val="bottom"/>
          </w:tcPr>
          <w:p w:rsidR="000C6468" w:rsidRPr="007F5522" w:rsidRDefault="002237ED" w:rsidP="007F5522">
            <w:pPr>
              <w:jc w:val="center"/>
              <w:rPr>
                <w:sz w:val="26"/>
                <w:szCs w:val="26"/>
              </w:rPr>
            </w:pPr>
            <w:r w:rsidRPr="007F5522">
              <w:rPr>
                <w:sz w:val="26"/>
                <w:szCs w:val="26"/>
              </w:rPr>
              <w:t>350.000</w:t>
            </w:r>
          </w:p>
        </w:tc>
      </w:tr>
      <w:tr w:rsidR="007F5522" w:rsidRPr="007F5522" w:rsidTr="007F5522">
        <w:tc>
          <w:tcPr>
            <w:tcW w:w="3593" w:type="pct"/>
            <w:shd w:val="clear" w:color="auto" w:fill="auto"/>
            <w:tcMar>
              <w:top w:w="0" w:type="dxa"/>
              <w:left w:w="0" w:type="dxa"/>
              <w:bottom w:w="0" w:type="dxa"/>
              <w:right w:w="0" w:type="dxa"/>
            </w:tcMar>
            <w:vAlign w:val="center"/>
          </w:tcPr>
          <w:p w:rsidR="000C6468" w:rsidRPr="007F5522" w:rsidRDefault="002237ED" w:rsidP="007F5522">
            <w:pPr>
              <w:spacing w:before="120"/>
              <w:rPr>
                <w:sz w:val="26"/>
                <w:szCs w:val="26"/>
              </w:rPr>
            </w:pPr>
            <w:r w:rsidRPr="007F5522">
              <w:rPr>
                <w:sz w:val="26"/>
                <w:szCs w:val="26"/>
              </w:rPr>
              <w:t>+ Diện tích từ 500 m</w:t>
            </w:r>
            <w:r w:rsidRPr="007F5522">
              <w:rPr>
                <w:sz w:val="26"/>
                <w:szCs w:val="26"/>
                <w:vertAlign w:val="superscript"/>
              </w:rPr>
              <w:t>2</w:t>
            </w:r>
            <w:r w:rsidRPr="007F5522">
              <w:rPr>
                <w:sz w:val="26"/>
                <w:szCs w:val="26"/>
              </w:rPr>
              <w:t xml:space="preserve"> đến dưới 1.000 m</w:t>
            </w:r>
            <w:r w:rsidRPr="007F5522">
              <w:rPr>
                <w:sz w:val="26"/>
                <w:szCs w:val="26"/>
                <w:vertAlign w:val="superscript"/>
              </w:rPr>
              <w:t>2</w:t>
            </w:r>
          </w:p>
        </w:tc>
        <w:tc>
          <w:tcPr>
            <w:tcW w:w="1407" w:type="pct"/>
            <w:shd w:val="clear" w:color="auto" w:fill="auto"/>
            <w:tcMar>
              <w:top w:w="0" w:type="dxa"/>
              <w:left w:w="0" w:type="dxa"/>
              <w:bottom w:w="0" w:type="dxa"/>
              <w:right w:w="0" w:type="dxa"/>
            </w:tcMar>
            <w:vAlign w:val="bottom"/>
          </w:tcPr>
          <w:p w:rsidR="000C6468" w:rsidRPr="007F5522" w:rsidRDefault="002237ED" w:rsidP="007F5522">
            <w:pPr>
              <w:jc w:val="center"/>
              <w:rPr>
                <w:sz w:val="26"/>
                <w:szCs w:val="26"/>
              </w:rPr>
            </w:pPr>
            <w:r w:rsidRPr="007F5522">
              <w:rPr>
                <w:sz w:val="26"/>
                <w:szCs w:val="26"/>
              </w:rPr>
              <w:t>420.000</w:t>
            </w:r>
          </w:p>
        </w:tc>
      </w:tr>
      <w:tr w:rsidR="007F5522" w:rsidRPr="007F5522" w:rsidTr="007F5522">
        <w:tc>
          <w:tcPr>
            <w:tcW w:w="3593" w:type="pct"/>
            <w:shd w:val="clear" w:color="auto" w:fill="auto"/>
            <w:tcMar>
              <w:top w:w="0" w:type="dxa"/>
              <w:left w:w="0" w:type="dxa"/>
              <w:bottom w:w="0" w:type="dxa"/>
              <w:right w:w="0" w:type="dxa"/>
            </w:tcMar>
            <w:vAlign w:val="center"/>
          </w:tcPr>
          <w:p w:rsidR="000C6468" w:rsidRPr="007F5522" w:rsidRDefault="002237ED" w:rsidP="007F5522">
            <w:pPr>
              <w:spacing w:before="120"/>
              <w:rPr>
                <w:sz w:val="26"/>
                <w:szCs w:val="26"/>
              </w:rPr>
            </w:pPr>
            <w:r w:rsidRPr="007F5522">
              <w:rPr>
                <w:sz w:val="26"/>
                <w:szCs w:val="26"/>
              </w:rPr>
              <w:t>+ Diện tích từ 1.000 m</w:t>
            </w:r>
            <w:r w:rsidRPr="007F5522">
              <w:rPr>
                <w:sz w:val="26"/>
                <w:szCs w:val="26"/>
                <w:vertAlign w:val="superscript"/>
              </w:rPr>
              <w:t>2</w:t>
            </w:r>
            <w:r w:rsidRPr="007F5522">
              <w:rPr>
                <w:sz w:val="26"/>
                <w:szCs w:val="26"/>
              </w:rPr>
              <w:t xml:space="preserve"> đến dưới 3.000 m</w:t>
            </w:r>
            <w:r w:rsidRPr="007F5522">
              <w:rPr>
                <w:sz w:val="26"/>
                <w:szCs w:val="26"/>
                <w:vertAlign w:val="superscript"/>
              </w:rPr>
              <w:t>2</w:t>
            </w:r>
          </w:p>
        </w:tc>
        <w:tc>
          <w:tcPr>
            <w:tcW w:w="1407" w:type="pct"/>
            <w:shd w:val="clear" w:color="auto" w:fill="auto"/>
            <w:tcMar>
              <w:top w:w="0" w:type="dxa"/>
              <w:left w:w="0" w:type="dxa"/>
              <w:bottom w:w="0" w:type="dxa"/>
              <w:right w:w="0" w:type="dxa"/>
            </w:tcMar>
            <w:vAlign w:val="bottom"/>
          </w:tcPr>
          <w:p w:rsidR="000C6468" w:rsidRPr="007F5522" w:rsidRDefault="002237ED" w:rsidP="007F5522">
            <w:pPr>
              <w:jc w:val="center"/>
              <w:rPr>
                <w:sz w:val="26"/>
                <w:szCs w:val="26"/>
              </w:rPr>
            </w:pPr>
            <w:r w:rsidRPr="007F5522">
              <w:rPr>
                <w:sz w:val="26"/>
                <w:szCs w:val="26"/>
              </w:rPr>
              <w:t>560.000</w:t>
            </w:r>
          </w:p>
        </w:tc>
      </w:tr>
      <w:tr w:rsidR="007F5522" w:rsidRPr="007F5522" w:rsidTr="007F5522">
        <w:tc>
          <w:tcPr>
            <w:tcW w:w="3593" w:type="pct"/>
            <w:shd w:val="clear" w:color="auto" w:fill="auto"/>
            <w:tcMar>
              <w:top w:w="0" w:type="dxa"/>
              <w:left w:w="0" w:type="dxa"/>
              <w:bottom w:w="0" w:type="dxa"/>
              <w:right w:w="0" w:type="dxa"/>
            </w:tcMar>
            <w:vAlign w:val="center"/>
          </w:tcPr>
          <w:p w:rsidR="000C6468" w:rsidRPr="007F5522" w:rsidRDefault="002237ED" w:rsidP="007F5522">
            <w:pPr>
              <w:spacing w:before="120"/>
              <w:rPr>
                <w:sz w:val="26"/>
                <w:szCs w:val="26"/>
              </w:rPr>
            </w:pPr>
            <w:r w:rsidRPr="007F5522">
              <w:rPr>
                <w:sz w:val="26"/>
                <w:szCs w:val="26"/>
              </w:rPr>
              <w:t>+ Diện tích trên 3.000 m</w:t>
            </w:r>
            <w:r w:rsidRPr="007F5522">
              <w:rPr>
                <w:sz w:val="26"/>
                <w:szCs w:val="26"/>
                <w:vertAlign w:val="superscript"/>
              </w:rPr>
              <w:t>2</w:t>
            </w:r>
          </w:p>
        </w:tc>
        <w:tc>
          <w:tcPr>
            <w:tcW w:w="1407" w:type="pct"/>
            <w:shd w:val="clear" w:color="auto" w:fill="auto"/>
            <w:tcMar>
              <w:top w:w="0" w:type="dxa"/>
              <w:left w:w="0" w:type="dxa"/>
              <w:bottom w:w="0" w:type="dxa"/>
              <w:right w:w="0" w:type="dxa"/>
            </w:tcMar>
            <w:vAlign w:val="bottom"/>
          </w:tcPr>
          <w:p w:rsidR="000C6468" w:rsidRPr="007F5522" w:rsidRDefault="002237ED" w:rsidP="007F5522">
            <w:pPr>
              <w:jc w:val="center"/>
              <w:rPr>
                <w:sz w:val="26"/>
                <w:szCs w:val="26"/>
              </w:rPr>
            </w:pPr>
            <w:r w:rsidRPr="007F5522">
              <w:rPr>
                <w:sz w:val="26"/>
                <w:szCs w:val="26"/>
              </w:rPr>
              <w:t>840.000</w:t>
            </w:r>
          </w:p>
        </w:tc>
      </w:tr>
      <w:tr w:rsidR="007F5522" w:rsidRPr="007F5522" w:rsidTr="007F5522">
        <w:tc>
          <w:tcPr>
            <w:tcW w:w="3593" w:type="pct"/>
            <w:shd w:val="clear" w:color="auto" w:fill="auto"/>
            <w:tcMar>
              <w:top w:w="0" w:type="dxa"/>
              <w:left w:w="0" w:type="dxa"/>
              <w:bottom w:w="0" w:type="dxa"/>
              <w:right w:w="0" w:type="dxa"/>
            </w:tcMar>
            <w:vAlign w:val="center"/>
          </w:tcPr>
          <w:p w:rsidR="000C6468" w:rsidRPr="007F5522" w:rsidRDefault="002237ED" w:rsidP="007F5522">
            <w:pPr>
              <w:spacing w:before="120"/>
              <w:rPr>
                <w:b/>
                <w:sz w:val="26"/>
                <w:szCs w:val="26"/>
              </w:rPr>
            </w:pPr>
            <w:r w:rsidRPr="007F5522">
              <w:rPr>
                <w:b/>
                <w:sz w:val="26"/>
                <w:szCs w:val="26"/>
              </w:rPr>
              <w:t>- Đối với tổ chức:</w:t>
            </w:r>
          </w:p>
        </w:tc>
        <w:tc>
          <w:tcPr>
            <w:tcW w:w="1407" w:type="pct"/>
            <w:shd w:val="clear" w:color="auto" w:fill="auto"/>
            <w:tcMar>
              <w:top w:w="0" w:type="dxa"/>
              <w:left w:w="0" w:type="dxa"/>
              <w:bottom w:w="0" w:type="dxa"/>
              <w:right w:w="0" w:type="dxa"/>
            </w:tcMar>
            <w:vAlign w:val="bottom"/>
          </w:tcPr>
          <w:p w:rsidR="000C6468" w:rsidRPr="007F5522" w:rsidRDefault="000C6468" w:rsidP="007F5522">
            <w:pPr>
              <w:jc w:val="center"/>
              <w:rPr>
                <w:sz w:val="26"/>
                <w:szCs w:val="26"/>
              </w:rPr>
            </w:pPr>
          </w:p>
        </w:tc>
      </w:tr>
      <w:tr w:rsidR="007F5522" w:rsidRPr="007F5522" w:rsidTr="007F5522">
        <w:tc>
          <w:tcPr>
            <w:tcW w:w="3593" w:type="pct"/>
            <w:shd w:val="clear" w:color="auto" w:fill="auto"/>
            <w:tcMar>
              <w:top w:w="0" w:type="dxa"/>
              <w:left w:w="0" w:type="dxa"/>
              <w:bottom w:w="0" w:type="dxa"/>
              <w:right w:w="0" w:type="dxa"/>
            </w:tcMar>
            <w:vAlign w:val="center"/>
          </w:tcPr>
          <w:p w:rsidR="000C6468" w:rsidRPr="007F5522" w:rsidRDefault="002237ED" w:rsidP="007F5522">
            <w:pPr>
              <w:spacing w:before="120"/>
              <w:rPr>
                <w:i/>
                <w:sz w:val="26"/>
                <w:szCs w:val="26"/>
              </w:rPr>
            </w:pPr>
            <w:r w:rsidRPr="007F5522">
              <w:rPr>
                <w:i/>
                <w:sz w:val="26"/>
                <w:szCs w:val="26"/>
              </w:rPr>
              <w:t>- Đất Nông nghiệp</w:t>
            </w:r>
          </w:p>
        </w:tc>
        <w:tc>
          <w:tcPr>
            <w:tcW w:w="1407" w:type="pct"/>
            <w:shd w:val="clear" w:color="auto" w:fill="auto"/>
            <w:tcMar>
              <w:top w:w="0" w:type="dxa"/>
              <w:left w:w="0" w:type="dxa"/>
              <w:bottom w:w="0" w:type="dxa"/>
              <w:right w:w="0" w:type="dxa"/>
            </w:tcMar>
            <w:vAlign w:val="bottom"/>
          </w:tcPr>
          <w:p w:rsidR="000C6468" w:rsidRPr="007F5522" w:rsidRDefault="000C6468" w:rsidP="007F5522">
            <w:pPr>
              <w:jc w:val="center"/>
              <w:rPr>
                <w:sz w:val="26"/>
                <w:szCs w:val="26"/>
              </w:rPr>
            </w:pPr>
          </w:p>
        </w:tc>
      </w:tr>
      <w:tr w:rsidR="007F5522" w:rsidRPr="007F5522" w:rsidTr="007F5522">
        <w:tc>
          <w:tcPr>
            <w:tcW w:w="3593" w:type="pct"/>
            <w:shd w:val="clear" w:color="auto" w:fill="auto"/>
            <w:tcMar>
              <w:top w:w="0" w:type="dxa"/>
              <w:left w:w="0" w:type="dxa"/>
              <w:bottom w:w="0" w:type="dxa"/>
              <w:right w:w="0" w:type="dxa"/>
            </w:tcMar>
            <w:vAlign w:val="center"/>
          </w:tcPr>
          <w:p w:rsidR="000C6468" w:rsidRPr="007F5522" w:rsidRDefault="002237ED" w:rsidP="007F5522">
            <w:pPr>
              <w:spacing w:before="120"/>
              <w:rPr>
                <w:sz w:val="26"/>
                <w:szCs w:val="26"/>
              </w:rPr>
            </w:pPr>
            <w:r w:rsidRPr="007F5522">
              <w:rPr>
                <w:sz w:val="26"/>
                <w:szCs w:val="26"/>
              </w:rPr>
              <w:t>+ Diện tích dưới 100 m</w:t>
            </w:r>
            <w:r w:rsidRPr="007F5522">
              <w:rPr>
                <w:sz w:val="26"/>
                <w:szCs w:val="26"/>
                <w:vertAlign w:val="superscript"/>
              </w:rPr>
              <w:t>2</w:t>
            </w:r>
          </w:p>
        </w:tc>
        <w:tc>
          <w:tcPr>
            <w:tcW w:w="1407" w:type="pct"/>
            <w:shd w:val="clear" w:color="auto" w:fill="auto"/>
            <w:tcMar>
              <w:top w:w="0" w:type="dxa"/>
              <w:left w:w="0" w:type="dxa"/>
              <w:bottom w:w="0" w:type="dxa"/>
              <w:right w:w="0" w:type="dxa"/>
            </w:tcMar>
            <w:vAlign w:val="bottom"/>
          </w:tcPr>
          <w:p w:rsidR="000C6468" w:rsidRPr="007F5522" w:rsidRDefault="002237ED" w:rsidP="007F5522">
            <w:pPr>
              <w:jc w:val="center"/>
              <w:rPr>
                <w:sz w:val="26"/>
                <w:szCs w:val="26"/>
              </w:rPr>
            </w:pPr>
            <w:r w:rsidRPr="007F5522">
              <w:rPr>
                <w:sz w:val="26"/>
                <w:szCs w:val="26"/>
              </w:rPr>
              <w:t>140.000</w:t>
            </w:r>
          </w:p>
        </w:tc>
      </w:tr>
      <w:tr w:rsidR="007F5522" w:rsidRPr="007F5522" w:rsidTr="007F5522">
        <w:tc>
          <w:tcPr>
            <w:tcW w:w="3593" w:type="pct"/>
            <w:shd w:val="clear" w:color="auto" w:fill="auto"/>
            <w:tcMar>
              <w:top w:w="0" w:type="dxa"/>
              <w:left w:w="0" w:type="dxa"/>
              <w:bottom w:w="0" w:type="dxa"/>
              <w:right w:w="0" w:type="dxa"/>
            </w:tcMar>
            <w:vAlign w:val="center"/>
          </w:tcPr>
          <w:p w:rsidR="000C6468" w:rsidRPr="007F5522" w:rsidRDefault="002237ED" w:rsidP="007F5522">
            <w:pPr>
              <w:spacing w:before="120"/>
              <w:rPr>
                <w:sz w:val="26"/>
                <w:szCs w:val="26"/>
              </w:rPr>
            </w:pPr>
            <w:r w:rsidRPr="007F5522">
              <w:rPr>
                <w:sz w:val="26"/>
                <w:szCs w:val="26"/>
              </w:rPr>
              <w:t>+ Diện tích từ 100 m</w:t>
            </w:r>
            <w:r w:rsidRPr="007F5522">
              <w:rPr>
                <w:sz w:val="26"/>
                <w:szCs w:val="26"/>
                <w:vertAlign w:val="superscript"/>
              </w:rPr>
              <w:t>2</w:t>
            </w:r>
            <w:r w:rsidRPr="007F5522">
              <w:rPr>
                <w:sz w:val="26"/>
                <w:szCs w:val="26"/>
              </w:rPr>
              <w:t xml:space="preserve"> đến dưới 300 m</w:t>
            </w:r>
            <w:r w:rsidRPr="007F5522">
              <w:rPr>
                <w:sz w:val="26"/>
                <w:szCs w:val="26"/>
                <w:vertAlign w:val="superscript"/>
              </w:rPr>
              <w:t>2</w:t>
            </w:r>
          </w:p>
        </w:tc>
        <w:tc>
          <w:tcPr>
            <w:tcW w:w="1407" w:type="pct"/>
            <w:shd w:val="clear" w:color="auto" w:fill="auto"/>
            <w:tcMar>
              <w:top w:w="0" w:type="dxa"/>
              <w:left w:w="0" w:type="dxa"/>
              <w:bottom w:w="0" w:type="dxa"/>
              <w:right w:w="0" w:type="dxa"/>
            </w:tcMar>
            <w:vAlign w:val="bottom"/>
          </w:tcPr>
          <w:p w:rsidR="000C6468" w:rsidRPr="007F5522" w:rsidRDefault="002237ED" w:rsidP="007F5522">
            <w:pPr>
              <w:jc w:val="center"/>
              <w:rPr>
                <w:sz w:val="26"/>
                <w:szCs w:val="26"/>
              </w:rPr>
            </w:pPr>
            <w:r w:rsidRPr="007F5522">
              <w:rPr>
                <w:sz w:val="26"/>
                <w:szCs w:val="26"/>
              </w:rPr>
              <w:t>280.000</w:t>
            </w:r>
          </w:p>
        </w:tc>
      </w:tr>
      <w:tr w:rsidR="007F5522" w:rsidRPr="007F5522" w:rsidTr="007F5522">
        <w:tc>
          <w:tcPr>
            <w:tcW w:w="3593" w:type="pct"/>
            <w:shd w:val="clear" w:color="auto" w:fill="auto"/>
            <w:tcMar>
              <w:top w:w="0" w:type="dxa"/>
              <w:left w:w="0" w:type="dxa"/>
              <w:bottom w:w="0" w:type="dxa"/>
              <w:right w:w="0" w:type="dxa"/>
            </w:tcMar>
            <w:vAlign w:val="center"/>
          </w:tcPr>
          <w:p w:rsidR="000C6468" w:rsidRPr="007F5522" w:rsidRDefault="002237ED" w:rsidP="007F5522">
            <w:pPr>
              <w:spacing w:before="120"/>
              <w:rPr>
                <w:sz w:val="26"/>
                <w:szCs w:val="26"/>
              </w:rPr>
            </w:pPr>
            <w:r w:rsidRPr="007F5522">
              <w:rPr>
                <w:sz w:val="26"/>
                <w:szCs w:val="26"/>
              </w:rPr>
              <w:t>+ Diện tích từ 300 m</w:t>
            </w:r>
            <w:r w:rsidRPr="007F5522">
              <w:rPr>
                <w:sz w:val="26"/>
                <w:szCs w:val="26"/>
                <w:vertAlign w:val="superscript"/>
              </w:rPr>
              <w:t>2</w:t>
            </w:r>
            <w:r w:rsidRPr="007F5522">
              <w:rPr>
                <w:sz w:val="26"/>
                <w:szCs w:val="26"/>
              </w:rPr>
              <w:t xml:space="preserve"> đến dưới 500 m</w:t>
            </w:r>
            <w:r w:rsidRPr="007F5522">
              <w:rPr>
                <w:sz w:val="26"/>
                <w:szCs w:val="26"/>
                <w:vertAlign w:val="superscript"/>
              </w:rPr>
              <w:t>2</w:t>
            </w:r>
          </w:p>
        </w:tc>
        <w:tc>
          <w:tcPr>
            <w:tcW w:w="1407" w:type="pct"/>
            <w:shd w:val="clear" w:color="auto" w:fill="auto"/>
            <w:tcMar>
              <w:top w:w="0" w:type="dxa"/>
              <w:left w:w="0" w:type="dxa"/>
              <w:bottom w:w="0" w:type="dxa"/>
              <w:right w:w="0" w:type="dxa"/>
            </w:tcMar>
            <w:vAlign w:val="bottom"/>
          </w:tcPr>
          <w:p w:rsidR="000C6468" w:rsidRPr="007F5522" w:rsidRDefault="002237ED" w:rsidP="007F5522">
            <w:pPr>
              <w:jc w:val="center"/>
              <w:rPr>
                <w:sz w:val="26"/>
                <w:szCs w:val="26"/>
              </w:rPr>
            </w:pPr>
            <w:r w:rsidRPr="007F5522">
              <w:rPr>
                <w:sz w:val="26"/>
                <w:szCs w:val="26"/>
              </w:rPr>
              <w:t>420.000</w:t>
            </w:r>
          </w:p>
        </w:tc>
      </w:tr>
      <w:tr w:rsidR="007F5522" w:rsidRPr="007F5522" w:rsidTr="007F5522">
        <w:tc>
          <w:tcPr>
            <w:tcW w:w="3593" w:type="pct"/>
            <w:shd w:val="clear" w:color="auto" w:fill="auto"/>
            <w:tcMar>
              <w:top w:w="0" w:type="dxa"/>
              <w:left w:w="0" w:type="dxa"/>
              <w:bottom w:w="0" w:type="dxa"/>
              <w:right w:w="0" w:type="dxa"/>
            </w:tcMar>
            <w:vAlign w:val="center"/>
          </w:tcPr>
          <w:p w:rsidR="000C6468" w:rsidRPr="007F5522" w:rsidRDefault="002237ED" w:rsidP="007F5522">
            <w:pPr>
              <w:spacing w:before="120"/>
              <w:rPr>
                <w:sz w:val="26"/>
                <w:szCs w:val="26"/>
              </w:rPr>
            </w:pPr>
            <w:r w:rsidRPr="007F5522">
              <w:rPr>
                <w:sz w:val="26"/>
                <w:szCs w:val="26"/>
              </w:rPr>
              <w:t>+ Diện tích từ 500 m</w:t>
            </w:r>
            <w:r w:rsidRPr="007F5522">
              <w:rPr>
                <w:sz w:val="26"/>
                <w:szCs w:val="26"/>
                <w:vertAlign w:val="superscript"/>
              </w:rPr>
              <w:t>2</w:t>
            </w:r>
            <w:r w:rsidRPr="007F5522">
              <w:rPr>
                <w:sz w:val="26"/>
                <w:szCs w:val="26"/>
              </w:rPr>
              <w:t xml:space="preserve"> đến dưới 1.000 m</w:t>
            </w:r>
            <w:r w:rsidRPr="007F5522">
              <w:rPr>
                <w:sz w:val="26"/>
                <w:szCs w:val="26"/>
                <w:vertAlign w:val="superscript"/>
              </w:rPr>
              <w:t>2</w:t>
            </w:r>
          </w:p>
        </w:tc>
        <w:tc>
          <w:tcPr>
            <w:tcW w:w="1407" w:type="pct"/>
            <w:shd w:val="clear" w:color="auto" w:fill="auto"/>
            <w:tcMar>
              <w:top w:w="0" w:type="dxa"/>
              <w:left w:w="0" w:type="dxa"/>
              <w:bottom w:w="0" w:type="dxa"/>
              <w:right w:w="0" w:type="dxa"/>
            </w:tcMar>
            <w:vAlign w:val="bottom"/>
          </w:tcPr>
          <w:p w:rsidR="000C6468" w:rsidRPr="007F5522" w:rsidRDefault="002237ED" w:rsidP="007F5522">
            <w:pPr>
              <w:jc w:val="center"/>
              <w:rPr>
                <w:sz w:val="26"/>
                <w:szCs w:val="26"/>
              </w:rPr>
            </w:pPr>
            <w:r w:rsidRPr="007F5522">
              <w:rPr>
                <w:sz w:val="26"/>
                <w:szCs w:val="26"/>
              </w:rPr>
              <w:t>630.000</w:t>
            </w:r>
          </w:p>
        </w:tc>
      </w:tr>
      <w:tr w:rsidR="007F5522" w:rsidRPr="007F5522" w:rsidTr="007F5522">
        <w:tc>
          <w:tcPr>
            <w:tcW w:w="3593" w:type="pct"/>
            <w:shd w:val="clear" w:color="auto" w:fill="auto"/>
            <w:tcMar>
              <w:top w:w="0" w:type="dxa"/>
              <w:left w:w="0" w:type="dxa"/>
              <w:bottom w:w="0" w:type="dxa"/>
              <w:right w:w="0" w:type="dxa"/>
            </w:tcMar>
            <w:vAlign w:val="center"/>
          </w:tcPr>
          <w:p w:rsidR="000C6468" w:rsidRPr="007F5522" w:rsidRDefault="002237ED" w:rsidP="007F5522">
            <w:pPr>
              <w:spacing w:before="120"/>
              <w:rPr>
                <w:sz w:val="26"/>
                <w:szCs w:val="26"/>
              </w:rPr>
            </w:pPr>
            <w:r w:rsidRPr="007F5522">
              <w:rPr>
                <w:sz w:val="26"/>
                <w:szCs w:val="26"/>
              </w:rPr>
              <w:t>+ Diện tích từ 1.000 m</w:t>
            </w:r>
            <w:r w:rsidRPr="007F5522">
              <w:rPr>
                <w:sz w:val="26"/>
                <w:szCs w:val="26"/>
                <w:vertAlign w:val="superscript"/>
              </w:rPr>
              <w:t>2</w:t>
            </w:r>
            <w:r w:rsidRPr="007F5522">
              <w:rPr>
                <w:sz w:val="26"/>
                <w:szCs w:val="26"/>
              </w:rPr>
              <w:t xml:space="preserve"> đến dưới 3.000 m</w:t>
            </w:r>
            <w:r w:rsidRPr="007F5522">
              <w:rPr>
                <w:sz w:val="26"/>
                <w:szCs w:val="26"/>
                <w:vertAlign w:val="superscript"/>
              </w:rPr>
              <w:t>2</w:t>
            </w:r>
          </w:p>
        </w:tc>
        <w:tc>
          <w:tcPr>
            <w:tcW w:w="1407" w:type="pct"/>
            <w:shd w:val="clear" w:color="auto" w:fill="auto"/>
            <w:tcMar>
              <w:top w:w="0" w:type="dxa"/>
              <w:left w:w="0" w:type="dxa"/>
              <w:bottom w:w="0" w:type="dxa"/>
              <w:right w:w="0" w:type="dxa"/>
            </w:tcMar>
            <w:vAlign w:val="bottom"/>
          </w:tcPr>
          <w:p w:rsidR="000C6468" w:rsidRPr="007F5522" w:rsidRDefault="002237ED" w:rsidP="007F5522">
            <w:pPr>
              <w:jc w:val="center"/>
              <w:rPr>
                <w:sz w:val="26"/>
                <w:szCs w:val="26"/>
              </w:rPr>
            </w:pPr>
            <w:r w:rsidRPr="007F5522">
              <w:rPr>
                <w:sz w:val="26"/>
                <w:szCs w:val="26"/>
              </w:rPr>
              <w:t>840.000</w:t>
            </w:r>
          </w:p>
        </w:tc>
      </w:tr>
      <w:tr w:rsidR="007F5522" w:rsidRPr="007F5522" w:rsidTr="007F5522">
        <w:tc>
          <w:tcPr>
            <w:tcW w:w="3593" w:type="pct"/>
            <w:shd w:val="clear" w:color="auto" w:fill="auto"/>
            <w:tcMar>
              <w:top w:w="0" w:type="dxa"/>
              <w:left w:w="0" w:type="dxa"/>
              <w:bottom w:w="0" w:type="dxa"/>
              <w:right w:w="0" w:type="dxa"/>
            </w:tcMar>
            <w:vAlign w:val="center"/>
          </w:tcPr>
          <w:p w:rsidR="000C6468" w:rsidRPr="007F5522" w:rsidRDefault="002237ED" w:rsidP="007F5522">
            <w:pPr>
              <w:spacing w:before="120"/>
              <w:rPr>
                <w:sz w:val="26"/>
                <w:szCs w:val="26"/>
              </w:rPr>
            </w:pPr>
            <w:r w:rsidRPr="007F5522">
              <w:rPr>
                <w:sz w:val="26"/>
                <w:szCs w:val="26"/>
              </w:rPr>
              <w:t>+ Diện tích từ 3.000 m</w:t>
            </w:r>
            <w:r w:rsidRPr="007F5522">
              <w:rPr>
                <w:sz w:val="26"/>
                <w:szCs w:val="26"/>
                <w:vertAlign w:val="superscript"/>
              </w:rPr>
              <w:t>2</w:t>
            </w:r>
            <w:r w:rsidRPr="007F5522">
              <w:rPr>
                <w:sz w:val="26"/>
                <w:szCs w:val="26"/>
              </w:rPr>
              <w:t xml:space="preserve"> đến dưới 10.000 m</w:t>
            </w:r>
            <w:r w:rsidRPr="007F5522">
              <w:rPr>
                <w:sz w:val="26"/>
                <w:szCs w:val="26"/>
                <w:vertAlign w:val="superscript"/>
              </w:rPr>
              <w:t>2</w:t>
            </w:r>
          </w:p>
        </w:tc>
        <w:tc>
          <w:tcPr>
            <w:tcW w:w="1407" w:type="pct"/>
            <w:shd w:val="clear" w:color="auto" w:fill="auto"/>
            <w:tcMar>
              <w:top w:w="0" w:type="dxa"/>
              <w:left w:w="0" w:type="dxa"/>
              <w:bottom w:w="0" w:type="dxa"/>
              <w:right w:w="0" w:type="dxa"/>
            </w:tcMar>
            <w:vAlign w:val="bottom"/>
          </w:tcPr>
          <w:p w:rsidR="000C6468" w:rsidRPr="007F5522" w:rsidRDefault="002237ED" w:rsidP="007F5522">
            <w:pPr>
              <w:jc w:val="center"/>
              <w:rPr>
                <w:sz w:val="26"/>
                <w:szCs w:val="26"/>
              </w:rPr>
            </w:pPr>
            <w:r w:rsidRPr="007F5522">
              <w:rPr>
                <w:sz w:val="26"/>
                <w:szCs w:val="26"/>
              </w:rPr>
              <w:t>1.050.000</w:t>
            </w:r>
          </w:p>
        </w:tc>
      </w:tr>
      <w:tr w:rsidR="007F5522" w:rsidRPr="007F5522" w:rsidTr="007F5522">
        <w:tc>
          <w:tcPr>
            <w:tcW w:w="3593" w:type="pct"/>
            <w:shd w:val="clear" w:color="auto" w:fill="auto"/>
            <w:tcMar>
              <w:top w:w="0" w:type="dxa"/>
              <w:left w:w="0" w:type="dxa"/>
              <w:bottom w:w="0" w:type="dxa"/>
              <w:right w:w="0" w:type="dxa"/>
            </w:tcMar>
            <w:vAlign w:val="center"/>
          </w:tcPr>
          <w:p w:rsidR="000C6468" w:rsidRPr="007F5522" w:rsidRDefault="002237ED" w:rsidP="007F5522">
            <w:pPr>
              <w:spacing w:before="120"/>
              <w:rPr>
                <w:sz w:val="26"/>
                <w:szCs w:val="26"/>
              </w:rPr>
            </w:pPr>
            <w:r w:rsidRPr="007F5522">
              <w:rPr>
                <w:sz w:val="26"/>
                <w:szCs w:val="26"/>
              </w:rPr>
              <w:t>+ Diện tích từ 1 ha đến dưới 10 ha</w:t>
            </w:r>
          </w:p>
        </w:tc>
        <w:tc>
          <w:tcPr>
            <w:tcW w:w="1407" w:type="pct"/>
            <w:shd w:val="clear" w:color="auto" w:fill="auto"/>
            <w:tcMar>
              <w:top w:w="0" w:type="dxa"/>
              <w:left w:w="0" w:type="dxa"/>
              <w:bottom w:w="0" w:type="dxa"/>
              <w:right w:w="0" w:type="dxa"/>
            </w:tcMar>
            <w:vAlign w:val="bottom"/>
          </w:tcPr>
          <w:p w:rsidR="000C6468" w:rsidRPr="007F5522" w:rsidRDefault="002237ED" w:rsidP="007F5522">
            <w:pPr>
              <w:jc w:val="center"/>
              <w:rPr>
                <w:sz w:val="26"/>
                <w:szCs w:val="26"/>
              </w:rPr>
            </w:pPr>
            <w:r w:rsidRPr="007F5522">
              <w:rPr>
                <w:sz w:val="26"/>
                <w:szCs w:val="26"/>
              </w:rPr>
              <w:t>1.400.000</w:t>
            </w:r>
          </w:p>
        </w:tc>
      </w:tr>
      <w:tr w:rsidR="007F5522" w:rsidRPr="007F5522" w:rsidTr="007F5522">
        <w:tc>
          <w:tcPr>
            <w:tcW w:w="3593" w:type="pct"/>
            <w:shd w:val="clear" w:color="auto" w:fill="auto"/>
            <w:tcMar>
              <w:top w:w="0" w:type="dxa"/>
              <w:left w:w="0" w:type="dxa"/>
              <w:bottom w:w="0" w:type="dxa"/>
              <w:right w:w="0" w:type="dxa"/>
            </w:tcMar>
            <w:vAlign w:val="center"/>
          </w:tcPr>
          <w:p w:rsidR="000C6468" w:rsidRPr="007F5522" w:rsidRDefault="002237ED" w:rsidP="007F5522">
            <w:pPr>
              <w:spacing w:before="120"/>
              <w:rPr>
                <w:sz w:val="26"/>
                <w:szCs w:val="26"/>
              </w:rPr>
            </w:pPr>
            <w:r w:rsidRPr="007F5522">
              <w:rPr>
                <w:sz w:val="26"/>
                <w:szCs w:val="26"/>
              </w:rPr>
              <w:t>+ Diện tích từ 10 ha đến dưới 50 ha</w:t>
            </w:r>
          </w:p>
        </w:tc>
        <w:tc>
          <w:tcPr>
            <w:tcW w:w="1407" w:type="pct"/>
            <w:shd w:val="clear" w:color="auto" w:fill="auto"/>
            <w:tcMar>
              <w:top w:w="0" w:type="dxa"/>
              <w:left w:w="0" w:type="dxa"/>
              <w:bottom w:w="0" w:type="dxa"/>
              <w:right w:w="0" w:type="dxa"/>
            </w:tcMar>
            <w:vAlign w:val="bottom"/>
          </w:tcPr>
          <w:p w:rsidR="000C6468" w:rsidRPr="007F5522" w:rsidRDefault="002237ED" w:rsidP="007F5522">
            <w:pPr>
              <w:jc w:val="center"/>
              <w:rPr>
                <w:sz w:val="26"/>
                <w:szCs w:val="26"/>
              </w:rPr>
            </w:pPr>
            <w:r w:rsidRPr="007F5522">
              <w:rPr>
                <w:sz w:val="26"/>
                <w:szCs w:val="26"/>
              </w:rPr>
              <w:t>2.100.000</w:t>
            </w:r>
          </w:p>
        </w:tc>
      </w:tr>
      <w:tr w:rsidR="007F5522" w:rsidRPr="007F5522" w:rsidTr="007F5522">
        <w:tc>
          <w:tcPr>
            <w:tcW w:w="3593" w:type="pct"/>
            <w:shd w:val="clear" w:color="auto" w:fill="auto"/>
            <w:tcMar>
              <w:top w:w="0" w:type="dxa"/>
              <w:left w:w="0" w:type="dxa"/>
              <w:bottom w:w="0" w:type="dxa"/>
              <w:right w:w="0" w:type="dxa"/>
            </w:tcMar>
            <w:vAlign w:val="center"/>
          </w:tcPr>
          <w:p w:rsidR="000C6468" w:rsidRPr="007F5522" w:rsidRDefault="002237ED" w:rsidP="007F5522">
            <w:pPr>
              <w:spacing w:before="120"/>
              <w:rPr>
                <w:sz w:val="26"/>
                <w:szCs w:val="26"/>
              </w:rPr>
            </w:pPr>
            <w:r w:rsidRPr="007F5522">
              <w:rPr>
                <w:sz w:val="26"/>
                <w:szCs w:val="26"/>
              </w:rPr>
              <w:t>+ Diện tích từ 50 ha đến dưới 100 ha</w:t>
            </w:r>
          </w:p>
        </w:tc>
        <w:tc>
          <w:tcPr>
            <w:tcW w:w="1407" w:type="pct"/>
            <w:shd w:val="clear" w:color="auto" w:fill="auto"/>
            <w:tcMar>
              <w:top w:w="0" w:type="dxa"/>
              <w:left w:w="0" w:type="dxa"/>
              <w:bottom w:w="0" w:type="dxa"/>
              <w:right w:w="0" w:type="dxa"/>
            </w:tcMar>
            <w:vAlign w:val="bottom"/>
          </w:tcPr>
          <w:p w:rsidR="000C6468" w:rsidRPr="007F5522" w:rsidRDefault="002237ED" w:rsidP="007F5522">
            <w:pPr>
              <w:jc w:val="center"/>
              <w:rPr>
                <w:sz w:val="26"/>
                <w:szCs w:val="26"/>
              </w:rPr>
            </w:pPr>
            <w:r w:rsidRPr="007F5522">
              <w:rPr>
                <w:sz w:val="26"/>
                <w:szCs w:val="26"/>
              </w:rPr>
              <w:t>3.500.000</w:t>
            </w:r>
          </w:p>
        </w:tc>
      </w:tr>
      <w:tr w:rsidR="007F5522" w:rsidRPr="007F5522" w:rsidTr="007F5522">
        <w:tc>
          <w:tcPr>
            <w:tcW w:w="3593" w:type="pct"/>
            <w:shd w:val="clear" w:color="auto" w:fill="auto"/>
            <w:tcMar>
              <w:top w:w="0" w:type="dxa"/>
              <w:left w:w="0" w:type="dxa"/>
              <w:bottom w:w="0" w:type="dxa"/>
              <w:right w:w="0" w:type="dxa"/>
            </w:tcMar>
            <w:vAlign w:val="center"/>
          </w:tcPr>
          <w:p w:rsidR="000C6468" w:rsidRPr="007F5522" w:rsidRDefault="002237ED" w:rsidP="007F5522">
            <w:pPr>
              <w:spacing w:before="120"/>
              <w:rPr>
                <w:sz w:val="26"/>
                <w:szCs w:val="26"/>
              </w:rPr>
            </w:pPr>
            <w:r w:rsidRPr="007F5522">
              <w:rPr>
                <w:sz w:val="26"/>
                <w:szCs w:val="26"/>
              </w:rPr>
              <w:t>+ Diện tích từ 100 ha đến dưới 500 ha</w:t>
            </w:r>
          </w:p>
        </w:tc>
        <w:tc>
          <w:tcPr>
            <w:tcW w:w="1407" w:type="pct"/>
            <w:shd w:val="clear" w:color="auto" w:fill="auto"/>
            <w:tcMar>
              <w:top w:w="0" w:type="dxa"/>
              <w:left w:w="0" w:type="dxa"/>
              <w:bottom w:w="0" w:type="dxa"/>
              <w:right w:w="0" w:type="dxa"/>
            </w:tcMar>
            <w:vAlign w:val="bottom"/>
          </w:tcPr>
          <w:p w:rsidR="000C6468" w:rsidRPr="007F5522" w:rsidRDefault="002237ED" w:rsidP="007F5522">
            <w:pPr>
              <w:jc w:val="center"/>
              <w:rPr>
                <w:sz w:val="26"/>
                <w:szCs w:val="26"/>
              </w:rPr>
            </w:pPr>
            <w:r w:rsidRPr="007F5522">
              <w:rPr>
                <w:sz w:val="26"/>
                <w:szCs w:val="26"/>
              </w:rPr>
              <w:t>4.410.000</w:t>
            </w:r>
          </w:p>
        </w:tc>
      </w:tr>
      <w:tr w:rsidR="007F5522" w:rsidRPr="007F5522" w:rsidTr="007F5522">
        <w:tc>
          <w:tcPr>
            <w:tcW w:w="3593" w:type="pct"/>
            <w:shd w:val="clear" w:color="auto" w:fill="auto"/>
            <w:tcMar>
              <w:top w:w="0" w:type="dxa"/>
              <w:left w:w="0" w:type="dxa"/>
              <w:bottom w:w="0" w:type="dxa"/>
              <w:right w:w="0" w:type="dxa"/>
            </w:tcMar>
            <w:vAlign w:val="center"/>
          </w:tcPr>
          <w:p w:rsidR="000C6468" w:rsidRPr="007F5522" w:rsidRDefault="002237ED" w:rsidP="007F5522">
            <w:pPr>
              <w:spacing w:before="120"/>
              <w:rPr>
                <w:sz w:val="26"/>
                <w:szCs w:val="26"/>
              </w:rPr>
            </w:pPr>
            <w:r w:rsidRPr="007F5522">
              <w:rPr>
                <w:sz w:val="26"/>
                <w:szCs w:val="26"/>
              </w:rPr>
              <w:lastRenderedPageBreak/>
              <w:t>+ Diện tích trên 500 ha</w:t>
            </w:r>
          </w:p>
        </w:tc>
        <w:tc>
          <w:tcPr>
            <w:tcW w:w="1407" w:type="pct"/>
            <w:shd w:val="clear" w:color="auto" w:fill="auto"/>
            <w:tcMar>
              <w:top w:w="0" w:type="dxa"/>
              <w:left w:w="0" w:type="dxa"/>
              <w:bottom w:w="0" w:type="dxa"/>
              <w:right w:w="0" w:type="dxa"/>
            </w:tcMar>
            <w:vAlign w:val="bottom"/>
          </w:tcPr>
          <w:p w:rsidR="000C6468" w:rsidRPr="007F5522" w:rsidRDefault="002237ED" w:rsidP="007F5522">
            <w:pPr>
              <w:jc w:val="center"/>
              <w:rPr>
                <w:sz w:val="26"/>
                <w:szCs w:val="26"/>
              </w:rPr>
            </w:pPr>
            <w:r w:rsidRPr="007F5522">
              <w:rPr>
                <w:sz w:val="26"/>
                <w:szCs w:val="26"/>
              </w:rPr>
              <w:t>5.250.000</w:t>
            </w:r>
          </w:p>
        </w:tc>
      </w:tr>
      <w:tr w:rsidR="007F5522" w:rsidRPr="007F5522" w:rsidTr="007F5522">
        <w:tc>
          <w:tcPr>
            <w:tcW w:w="3593" w:type="pct"/>
            <w:shd w:val="clear" w:color="auto" w:fill="auto"/>
            <w:tcMar>
              <w:top w:w="0" w:type="dxa"/>
              <w:left w:w="0" w:type="dxa"/>
              <w:bottom w:w="0" w:type="dxa"/>
              <w:right w:w="0" w:type="dxa"/>
            </w:tcMar>
            <w:vAlign w:val="center"/>
          </w:tcPr>
          <w:p w:rsidR="000C6468" w:rsidRPr="007F5522" w:rsidRDefault="002237ED" w:rsidP="007F5522">
            <w:pPr>
              <w:spacing w:before="120"/>
              <w:rPr>
                <w:i/>
                <w:sz w:val="26"/>
                <w:szCs w:val="26"/>
              </w:rPr>
            </w:pPr>
            <w:r w:rsidRPr="007F5522">
              <w:rPr>
                <w:i/>
                <w:sz w:val="26"/>
                <w:szCs w:val="26"/>
              </w:rPr>
              <w:t>- Đất ở, đất Phi nông nghiệp</w:t>
            </w:r>
          </w:p>
        </w:tc>
        <w:tc>
          <w:tcPr>
            <w:tcW w:w="1407" w:type="pct"/>
            <w:shd w:val="clear" w:color="auto" w:fill="auto"/>
            <w:tcMar>
              <w:top w:w="0" w:type="dxa"/>
              <w:left w:w="0" w:type="dxa"/>
              <w:bottom w:w="0" w:type="dxa"/>
              <w:right w:w="0" w:type="dxa"/>
            </w:tcMar>
            <w:vAlign w:val="bottom"/>
          </w:tcPr>
          <w:p w:rsidR="000C6468" w:rsidRPr="007F5522" w:rsidRDefault="000C6468" w:rsidP="007F5522">
            <w:pPr>
              <w:jc w:val="center"/>
              <w:rPr>
                <w:sz w:val="26"/>
                <w:szCs w:val="26"/>
              </w:rPr>
            </w:pPr>
          </w:p>
        </w:tc>
      </w:tr>
      <w:tr w:rsidR="007F5522" w:rsidRPr="007F5522" w:rsidTr="007F5522">
        <w:tc>
          <w:tcPr>
            <w:tcW w:w="3593" w:type="pct"/>
            <w:shd w:val="clear" w:color="auto" w:fill="auto"/>
            <w:tcMar>
              <w:top w:w="0" w:type="dxa"/>
              <w:left w:w="0" w:type="dxa"/>
              <w:bottom w:w="0" w:type="dxa"/>
              <w:right w:w="0" w:type="dxa"/>
            </w:tcMar>
            <w:vAlign w:val="center"/>
          </w:tcPr>
          <w:p w:rsidR="000C6468" w:rsidRPr="007F5522" w:rsidRDefault="002237ED" w:rsidP="007F5522">
            <w:pPr>
              <w:spacing w:before="120"/>
              <w:rPr>
                <w:sz w:val="26"/>
                <w:szCs w:val="26"/>
              </w:rPr>
            </w:pPr>
            <w:r w:rsidRPr="007F5522">
              <w:rPr>
                <w:sz w:val="26"/>
                <w:szCs w:val="26"/>
              </w:rPr>
              <w:t>+ Diện tích dưới 100 m</w:t>
            </w:r>
            <w:r w:rsidRPr="007F5522">
              <w:rPr>
                <w:sz w:val="26"/>
                <w:szCs w:val="26"/>
                <w:vertAlign w:val="superscript"/>
              </w:rPr>
              <w:t>2</w:t>
            </w:r>
          </w:p>
        </w:tc>
        <w:tc>
          <w:tcPr>
            <w:tcW w:w="1407" w:type="pct"/>
            <w:shd w:val="clear" w:color="auto" w:fill="auto"/>
            <w:tcMar>
              <w:top w:w="0" w:type="dxa"/>
              <w:left w:w="0" w:type="dxa"/>
              <w:bottom w:w="0" w:type="dxa"/>
              <w:right w:w="0" w:type="dxa"/>
            </w:tcMar>
            <w:vAlign w:val="bottom"/>
          </w:tcPr>
          <w:p w:rsidR="000C6468" w:rsidRPr="007F5522" w:rsidRDefault="002237ED" w:rsidP="007F5522">
            <w:pPr>
              <w:jc w:val="center"/>
              <w:rPr>
                <w:sz w:val="26"/>
                <w:szCs w:val="26"/>
              </w:rPr>
            </w:pPr>
            <w:r w:rsidRPr="007F5522">
              <w:rPr>
                <w:sz w:val="26"/>
                <w:szCs w:val="26"/>
              </w:rPr>
              <w:t>210.000</w:t>
            </w:r>
          </w:p>
        </w:tc>
      </w:tr>
      <w:tr w:rsidR="007F5522" w:rsidRPr="007F5522" w:rsidTr="007F5522">
        <w:tc>
          <w:tcPr>
            <w:tcW w:w="3593" w:type="pct"/>
            <w:shd w:val="clear" w:color="auto" w:fill="auto"/>
            <w:tcMar>
              <w:top w:w="0" w:type="dxa"/>
              <w:left w:w="0" w:type="dxa"/>
              <w:bottom w:w="0" w:type="dxa"/>
              <w:right w:w="0" w:type="dxa"/>
            </w:tcMar>
            <w:vAlign w:val="center"/>
          </w:tcPr>
          <w:p w:rsidR="000C6468" w:rsidRPr="007F5522" w:rsidRDefault="002237ED" w:rsidP="007F5522">
            <w:pPr>
              <w:spacing w:before="120"/>
              <w:rPr>
                <w:sz w:val="26"/>
                <w:szCs w:val="26"/>
              </w:rPr>
            </w:pPr>
            <w:r w:rsidRPr="007F5522">
              <w:rPr>
                <w:sz w:val="26"/>
                <w:szCs w:val="26"/>
              </w:rPr>
              <w:t>+ Diện tích từ 100 m</w:t>
            </w:r>
            <w:r w:rsidRPr="007F5522">
              <w:rPr>
                <w:sz w:val="26"/>
                <w:szCs w:val="26"/>
                <w:vertAlign w:val="superscript"/>
              </w:rPr>
              <w:t>2</w:t>
            </w:r>
            <w:r w:rsidRPr="007F5522">
              <w:rPr>
                <w:sz w:val="26"/>
                <w:szCs w:val="26"/>
              </w:rPr>
              <w:t xml:space="preserve"> đến dưới 300 m</w:t>
            </w:r>
            <w:r w:rsidRPr="007F5522">
              <w:rPr>
                <w:sz w:val="26"/>
                <w:szCs w:val="26"/>
                <w:vertAlign w:val="superscript"/>
              </w:rPr>
              <w:t>2</w:t>
            </w:r>
          </w:p>
        </w:tc>
        <w:tc>
          <w:tcPr>
            <w:tcW w:w="1407" w:type="pct"/>
            <w:shd w:val="clear" w:color="auto" w:fill="auto"/>
            <w:tcMar>
              <w:top w:w="0" w:type="dxa"/>
              <w:left w:w="0" w:type="dxa"/>
              <w:bottom w:w="0" w:type="dxa"/>
              <w:right w:w="0" w:type="dxa"/>
            </w:tcMar>
            <w:vAlign w:val="bottom"/>
          </w:tcPr>
          <w:p w:rsidR="000C6468" w:rsidRPr="007F5522" w:rsidRDefault="002237ED" w:rsidP="007F5522">
            <w:pPr>
              <w:jc w:val="center"/>
              <w:rPr>
                <w:sz w:val="26"/>
                <w:szCs w:val="26"/>
              </w:rPr>
            </w:pPr>
            <w:r w:rsidRPr="007F5522">
              <w:rPr>
                <w:sz w:val="26"/>
                <w:szCs w:val="26"/>
              </w:rPr>
              <w:t>420.000</w:t>
            </w:r>
          </w:p>
        </w:tc>
      </w:tr>
      <w:tr w:rsidR="007F5522" w:rsidRPr="007F5522" w:rsidTr="007F5522">
        <w:tc>
          <w:tcPr>
            <w:tcW w:w="3593" w:type="pct"/>
            <w:shd w:val="clear" w:color="auto" w:fill="auto"/>
            <w:tcMar>
              <w:top w:w="0" w:type="dxa"/>
              <w:left w:w="0" w:type="dxa"/>
              <w:bottom w:w="0" w:type="dxa"/>
              <w:right w:w="0" w:type="dxa"/>
            </w:tcMar>
            <w:vAlign w:val="center"/>
          </w:tcPr>
          <w:p w:rsidR="000C6468" w:rsidRPr="007F5522" w:rsidRDefault="002237ED" w:rsidP="007F5522">
            <w:pPr>
              <w:spacing w:before="120"/>
              <w:rPr>
                <w:sz w:val="26"/>
                <w:szCs w:val="26"/>
              </w:rPr>
            </w:pPr>
            <w:r w:rsidRPr="007F5522">
              <w:rPr>
                <w:sz w:val="26"/>
                <w:szCs w:val="26"/>
              </w:rPr>
              <w:t>+ Diện tích từ 300 m</w:t>
            </w:r>
            <w:r w:rsidRPr="007F5522">
              <w:rPr>
                <w:sz w:val="26"/>
                <w:szCs w:val="26"/>
                <w:vertAlign w:val="superscript"/>
              </w:rPr>
              <w:t>2</w:t>
            </w:r>
            <w:r w:rsidRPr="007F5522">
              <w:rPr>
                <w:sz w:val="26"/>
                <w:szCs w:val="26"/>
              </w:rPr>
              <w:t xml:space="preserve"> đến dưới 500 m</w:t>
            </w:r>
            <w:r w:rsidRPr="007F5522">
              <w:rPr>
                <w:sz w:val="26"/>
                <w:szCs w:val="26"/>
                <w:vertAlign w:val="superscript"/>
              </w:rPr>
              <w:t>2</w:t>
            </w:r>
          </w:p>
        </w:tc>
        <w:tc>
          <w:tcPr>
            <w:tcW w:w="1407" w:type="pct"/>
            <w:shd w:val="clear" w:color="auto" w:fill="auto"/>
            <w:tcMar>
              <w:top w:w="0" w:type="dxa"/>
              <w:left w:w="0" w:type="dxa"/>
              <w:bottom w:w="0" w:type="dxa"/>
              <w:right w:w="0" w:type="dxa"/>
            </w:tcMar>
            <w:vAlign w:val="bottom"/>
          </w:tcPr>
          <w:p w:rsidR="000C6468" w:rsidRPr="007F5522" w:rsidRDefault="002237ED" w:rsidP="007F5522">
            <w:pPr>
              <w:jc w:val="center"/>
              <w:rPr>
                <w:sz w:val="26"/>
                <w:szCs w:val="26"/>
              </w:rPr>
            </w:pPr>
            <w:r w:rsidRPr="007F5522">
              <w:rPr>
                <w:sz w:val="26"/>
                <w:szCs w:val="26"/>
              </w:rPr>
              <w:t>560.000</w:t>
            </w:r>
          </w:p>
        </w:tc>
      </w:tr>
      <w:tr w:rsidR="007F5522" w:rsidRPr="007F5522" w:rsidTr="007F5522">
        <w:tc>
          <w:tcPr>
            <w:tcW w:w="3593" w:type="pct"/>
            <w:shd w:val="clear" w:color="auto" w:fill="auto"/>
            <w:tcMar>
              <w:top w:w="0" w:type="dxa"/>
              <w:left w:w="0" w:type="dxa"/>
              <w:bottom w:w="0" w:type="dxa"/>
              <w:right w:w="0" w:type="dxa"/>
            </w:tcMar>
            <w:vAlign w:val="center"/>
          </w:tcPr>
          <w:p w:rsidR="000C6468" w:rsidRPr="007F5522" w:rsidRDefault="002237ED" w:rsidP="007F5522">
            <w:pPr>
              <w:spacing w:before="120"/>
              <w:rPr>
                <w:sz w:val="26"/>
                <w:szCs w:val="26"/>
              </w:rPr>
            </w:pPr>
            <w:r w:rsidRPr="007F5522">
              <w:rPr>
                <w:sz w:val="26"/>
                <w:szCs w:val="26"/>
              </w:rPr>
              <w:t>+ Diện tích từ 500 m</w:t>
            </w:r>
            <w:r w:rsidRPr="007F5522">
              <w:rPr>
                <w:sz w:val="26"/>
                <w:szCs w:val="26"/>
                <w:vertAlign w:val="superscript"/>
              </w:rPr>
              <w:t>2</w:t>
            </w:r>
            <w:r w:rsidRPr="007F5522">
              <w:rPr>
                <w:sz w:val="26"/>
                <w:szCs w:val="26"/>
              </w:rPr>
              <w:t xml:space="preserve"> đến dưới 1.000 m</w:t>
            </w:r>
            <w:r w:rsidRPr="007F5522">
              <w:rPr>
                <w:sz w:val="26"/>
                <w:szCs w:val="26"/>
                <w:vertAlign w:val="superscript"/>
              </w:rPr>
              <w:t>2</w:t>
            </w:r>
          </w:p>
        </w:tc>
        <w:tc>
          <w:tcPr>
            <w:tcW w:w="1407" w:type="pct"/>
            <w:shd w:val="clear" w:color="auto" w:fill="auto"/>
            <w:tcMar>
              <w:top w:w="0" w:type="dxa"/>
              <w:left w:w="0" w:type="dxa"/>
              <w:bottom w:w="0" w:type="dxa"/>
              <w:right w:w="0" w:type="dxa"/>
            </w:tcMar>
            <w:vAlign w:val="bottom"/>
          </w:tcPr>
          <w:p w:rsidR="000C6468" w:rsidRPr="007F5522" w:rsidRDefault="002237ED" w:rsidP="007F5522">
            <w:pPr>
              <w:jc w:val="center"/>
              <w:rPr>
                <w:sz w:val="26"/>
                <w:szCs w:val="26"/>
              </w:rPr>
            </w:pPr>
            <w:r w:rsidRPr="007F5522">
              <w:rPr>
                <w:sz w:val="26"/>
                <w:szCs w:val="26"/>
              </w:rPr>
              <w:t>770.000</w:t>
            </w:r>
          </w:p>
        </w:tc>
      </w:tr>
      <w:tr w:rsidR="007F5522" w:rsidRPr="007F5522" w:rsidTr="007F5522">
        <w:tc>
          <w:tcPr>
            <w:tcW w:w="3593" w:type="pct"/>
            <w:shd w:val="clear" w:color="auto" w:fill="auto"/>
            <w:tcMar>
              <w:top w:w="0" w:type="dxa"/>
              <w:left w:w="0" w:type="dxa"/>
              <w:bottom w:w="0" w:type="dxa"/>
              <w:right w:w="0" w:type="dxa"/>
            </w:tcMar>
            <w:vAlign w:val="center"/>
          </w:tcPr>
          <w:p w:rsidR="000C6468" w:rsidRPr="007F5522" w:rsidRDefault="002237ED" w:rsidP="007F5522">
            <w:pPr>
              <w:spacing w:before="120"/>
              <w:rPr>
                <w:sz w:val="26"/>
                <w:szCs w:val="26"/>
              </w:rPr>
            </w:pPr>
            <w:r w:rsidRPr="007F5522">
              <w:rPr>
                <w:sz w:val="26"/>
                <w:szCs w:val="26"/>
              </w:rPr>
              <w:t>+ Diện tích từ 1.000 m</w:t>
            </w:r>
            <w:r w:rsidRPr="007F5522">
              <w:rPr>
                <w:sz w:val="26"/>
                <w:szCs w:val="26"/>
                <w:vertAlign w:val="superscript"/>
              </w:rPr>
              <w:t>2</w:t>
            </w:r>
            <w:r w:rsidRPr="007F5522">
              <w:rPr>
                <w:sz w:val="26"/>
                <w:szCs w:val="26"/>
              </w:rPr>
              <w:t xml:space="preserve"> đến dưới 3.000 m</w:t>
            </w:r>
            <w:r w:rsidRPr="007F5522">
              <w:rPr>
                <w:sz w:val="26"/>
                <w:szCs w:val="26"/>
                <w:vertAlign w:val="superscript"/>
              </w:rPr>
              <w:t>2</w:t>
            </w:r>
          </w:p>
        </w:tc>
        <w:tc>
          <w:tcPr>
            <w:tcW w:w="1407" w:type="pct"/>
            <w:shd w:val="clear" w:color="auto" w:fill="auto"/>
            <w:tcMar>
              <w:top w:w="0" w:type="dxa"/>
              <w:left w:w="0" w:type="dxa"/>
              <w:bottom w:w="0" w:type="dxa"/>
              <w:right w:w="0" w:type="dxa"/>
            </w:tcMar>
            <w:vAlign w:val="bottom"/>
          </w:tcPr>
          <w:p w:rsidR="000C6468" w:rsidRPr="007F5522" w:rsidRDefault="002237ED" w:rsidP="007F5522">
            <w:pPr>
              <w:jc w:val="center"/>
              <w:rPr>
                <w:sz w:val="26"/>
                <w:szCs w:val="26"/>
              </w:rPr>
            </w:pPr>
            <w:r w:rsidRPr="007F5522">
              <w:rPr>
                <w:sz w:val="26"/>
                <w:szCs w:val="26"/>
              </w:rPr>
              <w:t>980.000</w:t>
            </w:r>
          </w:p>
        </w:tc>
      </w:tr>
      <w:tr w:rsidR="007F5522" w:rsidRPr="007F5522" w:rsidTr="007F5522">
        <w:tc>
          <w:tcPr>
            <w:tcW w:w="3593" w:type="pct"/>
            <w:shd w:val="clear" w:color="auto" w:fill="auto"/>
            <w:tcMar>
              <w:top w:w="0" w:type="dxa"/>
              <w:left w:w="0" w:type="dxa"/>
              <w:bottom w:w="0" w:type="dxa"/>
              <w:right w:w="0" w:type="dxa"/>
            </w:tcMar>
            <w:vAlign w:val="center"/>
          </w:tcPr>
          <w:p w:rsidR="000C6468" w:rsidRPr="007F5522" w:rsidRDefault="002237ED" w:rsidP="007F5522">
            <w:pPr>
              <w:spacing w:before="120"/>
              <w:rPr>
                <w:sz w:val="26"/>
                <w:szCs w:val="26"/>
              </w:rPr>
            </w:pPr>
            <w:r w:rsidRPr="007F5522">
              <w:rPr>
                <w:sz w:val="26"/>
                <w:szCs w:val="26"/>
              </w:rPr>
              <w:t>+ Diện tích từ 3.000 m</w:t>
            </w:r>
            <w:r w:rsidRPr="007F5522">
              <w:rPr>
                <w:sz w:val="26"/>
                <w:szCs w:val="26"/>
                <w:vertAlign w:val="superscript"/>
              </w:rPr>
              <w:t>2</w:t>
            </w:r>
            <w:r w:rsidRPr="007F5522">
              <w:rPr>
                <w:sz w:val="26"/>
                <w:szCs w:val="26"/>
              </w:rPr>
              <w:t xml:space="preserve"> đến dưới 10.000 m</w:t>
            </w:r>
            <w:r w:rsidRPr="007F5522">
              <w:rPr>
                <w:sz w:val="26"/>
                <w:szCs w:val="26"/>
                <w:vertAlign w:val="superscript"/>
              </w:rPr>
              <w:t>2</w:t>
            </w:r>
          </w:p>
        </w:tc>
        <w:tc>
          <w:tcPr>
            <w:tcW w:w="1407" w:type="pct"/>
            <w:shd w:val="clear" w:color="auto" w:fill="auto"/>
            <w:tcMar>
              <w:top w:w="0" w:type="dxa"/>
              <w:left w:w="0" w:type="dxa"/>
              <w:bottom w:w="0" w:type="dxa"/>
              <w:right w:w="0" w:type="dxa"/>
            </w:tcMar>
            <w:vAlign w:val="bottom"/>
          </w:tcPr>
          <w:p w:rsidR="000C6468" w:rsidRPr="007F5522" w:rsidRDefault="002237ED" w:rsidP="007F5522">
            <w:pPr>
              <w:jc w:val="center"/>
              <w:rPr>
                <w:sz w:val="26"/>
                <w:szCs w:val="26"/>
              </w:rPr>
            </w:pPr>
            <w:r w:rsidRPr="007F5522">
              <w:rPr>
                <w:sz w:val="26"/>
                <w:szCs w:val="26"/>
              </w:rPr>
              <w:t>1.120.000</w:t>
            </w:r>
          </w:p>
        </w:tc>
      </w:tr>
      <w:tr w:rsidR="007F5522" w:rsidRPr="007F5522" w:rsidTr="007F5522">
        <w:tc>
          <w:tcPr>
            <w:tcW w:w="3593" w:type="pct"/>
            <w:shd w:val="clear" w:color="auto" w:fill="auto"/>
            <w:tcMar>
              <w:top w:w="0" w:type="dxa"/>
              <w:left w:w="0" w:type="dxa"/>
              <w:bottom w:w="0" w:type="dxa"/>
              <w:right w:w="0" w:type="dxa"/>
            </w:tcMar>
            <w:vAlign w:val="center"/>
          </w:tcPr>
          <w:p w:rsidR="000C6468" w:rsidRPr="007F5522" w:rsidRDefault="002237ED" w:rsidP="007F5522">
            <w:pPr>
              <w:spacing w:before="120"/>
              <w:rPr>
                <w:sz w:val="26"/>
                <w:szCs w:val="26"/>
              </w:rPr>
            </w:pPr>
            <w:r w:rsidRPr="007F5522">
              <w:rPr>
                <w:sz w:val="26"/>
                <w:szCs w:val="26"/>
              </w:rPr>
              <w:t>+ Diện tích từ 1 ha đến dưới 10 ha</w:t>
            </w:r>
          </w:p>
        </w:tc>
        <w:tc>
          <w:tcPr>
            <w:tcW w:w="1407" w:type="pct"/>
            <w:shd w:val="clear" w:color="auto" w:fill="auto"/>
            <w:tcMar>
              <w:top w:w="0" w:type="dxa"/>
              <w:left w:w="0" w:type="dxa"/>
              <w:bottom w:w="0" w:type="dxa"/>
              <w:right w:w="0" w:type="dxa"/>
            </w:tcMar>
            <w:vAlign w:val="bottom"/>
          </w:tcPr>
          <w:p w:rsidR="000C6468" w:rsidRPr="007F5522" w:rsidRDefault="002237ED" w:rsidP="007F5522">
            <w:pPr>
              <w:jc w:val="center"/>
              <w:rPr>
                <w:sz w:val="26"/>
                <w:szCs w:val="26"/>
              </w:rPr>
            </w:pPr>
            <w:r w:rsidRPr="007F5522">
              <w:rPr>
                <w:sz w:val="26"/>
                <w:szCs w:val="26"/>
              </w:rPr>
              <w:t>1.470.000</w:t>
            </w:r>
          </w:p>
        </w:tc>
      </w:tr>
      <w:tr w:rsidR="007F5522" w:rsidRPr="007F5522" w:rsidTr="007F5522">
        <w:tc>
          <w:tcPr>
            <w:tcW w:w="3593" w:type="pct"/>
            <w:shd w:val="clear" w:color="auto" w:fill="auto"/>
            <w:tcMar>
              <w:top w:w="0" w:type="dxa"/>
              <w:left w:w="0" w:type="dxa"/>
              <w:bottom w:w="0" w:type="dxa"/>
              <w:right w:w="0" w:type="dxa"/>
            </w:tcMar>
            <w:vAlign w:val="center"/>
          </w:tcPr>
          <w:p w:rsidR="000C6468" w:rsidRPr="007F5522" w:rsidRDefault="002237ED" w:rsidP="007F5522">
            <w:pPr>
              <w:spacing w:before="120"/>
              <w:rPr>
                <w:sz w:val="26"/>
                <w:szCs w:val="26"/>
              </w:rPr>
            </w:pPr>
            <w:r w:rsidRPr="007F5522">
              <w:rPr>
                <w:sz w:val="26"/>
                <w:szCs w:val="26"/>
              </w:rPr>
              <w:t>+ Diện tích từ 10 ha đến dưới 50 ha</w:t>
            </w:r>
          </w:p>
        </w:tc>
        <w:tc>
          <w:tcPr>
            <w:tcW w:w="1407" w:type="pct"/>
            <w:shd w:val="clear" w:color="auto" w:fill="auto"/>
            <w:tcMar>
              <w:top w:w="0" w:type="dxa"/>
              <w:left w:w="0" w:type="dxa"/>
              <w:bottom w:w="0" w:type="dxa"/>
              <w:right w:w="0" w:type="dxa"/>
            </w:tcMar>
            <w:vAlign w:val="bottom"/>
          </w:tcPr>
          <w:p w:rsidR="000C6468" w:rsidRPr="007F5522" w:rsidRDefault="002237ED" w:rsidP="007F5522">
            <w:pPr>
              <w:jc w:val="center"/>
              <w:rPr>
                <w:sz w:val="26"/>
                <w:szCs w:val="26"/>
              </w:rPr>
            </w:pPr>
            <w:r w:rsidRPr="007F5522">
              <w:rPr>
                <w:sz w:val="26"/>
                <w:szCs w:val="26"/>
              </w:rPr>
              <w:t>2.170.000</w:t>
            </w:r>
          </w:p>
        </w:tc>
      </w:tr>
      <w:tr w:rsidR="007F5522" w:rsidRPr="007F5522" w:rsidTr="007F5522">
        <w:tc>
          <w:tcPr>
            <w:tcW w:w="3593" w:type="pct"/>
            <w:shd w:val="clear" w:color="auto" w:fill="auto"/>
            <w:tcMar>
              <w:top w:w="0" w:type="dxa"/>
              <w:left w:w="0" w:type="dxa"/>
              <w:bottom w:w="0" w:type="dxa"/>
              <w:right w:w="0" w:type="dxa"/>
            </w:tcMar>
            <w:vAlign w:val="center"/>
          </w:tcPr>
          <w:p w:rsidR="000C6468" w:rsidRPr="007F5522" w:rsidRDefault="002237ED" w:rsidP="007F5522">
            <w:pPr>
              <w:spacing w:before="120"/>
              <w:rPr>
                <w:sz w:val="26"/>
                <w:szCs w:val="26"/>
              </w:rPr>
            </w:pPr>
            <w:r w:rsidRPr="007F5522">
              <w:rPr>
                <w:sz w:val="26"/>
                <w:szCs w:val="26"/>
              </w:rPr>
              <w:t>+ Diện tích từ 50 ha đến dưới 100 ha</w:t>
            </w:r>
          </w:p>
        </w:tc>
        <w:tc>
          <w:tcPr>
            <w:tcW w:w="1407" w:type="pct"/>
            <w:shd w:val="clear" w:color="auto" w:fill="auto"/>
            <w:tcMar>
              <w:top w:w="0" w:type="dxa"/>
              <w:left w:w="0" w:type="dxa"/>
              <w:bottom w:w="0" w:type="dxa"/>
              <w:right w:w="0" w:type="dxa"/>
            </w:tcMar>
            <w:vAlign w:val="bottom"/>
          </w:tcPr>
          <w:p w:rsidR="000C6468" w:rsidRPr="007F5522" w:rsidRDefault="002237ED" w:rsidP="007F5522">
            <w:pPr>
              <w:jc w:val="center"/>
              <w:rPr>
                <w:sz w:val="26"/>
                <w:szCs w:val="26"/>
              </w:rPr>
            </w:pPr>
            <w:r w:rsidRPr="007F5522">
              <w:rPr>
                <w:sz w:val="26"/>
                <w:szCs w:val="26"/>
              </w:rPr>
              <w:t>3.570.000</w:t>
            </w:r>
          </w:p>
        </w:tc>
      </w:tr>
      <w:tr w:rsidR="007F5522" w:rsidRPr="007F5522" w:rsidTr="007F5522">
        <w:tc>
          <w:tcPr>
            <w:tcW w:w="3593" w:type="pct"/>
            <w:shd w:val="clear" w:color="auto" w:fill="auto"/>
            <w:tcMar>
              <w:top w:w="0" w:type="dxa"/>
              <w:left w:w="0" w:type="dxa"/>
              <w:bottom w:w="0" w:type="dxa"/>
              <w:right w:w="0" w:type="dxa"/>
            </w:tcMar>
            <w:vAlign w:val="center"/>
          </w:tcPr>
          <w:p w:rsidR="000C6468" w:rsidRPr="007F5522" w:rsidRDefault="002237ED" w:rsidP="007F5522">
            <w:pPr>
              <w:spacing w:before="120"/>
              <w:rPr>
                <w:sz w:val="26"/>
                <w:szCs w:val="26"/>
              </w:rPr>
            </w:pPr>
            <w:r w:rsidRPr="007F5522">
              <w:rPr>
                <w:sz w:val="26"/>
                <w:szCs w:val="26"/>
              </w:rPr>
              <w:t>+ Diện tích từ 100 ha đến dưới 500 ha</w:t>
            </w:r>
          </w:p>
        </w:tc>
        <w:tc>
          <w:tcPr>
            <w:tcW w:w="1407" w:type="pct"/>
            <w:shd w:val="clear" w:color="auto" w:fill="auto"/>
            <w:tcMar>
              <w:top w:w="0" w:type="dxa"/>
              <w:left w:w="0" w:type="dxa"/>
              <w:bottom w:w="0" w:type="dxa"/>
              <w:right w:w="0" w:type="dxa"/>
            </w:tcMar>
            <w:vAlign w:val="bottom"/>
          </w:tcPr>
          <w:p w:rsidR="000C6468" w:rsidRPr="007F5522" w:rsidRDefault="002237ED" w:rsidP="007F5522">
            <w:pPr>
              <w:jc w:val="center"/>
              <w:rPr>
                <w:sz w:val="26"/>
                <w:szCs w:val="26"/>
              </w:rPr>
            </w:pPr>
            <w:r w:rsidRPr="007F5522">
              <w:rPr>
                <w:sz w:val="26"/>
                <w:szCs w:val="26"/>
              </w:rPr>
              <w:t>4.480.000</w:t>
            </w:r>
          </w:p>
        </w:tc>
      </w:tr>
      <w:tr w:rsidR="007F5522" w:rsidRPr="007F5522" w:rsidTr="007F5522">
        <w:tc>
          <w:tcPr>
            <w:tcW w:w="3593" w:type="pct"/>
            <w:shd w:val="clear" w:color="auto" w:fill="auto"/>
            <w:tcMar>
              <w:top w:w="0" w:type="dxa"/>
              <w:left w:w="0" w:type="dxa"/>
              <w:bottom w:w="0" w:type="dxa"/>
              <w:right w:w="0" w:type="dxa"/>
            </w:tcMar>
            <w:vAlign w:val="center"/>
          </w:tcPr>
          <w:p w:rsidR="000C6468" w:rsidRPr="007F5522" w:rsidRDefault="002237ED" w:rsidP="007F5522">
            <w:pPr>
              <w:spacing w:before="120"/>
              <w:rPr>
                <w:sz w:val="26"/>
                <w:szCs w:val="26"/>
              </w:rPr>
            </w:pPr>
            <w:r w:rsidRPr="007F5522">
              <w:rPr>
                <w:sz w:val="26"/>
                <w:szCs w:val="26"/>
              </w:rPr>
              <w:t>+ Diện tích trên 500 ha</w:t>
            </w:r>
          </w:p>
        </w:tc>
        <w:tc>
          <w:tcPr>
            <w:tcW w:w="1407" w:type="pct"/>
            <w:shd w:val="clear" w:color="auto" w:fill="auto"/>
            <w:tcMar>
              <w:top w:w="0" w:type="dxa"/>
              <w:left w:w="0" w:type="dxa"/>
              <w:bottom w:w="0" w:type="dxa"/>
              <w:right w:w="0" w:type="dxa"/>
            </w:tcMar>
            <w:vAlign w:val="bottom"/>
          </w:tcPr>
          <w:p w:rsidR="000C6468" w:rsidRPr="007F5522" w:rsidRDefault="002237ED" w:rsidP="007F5522">
            <w:pPr>
              <w:jc w:val="center"/>
              <w:rPr>
                <w:sz w:val="26"/>
                <w:szCs w:val="26"/>
              </w:rPr>
            </w:pPr>
            <w:r w:rsidRPr="007F5522">
              <w:rPr>
                <w:sz w:val="26"/>
                <w:szCs w:val="26"/>
              </w:rPr>
              <w:t>5.320.000</w:t>
            </w:r>
          </w:p>
        </w:tc>
      </w:tr>
    </w:tbl>
    <w:p w:rsidR="000C6468" w:rsidRPr="007F5522" w:rsidRDefault="002237ED" w:rsidP="007F5522">
      <w:pPr>
        <w:spacing w:before="120"/>
        <w:ind w:firstLine="709"/>
        <w:jc w:val="both"/>
        <w:rPr>
          <w:i/>
          <w:sz w:val="26"/>
          <w:szCs w:val="26"/>
        </w:rPr>
      </w:pPr>
      <w:r w:rsidRPr="007F5522">
        <w:rPr>
          <w:i/>
          <w:sz w:val="26"/>
          <w:szCs w:val="26"/>
        </w:rPr>
        <w:t>b.4.2) Có thay đổi tư liệu đo đạc so với Giấy chứng nhận, Giấy chứng nhận quyền sở hữu nhà ở, Giấy chứng nhận quyền sở hữu công trình xây dựng</w:t>
      </w:r>
      <w:r w:rsidRPr="007F5522">
        <w:rPr>
          <w:b/>
          <w:i/>
          <w:sz w:val="26"/>
          <w:szCs w:val="26"/>
        </w:rPr>
        <w:t xml:space="preserve"> </w:t>
      </w:r>
      <w:r w:rsidRPr="007F5522">
        <w:rPr>
          <w:i/>
          <w:sz w:val="26"/>
          <w:szCs w:val="26"/>
        </w:rPr>
        <w:t xml:space="preserve">đã cấp: </w:t>
      </w:r>
    </w:p>
    <w:p w:rsidR="000C6468" w:rsidRPr="007F5522" w:rsidRDefault="002237ED" w:rsidP="007F5522">
      <w:pPr>
        <w:spacing w:before="120" w:after="120"/>
        <w:ind w:firstLine="720"/>
        <w:jc w:val="right"/>
        <w:rPr>
          <w:i/>
          <w:sz w:val="26"/>
          <w:szCs w:val="26"/>
        </w:rPr>
      </w:pPr>
      <w:r w:rsidRPr="007F5522">
        <w:rPr>
          <w:i/>
          <w:sz w:val="26"/>
          <w:szCs w:val="26"/>
        </w:rPr>
        <w:t>ĐVT: đồng/hồ sơ</w:t>
      </w:r>
    </w:p>
    <w:tbl>
      <w:tblPr>
        <w:tblW w:w="4565" w:type="pct"/>
        <w:tblInd w:w="661"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4A0" w:firstRow="1" w:lastRow="0" w:firstColumn="1" w:lastColumn="0" w:noHBand="0" w:noVBand="1"/>
      </w:tblPr>
      <w:tblGrid>
        <w:gridCol w:w="6326"/>
        <w:gridCol w:w="2537"/>
      </w:tblGrid>
      <w:tr w:rsidR="007F5522" w:rsidRPr="007F5522" w:rsidTr="007F5522">
        <w:tc>
          <w:tcPr>
            <w:tcW w:w="3569" w:type="pct"/>
            <w:shd w:val="clear" w:color="auto" w:fill="auto"/>
            <w:tcMar>
              <w:top w:w="0" w:type="dxa"/>
              <w:left w:w="0" w:type="dxa"/>
              <w:bottom w:w="0" w:type="dxa"/>
              <w:right w:w="0" w:type="dxa"/>
            </w:tcMar>
            <w:vAlign w:val="center"/>
          </w:tcPr>
          <w:p w:rsidR="000C6468" w:rsidRPr="007F5522" w:rsidRDefault="002237ED" w:rsidP="007F5522">
            <w:pPr>
              <w:spacing w:before="120"/>
              <w:jc w:val="center"/>
              <w:rPr>
                <w:b/>
                <w:sz w:val="26"/>
                <w:szCs w:val="26"/>
              </w:rPr>
            </w:pPr>
            <w:r w:rsidRPr="007F5522">
              <w:rPr>
                <w:b/>
                <w:sz w:val="26"/>
                <w:szCs w:val="26"/>
              </w:rPr>
              <w:t>Nội dung</w:t>
            </w:r>
          </w:p>
        </w:tc>
        <w:tc>
          <w:tcPr>
            <w:tcW w:w="1431" w:type="pct"/>
            <w:shd w:val="clear" w:color="auto" w:fill="auto"/>
            <w:tcMar>
              <w:top w:w="0" w:type="dxa"/>
              <w:left w:w="0" w:type="dxa"/>
              <w:bottom w:w="0" w:type="dxa"/>
              <w:right w:w="0" w:type="dxa"/>
            </w:tcMar>
            <w:vAlign w:val="center"/>
          </w:tcPr>
          <w:p w:rsidR="000C6468" w:rsidRPr="007F5522" w:rsidRDefault="002237ED" w:rsidP="007F5522">
            <w:pPr>
              <w:spacing w:before="120"/>
              <w:jc w:val="center"/>
              <w:rPr>
                <w:b/>
                <w:sz w:val="26"/>
                <w:szCs w:val="26"/>
              </w:rPr>
            </w:pPr>
            <w:r w:rsidRPr="007F5522">
              <w:rPr>
                <w:b/>
                <w:sz w:val="26"/>
                <w:szCs w:val="26"/>
              </w:rPr>
              <w:t>Mức thu</w:t>
            </w:r>
          </w:p>
        </w:tc>
      </w:tr>
      <w:tr w:rsidR="007F5522" w:rsidRPr="007F5522" w:rsidTr="007F5522">
        <w:tc>
          <w:tcPr>
            <w:tcW w:w="3569" w:type="pct"/>
            <w:shd w:val="clear" w:color="auto" w:fill="auto"/>
            <w:tcMar>
              <w:top w:w="0" w:type="dxa"/>
              <w:left w:w="0" w:type="dxa"/>
              <w:bottom w:w="0" w:type="dxa"/>
              <w:right w:w="0" w:type="dxa"/>
            </w:tcMar>
            <w:vAlign w:val="center"/>
          </w:tcPr>
          <w:p w:rsidR="000C6468" w:rsidRPr="007F5522" w:rsidRDefault="002237ED" w:rsidP="007F5522">
            <w:pPr>
              <w:spacing w:before="120"/>
              <w:rPr>
                <w:b/>
                <w:sz w:val="26"/>
                <w:szCs w:val="26"/>
              </w:rPr>
            </w:pPr>
            <w:r w:rsidRPr="007F5522">
              <w:rPr>
                <w:b/>
                <w:sz w:val="26"/>
                <w:szCs w:val="26"/>
              </w:rPr>
              <w:t>Đối với hộ gia đình, cá nhân:</w:t>
            </w:r>
          </w:p>
        </w:tc>
        <w:tc>
          <w:tcPr>
            <w:tcW w:w="1431" w:type="pct"/>
            <w:shd w:val="clear" w:color="auto" w:fill="auto"/>
            <w:tcMar>
              <w:top w:w="0" w:type="dxa"/>
              <w:left w:w="0" w:type="dxa"/>
              <w:bottom w:w="0" w:type="dxa"/>
              <w:right w:w="0" w:type="dxa"/>
            </w:tcMar>
            <w:vAlign w:val="center"/>
          </w:tcPr>
          <w:p w:rsidR="000C6468" w:rsidRPr="007F5522" w:rsidRDefault="002237ED" w:rsidP="007F5522">
            <w:pPr>
              <w:spacing w:before="120"/>
              <w:jc w:val="right"/>
              <w:rPr>
                <w:b/>
                <w:sz w:val="26"/>
                <w:szCs w:val="26"/>
              </w:rPr>
            </w:pPr>
            <w:r w:rsidRPr="007F5522">
              <w:rPr>
                <w:b/>
                <w:sz w:val="26"/>
                <w:szCs w:val="26"/>
              </w:rPr>
              <w:t> </w:t>
            </w:r>
          </w:p>
        </w:tc>
      </w:tr>
      <w:tr w:rsidR="007F5522" w:rsidRPr="007F5522" w:rsidTr="007F5522">
        <w:tc>
          <w:tcPr>
            <w:tcW w:w="3569" w:type="pct"/>
            <w:shd w:val="clear" w:color="auto" w:fill="auto"/>
            <w:tcMar>
              <w:top w:w="0" w:type="dxa"/>
              <w:left w:w="0" w:type="dxa"/>
              <w:bottom w:w="0" w:type="dxa"/>
              <w:right w:w="0" w:type="dxa"/>
            </w:tcMar>
            <w:vAlign w:val="center"/>
          </w:tcPr>
          <w:p w:rsidR="000C6468" w:rsidRPr="007F5522" w:rsidRDefault="002237ED" w:rsidP="007F5522">
            <w:pPr>
              <w:spacing w:before="120"/>
              <w:rPr>
                <w:i/>
                <w:sz w:val="26"/>
                <w:szCs w:val="26"/>
              </w:rPr>
            </w:pPr>
            <w:r w:rsidRPr="007F5522">
              <w:rPr>
                <w:i/>
                <w:sz w:val="26"/>
                <w:szCs w:val="26"/>
              </w:rPr>
              <w:t>- Đất Nông nghiệp</w:t>
            </w:r>
          </w:p>
        </w:tc>
        <w:tc>
          <w:tcPr>
            <w:tcW w:w="1431" w:type="pct"/>
            <w:shd w:val="clear" w:color="auto" w:fill="auto"/>
            <w:tcMar>
              <w:top w:w="0" w:type="dxa"/>
              <w:left w:w="0" w:type="dxa"/>
              <w:bottom w:w="0" w:type="dxa"/>
              <w:right w:w="0" w:type="dxa"/>
            </w:tcMar>
            <w:vAlign w:val="center"/>
          </w:tcPr>
          <w:p w:rsidR="000C6468" w:rsidRPr="007F5522" w:rsidRDefault="000C6468" w:rsidP="007F5522">
            <w:pPr>
              <w:spacing w:before="120"/>
              <w:jc w:val="right"/>
              <w:rPr>
                <w:i/>
                <w:sz w:val="26"/>
                <w:szCs w:val="26"/>
              </w:rPr>
            </w:pPr>
          </w:p>
        </w:tc>
      </w:tr>
      <w:tr w:rsidR="007F5522" w:rsidRPr="007F5522" w:rsidTr="007F5522">
        <w:tc>
          <w:tcPr>
            <w:tcW w:w="3569" w:type="pct"/>
            <w:shd w:val="clear" w:color="auto" w:fill="auto"/>
            <w:tcMar>
              <w:top w:w="0" w:type="dxa"/>
              <w:left w:w="0" w:type="dxa"/>
              <w:bottom w:w="0" w:type="dxa"/>
              <w:right w:w="0" w:type="dxa"/>
            </w:tcMar>
            <w:vAlign w:val="center"/>
          </w:tcPr>
          <w:p w:rsidR="000C6468" w:rsidRPr="007F5522" w:rsidRDefault="002237ED" w:rsidP="007F5522">
            <w:pPr>
              <w:spacing w:before="120"/>
              <w:rPr>
                <w:sz w:val="26"/>
                <w:szCs w:val="26"/>
              </w:rPr>
            </w:pPr>
            <w:r w:rsidRPr="007F5522">
              <w:rPr>
                <w:sz w:val="26"/>
                <w:szCs w:val="26"/>
              </w:rPr>
              <w:t>+ Diện tích dưới 100 m</w:t>
            </w:r>
            <w:r w:rsidRPr="007F5522">
              <w:rPr>
                <w:sz w:val="26"/>
                <w:szCs w:val="26"/>
                <w:vertAlign w:val="superscript"/>
              </w:rPr>
              <w:t>2</w:t>
            </w:r>
          </w:p>
        </w:tc>
        <w:tc>
          <w:tcPr>
            <w:tcW w:w="1431" w:type="pct"/>
            <w:shd w:val="clear" w:color="auto" w:fill="auto"/>
            <w:tcMar>
              <w:top w:w="0" w:type="dxa"/>
              <w:left w:w="0" w:type="dxa"/>
              <w:bottom w:w="0" w:type="dxa"/>
              <w:right w:w="0" w:type="dxa"/>
            </w:tcMar>
            <w:vAlign w:val="bottom"/>
          </w:tcPr>
          <w:p w:rsidR="000C6468" w:rsidRPr="007F5522" w:rsidRDefault="002237ED" w:rsidP="007F5522">
            <w:pPr>
              <w:jc w:val="center"/>
              <w:rPr>
                <w:sz w:val="26"/>
                <w:szCs w:val="26"/>
              </w:rPr>
            </w:pPr>
            <w:r w:rsidRPr="007F5522">
              <w:rPr>
                <w:sz w:val="26"/>
                <w:szCs w:val="26"/>
              </w:rPr>
              <w:t>90.000</w:t>
            </w:r>
          </w:p>
        </w:tc>
      </w:tr>
      <w:tr w:rsidR="007F5522" w:rsidRPr="007F5522" w:rsidTr="007F5522">
        <w:tc>
          <w:tcPr>
            <w:tcW w:w="3569" w:type="pct"/>
            <w:shd w:val="clear" w:color="auto" w:fill="auto"/>
            <w:tcMar>
              <w:top w:w="0" w:type="dxa"/>
              <w:left w:w="0" w:type="dxa"/>
              <w:bottom w:w="0" w:type="dxa"/>
              <w:right w:w="0" w:type="dxa"/>
            </w:tcMar>
            <w:vAlign w:val="center"/>
          </w:tcPr>
          <w:p w:rsidR="000C6468" w:rsidRPr="007F5522" w:rsidRDefault="002237ED" w:rsidP="007F5522">
            <w:pPr>
              <w:spacing w:before="120"/>
              <w:rPr>
                <w:sz w:val="26"/>
                <w:szCs w:val="26"/>
              </w:rPr>
            </w:pPr>
            <w:r w:rsidRPr="007F5522">
              <w:rPr>
                <w:sz w:val="26"/>
                <w:szCs w:val="26"/>
              </w:rPr>
              <w:t>+ Diện tích từ 100 m</w:t>
            </w:r>
            <w:r w:rsidRPr="007F5522">
              <w:rPr>
                <w:sz w:val="26"/>
                <w:szCs w:val="26"/>
                <w:vertAlign w:val="superscript"/>
              </w:rPr>
              <w:t>2</w:t>
            </w:r>
            <w:r w:rsidRPr="007F5522">
              <w:rPr>
                <w:sz w:val="26"/>
                <w:szCs w:val="26"/>
              </w:rPr>
              <w:t xml:space="preserve"> đến dưới 300 m</w:t>
            </w:r>
            <w:r w:rsidRPr="007F5522">
              <w:rPr>
                <w:sz w:val="26"/>
                <w:szCs w:val="26"/>
                <w:vertAlign w:val="superscript"/>
              </w:rPr>
              <w:t>2</w:t>
            </w:r>
          </w:p>
        </w:tc>
        <w:tc>
          <w:tcPr>
            <w:tcW w:w="1431" w:type="pct"/>
            <w:shd w:val="clear" w:color="auto" w:fill="auto"/>
            <w:tcMar>
              <w:top w:w="0" w:type="dxa"/>
              <w:left w:w="0" w:type="dxa"/>
              <w:bottom w:w="0" w:type="dxa"/>
              <w:right w:w="0" w:type="dxa"/>
            </w:tcMar>
            <w:vAlign w:val="bottom"/>
          </w:tcPr>
          <w:p w:rsidR="000C6468" w:rsidRPr="007F5522" w:rsidRDefault="002237ED" w:rsidP="007F5522">
            <w:pPr>
              <w:jc w:val="center"/>
              <w:rPr>
                <w:sz w:val="26"/>
                <w:szCs w:val="26"/>
              </w:rPr>
            </w:pPr>
            <w:r w:rsidRPr="007F5522">
              <w:rPr>
                <w:sz w:val="26"/>
                <w:szCs w:val="26"/>
              </w:rPr>
              <w:t>180.000</w:t>
            </w:r>
          </w:p>
        </w:tc>
      </w:tr>
      <w:tr w:rsidR="007F5522" w:rsidRPr="007F5522" w:rsidTr="007F5522">
        <w:tc>
          <w:tcPr>
            <w:tcW w:w="3569" w:type="pct"/>
            <w:shd w:val="clear" w:color="auto" w:fill="auto"/>
            <w:tcMar>
              <w:top w:w="0" w:type="dxa"/>
              <w:left w:w="0" w:type="dxa"/>
              <w:bottom w:w="0" w:type="dxa"/>
              <w:right w:w="0" w:type="dxa"/>
            </w:tcMar>
            <w:vAlign w:val="center"/>
          </w:tcPr>
          <w:p w:rsidR="000C6468" w:rsidRPr="007F5522" w:rsidRDefault="002237ED" w:rsidP="007F5522">
            <w:pPr>
              <w:spacing w:before="120"/>
              <w:rPr>
                <w:sz w:val="26"/>
                <w:szCs w:val="26"/>
              </w:rPr>
            </w:pPr>
            <w:r w:rsidRPr="007F5522">
              <w:rPr>
                <w:sz w:val="26"/>
                <w:szCs w:val="26"/>
              </w:rPr>
              <w:t>+ Diện tích từ 300 m</w:t>
            </w:r>
            <w:r w:rsidRPr="007F5522">
              <w:rPr>
                <w:sz w:val="26"/>
                <w:szCs w:val="26"/>
                <w:vertAlign w:val="superscript"/>
              </w:rPr>
              <w:t>2</w:t>
            </w:r>
            <w:r w:rsidRPr="007F5522">
              <w:rPr>
                <w:sz w:val="26"/>
                <w:szCs w:val="26"/>
              </w:rPr>
              <w:t xml:space="preserve"> đến dưới 500 m</w:t>
            </w:r>
            <w:r w:rsidRPr="007F5522">
              <w:rPr>
                <w:sz w:val="26"/>
                <w:szCs w:val="26"/>
                <w:vertAlign w:val="superscript"/>
              </w:rPr>
              <w:t>2</w:t>
            </w:r>
          </w:p>
        </w:tc>
        <w:tc>
          <w:tcPr>
            <w:tcW w:w="1431" w:type="pct"/>
            <w:shd w:val="clear" w:color="auto" w:fill="auto"/>
            <w:tcMar>
              <w:top w:w="0" w:type="dxa"/>
              <w:left w:w="0" w:type="dxa"/>
              <w:bottom w:w="0" w:type="dxa"/>
              <w:right w:w="0" w:type="dxa"/>
            </w:tcMar>
            <w:vAlign w:val="bottom"/>
          </w:tcPr>
          <w:p w:rsidR="000C6468" w:rsidRPr="007F5522" w:rsidRDefault="002237ED" w:rsidP="007F5522">
            <w:pPr>
              <w:jc w:val="center"/>
              <w:rPr>
                <w:sz w:val="26"/>
                <w:szCs w:val="26"/>
              </w:rPr>
            </w:pPr>
            <w:r w:rsidRPr="007F5522">
              <w:rPr>
                <w:sz w:val="26"/>
                <w:szCs w:val="26"/>
              </w:rPr>
              <w:t>270.000</w:t>
            </w:r>
          </w:p>
        </w:tc>
      </w:tr>
      <w:tr w:rsidR="007F5522" w:rsidRPr="007F5522" w:rsidTr="007F5522">
        <w:tc>
          <w:tcPr>
            <w:tcW w:w="3569" w:type="pct"/>
            <w:shd w:val="clear" w:color="auto" w:fill="auto"/>
            <w:tcMar>
              <w:top w:w="0" w:type="dxa"/>
              <w:left w:w="0" w:type="dxa"/>
              <w:bottom w:w="0" w:type="dxa"/>
              <w:right w:w="0" w:type="dxa"/>
            </w:tcMar>
            <w:vAlign w:val="center"/>
          </w:tcPr>
          <w:p w:rsidR="000C6468" w:rsidRPr="007F5522" w:rsidRDefault="002237ED" w:rsidP="007F5522">
            <w:pPr>
              <w:spacing w:before="120"/>
              <w:rPr>
                <w:sz w:val="26"/>
                <w:szCs w:val="26"/>
              </w:rPr>
            </w:pPr>
            <w:r w:rsidRPr="007F5522">
              <w:rPr>
                <w:sz w:val="26"/>
                <w:szCs w:val="26"/>
              </w:rPr>
              <w:t>+ Diện tích từ 500 m</w:t>
            </w:r>
            <w:r w:rsidRPr="007F5522">
              <w:rPr>
                <w:sz w:val="26"/>
                <w:szCs w:val="26"/>
                <w:vertAlign w:val="superscript"/>
              </w:rPr>
              <w:t>2</w:t>
            </w:r>
            <w:r w:rsidRPr="007F5522">
              <w:rPr>
                <w:sz w:val="26"/>
                <w:szCs w:val="26"/>
              </w:rPr>
              <w:t xml:space="preserve"> đến dưới 1.000 m</w:t>
            </w:r>
            <w:r w:rsidRPr="007F5522">
              <w:rPr>
                <w:sz w:val="26"/>
                <w:szCs w:val="26"/>
                <w:vertAlign w:val="superscript"/>
              </w:rPr>
              <w:t>2</w:t>
            </w:r>
          </w:p>
        </w:tc>
        <w:tc>
          <w:tcPr>
            <w:tcW w:w="1431" w:type="pct"/>
            <w:shd w:val="clear" w:color="auto" w:fill="auto"/>
            <w:tcMar>
              <w:top w:w="0" w:type="dxa"/>
              <w:left w:w="0" w:type="dxa"/>
              <w:bottom w:w="0" w:type="dxa"/>
              <w:right w:w="0" w:type="dxa"/>
            </w:tcMar>
            <w:vAlign w:val="bottom"/>
          </w:tcPr>
          <w:p w:rsidR="000C6468" w:rsidRPr="007F5522" w:rsidRDefault="002237ED" w:rsidP="007F5522">
            <w:pPr>
              <w:jc w:val="center"/>
              <w:rPr>
                <w:sz w:val="26"/>
                <w:szCs w:val="26"/>
              </w:rPr>
            </w:pPr>
            <w:r w:rsidRPr="007F5522">
              <w:rPr>
                <w:sz w:val="26"/>
                <w:szCs w:val="26"/>
              </w:rPr>
              <w:t>450.000</w:t>
            </w:r>
          </w:p>
        </w:tc>
      </w:tr>
      <w:tr w:rsidR="007F5522" w:rsidRPr="007F5522" w:rsidTr="007F5522">
        <w:tc>
          <w:tcPr>
            <w:tcW w:w="3569" w:type="pct"/>
            <w:shd w:val="clear" w:color="auto" w:fill="auto"/>
            <w:tcMar>
              <w:top w:w="0" w:type="dxa"/>
              <w:left w:w="0" w:type="dxa"/>
              <w:bottom w:w="0" w:type="dxa"/>
              <w:right w:w="0" w:type="dxa"/>
            </w:tcMar>
            <w:vAlign w:val="center"/>
          </w:tcPr>
          <w:p w:rsidR="000C6468" w:rsidRPr="007F5522" w:rsidRDefault="002237ED" w:rsidP="007F5522">
            <w:pPr>
              <w:spacing w:before="120"/>
              <w:rPr>
                <w:sz w:val="26"/>
                <w:szCs w:val="26"/>
              </w:rPr>
            </w:pPr>
            <w:r w:rsidRPr="007F5522">
              <w:rPr>
                <w:sz w:val="26"/>
                <w:szCs w:val="26"/>
              </w:rPr>
              <w:t>+ Diện tích từ 1.000 m</w:t>
            </w:r>
            <w:r w:rsidRPr="007F5522">
              <w:rPr>
                <w:sz w:val="26"/>
                <w:szCs w:val="26"/>
                <w:vertAlign w:val="superscript"/>
              </w:rPr>
              <w:t>2</w:t>
            </w:r>
            <w:r w:rsidRPr="007F5522">
              <w:rPr>
                <w:sz w:val="26"/>
                <w:szCs w:val="26"/>
              </w:rPr>
              <w:t xml:space="preserve"> đến dưới 3.000 m</w:t>
            </w:r>
            <w:r w:rsidRPr="007F5522">
              <w:rPr>
                <w:sz w:val="26"/>
                <w:szCs w:val="26"/>
                <w:vertAlign w:val="superscript"/>
              </w:rPr>
              <w:t>2</w:t>
            </w:r>
          </w:p>
        </w:tc>
        <w:tc>
          <w:tcPr>
            <w:tcW w:w="1431" w:type="pct"/>
            <w:shd w:val="clear" w:color="auto" w:fill="auto"/>
            <w:tcMar>
              <w:top w:w="0" w:type="dxa"/>
              <w:left w:w="0" w:type="dxa"/>
              <w:bottom w:w="0" w:type="dxa"/>
              <w:right w:w="0" w:type="dxa"/>
            </w:tcMar>
            <w:vAlign w:val="bottom"/>
          </w:tcPr>
          <w:p w:rsidR="000C6468" w:rsidRPr="007F5522" w:rsidRDefault="002237ED" w:rsidP="007F5522">
            <w:pPr>
              <w:jc w:val="center"/>
              <w:rPr>
                <w:sz w:val="26"/>
                <w:szCs w:val="26"/>
              </w:rPr>
            </w:pPr>
            <w:r w:rsidRPr="007F5522">
              <w:rPr>
                <w:sz w:val="26"/>
                <w:szCs w:val="26"/>
              </w:rPr>
              <w:t>630.000</w:t>
            </w:r>
          </w:p>
        </w:tc>
      </w:tr>
      <w:tr w:rsidR="007F5522" w:rsidRPr="007F5522" w:rsidTr="007F5522">
        <w:tc>
          <w:tcPr>
            <w:tcW w:w="3569" w:type="pct"/>
            <w:shd w:val="clear" w:color="auto" w:fill="auto"/>
            <w:tcMar>
              <w:top w:w="0" w:type="dxa"/>
              <w:left w:w="0" w:type="dxa"/>
              <w:bottom w:w="0" w:type="dxa"/>
              <w:right w:w="0" w:type="dxa"/>
            </w:tcMar>
            <w:vAlign w:val="center"/>
          </w:tcPr>
          <w:p w:rsidR="000C6468" w:rsidRPr="007F5522" w:rsidRDefault="002237ED" w:rsidP="007F5522">
            <w:pPr>
              <w:spacing w:before="120"/>
              <w:rPr>
                <w:sz w:val="26"/>
                <w:szCs w:val="26"/>
              </w:rPr>
            </w:pPr>
            <w:r w:rsidRPr="007F5522">
              <w:rPr>
                <w:sz w:val="26"/>
                <w:szCs w:val="26"/>
              </w:rPr>
              <w:t>+ Diện tích trên 3.000 m</w:t>
            </w:r>
            <w:r w:rsidRPr="007F5522">
              <w:rPr>
                <w:sz w:val="26"/>
                <w:szCs w:val="26"/>
                <w:vertAlign w:val="superscript"/>
              </w:rPr>
              <w:t>2</w:t>
            </w:r>
          </w:p>
        </w:tc>
        <w:tc>
          <w:tcPr>
            <w:tcW w:w="1431" w:type="pct"/>
            <w:shd w:val="clear" w:color="auto" w:fill="auto"/>
            <w:tcMar>
              <w:top w:w="0" w:type="dxa"/>
              <w:left w:w="0" w:type="dxa"/>
              <w:bottom w:w="0" w:type="dxa"/>
              <w:right w:w="0" w:type="dxa"/>
            </w:tcMar>
            <w:vAlign w:val="bottom"/>
          </w:tcPr>
          <w:p w:rsidR="000C6468" w:rsidRPr="007F5522" w:rsidRDefault="002237ED" w:rsidP="007F5522">
            <w:pPr>
              <w:jc w:val="center"/>
              <w:rPr>
                <w:sz w:val="26"/>
                <w:szCs w:val="26"/>
              </w:rPr>
            </w:pPr>
            <w:r w:rsidRPr="007F5522">
              <w:rPr>
                <w:sz w:val="26"/>
                <w:szCs w:val="26"/>
              </w:rPr>
              <w:t>900.000</w:t>
            </w:r>
          </w:p>
        </w:tc>
      </w:tr>
      <w:tr w:rsidR="007F5522" w:rsidRPr="007F5522" w:rsidTr="007F5522">
        <w:tc>
          <w:tcPr>
            <w:tcW w:w="3569" w:type="pct"/>
            <w:shd w:val="clear" w:color="auto" w:fill="auto"/>
            <w:tcMar>
              <w:top w:w="0" w:type="dxa"/>
              <w:left w:w="0" w:type="dxa"/>
              <w:bottom w:w="0" w:type="dxa"/>
              <w:right w:w="0" w:type="dxa"/>
            </w:tcMar>
            <w:vAlign w:val="center"/>
          </w:tcPr>
          <w:p w:rsidR="000C6468" w:rsidRPr="007F5522" w:rsidRDefault="002237ED" w:rsidP="007F5522">
            <w:pPr>
              <w:spacing w:before="120"/>
              <w:rPr>
                <w:i/>
                <w:sz w:val="26"/>
                <w:szCs w:val="26"/>
              </w:rPr>
            </w:pPr>
            <w:r w:rsidRPr="007F5522">
              <w:rPr>
                <w:i/>
                <w:sz w:val="26"/>
                <w:szCs w:val="26"/>
              </w:rPr>
              <w:t>- Đất ở, đất Phi nông nghiệp</w:t>
            </w:r>
          </w:p>
        </w:tc>
        <w:tc>
          <w:tcPr>
            <w:tcW w:w="1431" w:type="pct"/>
            <w:shd w:val="clear" w:color="auto" w:fill="auto"/>
            <w:tcMar>
              <w:top w:w="0" w:type="dxa"/>
              <w:left w:w="0" w:type="dxa"/>
              <w:bottom w:w="0" w:type="dxa"/>
              <w:right w:w="0" w:type="dxa"/>
            </w:tcMar>
            <w:vAlign w:val="bottom"/>
          </w:tcPr>
          <w:p w:rsidR="000C6468" w:rsidRPr="007F5522" w:rsidRDefault="000C6468" w:rsidP="007F5522">
            <w:pPr>
              <w:jc w:val="center"/>
              <w:rPr>
                <w:sz w:val="26"/>
                <w:szCs w:val="26"/>
              </w:rPr>
            </w:pPr>
          </w:p>
        </w:tc>
      </w:tr>
      <w:tr w:rsidR="007F5522" w:rsidRPr="007F5522" w:rsidTr="007F5522">
        <w:tc>
          <w:tcPr>
            <w:tcW w:w="3569" w:type="pct"/>
            <w:shd w:val="clear" w:color="auto" w:fill="auto"/>
            <w:tcMar>
              <w:top w:w="0" w:type="dxa"/>
              <w:left w:w="0" w:type="dxa"/>
              <w:bottom w:w="0" w:type="dxa"/>
              <w:right w:w="0" w:type="dxa"/>
            </w:tcMar>
            <w:vAlign w:val="center"/>
          </w:tcPr>
          <w:p w:rsidR="000C6468" w:rsidRPr="007F5522" w:rsidRDefault="002237ED" w:rsidP="007F5522">
            <w:pPr>
              <w:spacing w:before="120"/>
              <w:rPr>
                <w:sz w:val="26"/>
                <w:szCs w:val="26"/>
              </w:rPr>
            </w:pPr>
            <w:r w:rsidRPr="007F5522">
              <w:rPr>
                <w:sz w:val="26"/>
                <w:szCs w:val="26"/>
              </w:rPr>
              <w:t>+ Diện tích dưới 100 m</w:t>
            </w:r>
            <w:r w:rsidRPr="007F5522">
              <w:rPr>
                <w:sz w:val="26"/>
                <w:szCs w:val="26"/>
                <w:vertAlign w:val="superscript"/>
              </w:rPr>
              <w:t>2</w:t>
            </w:r>
          </w:p>
        </w:tc>
        <w:tc>
          <w:tcPr>
            <w:tcW w:w="1431" w:type="pct"/>
            <w:shd w:val="clear" w:color="auto" w:fill="auto"/>
            <w:tcMar>
              <w:top w:w="0" w:type="dxa"/>
              <w:left w:w="0" w:type="dxa"/>
              <w:bottom w:w="0" w:type="dxa"/>
              <w:right w:w="0" w:type="dxa"/>
            </w:tcMar>
            <w:vAlign w:val="bottom"/>
          </w:tcPr>
          <w:p w:rsidR="000C6468" w:rsidRPr="007F5522" w:rsidRDefault="002237ED" w:rsidP="007F5522">
            <w:pPr>
              <w:jc w:val="center"/>
              <w:rPr>
                <w:sz w:val="26"/>
                <w:szCs w:val="26"/>
              </w:rPr>
            </w:pPr>
            <w:r w:rsidRPr="007F5522">
              <w:rPr>
                <w:sz w:val="26"/>
                <w:szCs w:val="26"/>
              </w:rPr>
              <w:t>180.000</w:t>
            </w:r>
          </w:p>
        </w:tc>
      </w:tr>
      <w:tr w:rsidR="007F5522" w:rsidRPr="007F5522" w:rsidTr="007F5522">
        <w:tc>
          <w:tcPr>
            <w:tcW w:w="3569" w:type="pct"/>
            <w:shd w:val="clear" w:color="auto" w:fill="auto"/>
            <w:tcMar>
              <w:top w:w="0" w:type="dxa"/>
              <w:left w:w="0" w:type="dxa"/>
              <w:bottom w:w="0" w:type="dxa"/>
              <w:right w:w="0" w:type="dxa"/>
            </w:tcMar>
            <w:vAlign w:val="center"/>
          </w:tcPr>
          <w:p w:rsidR="000C6468" w:rsidRPr="007F5522" w:rsidRDefault="002237ED" w:rsidP="007F5522">
            <w:pPr>
              <w:spacing w:before="120"/>
              <w:rPr>
                <w:sz w:val="26"/>
                <w:szCs w:val="26"/>
              </w:rPr>
            </w:pPr>
            <w:r w:rsidRPr="007F5522">
              <w:rPr>
                <w:sz w:val="26"/>
                <w:szCs w:val="26"/>
              </w:rPr>
              <w:t>+ Diện tích từ 100 m</w:t>
            </w:r>
            <w:r w:rsidRPr="007F5522">
              <w:rPr>
                <w:sz w:val="26"/>
                <w:szCs w:val="26"/>
                <w:vertAlign w:val="superscript"/>
              </w:rPr>
              <w:t>2</w:t>
            </w:r>
            <w:r w:rsidRPr="007F5522">
              <w:rPr>
                <w:sz w:val="26"/>
                <w:szCs w:val="26"/>
              </w:rPr>
              <w:t xml:space="preserve"> đến dưới 300 m</w:t>
            </w:r>
            <w:r w:rsidRPr="007F5522">
              <w:rPr>
                <w:sz w:val="26"/>
                <w:szCs w:val="26"/>
                <w:vertAlign w:val="superscript"/>
              </w:rPr>
              <w:t>2</w:t>
            </w:r>
          </w:p>
        </w:tc>
        <w:tc>
          <w:tcPr>
            <w:tcW w:w="1431" w:type="pct"/>
            <w:shd w:val="clear" w:color="auto" w:fill="auto"/>
            <w:tcMar>
              <w:top w:w="0" w:type="dxa"/>
              <w:left w:w="0" w:type="dxa"/>
              <w:bottom w:w="0" w:type="dxa"/>
              <w:right w:w="0" w:type="dxa"/>
            </w:tcMar>
            <w:vAlign w:val="bottom"/>
          </w:tcPr>
          <w:p w:rsidR="000C6468" w:rsidRPr="007F5522" w:rsidRDefault="002237ED" w:rsidP="007F5522">
            <w:pPr>
              <w:jc w:val="center"/>
              <w:rPr>
                <w:sz w:val="26"/>
                <w:szCs w:val="26"/>
              </w:rPr>
            </w:pPr>
            <w:r w:rsidRPr="007F5522">
              <w:rPr>
                <w:sz w:val="26"/>
                <w:szCs w:val="26"/>
              </w:rPr>
              <w:t>360.000</w:t>
            </w:r>
          </w:p>
        </w:tc>
      </w:tr>
      <w:tr w:rsidR="007F5522" w:rsidRPr="007F5522" w:rsidTr="007F5522">
        <w:tc>
          <w:tcPr>
            <w:tcW w:w="3569" w:type="pct"/>
            <w:shd w:val="clear" w:color="auto" w:fill="auto"/>
            <w:tcMar>
              <w:top w:w="0" w:type="dxa"/>
              <w:left w:w="0" w:type="dxa"/>
              <w:bottom w:w="0" w:type="dxa"/>
              <w:right w:w="0" w:type="dxa"/>
            </w:tcMar>
            <w:vAlign w:val="center"/>
          </w:tcPr>
          <w:p w:rsidR="000C6468" w:rsidRPr="007F5522" w:rsidRDefault="002237ED" w:rsidP="007F5522">
            <w:pPr>
              <w:spacing w:before="120"/>
              <w:rPr>
                <w:sz w:val="26"/>
                <w:szCs w:val="26"/>
              </w:rPr>
            </w:pPr>
            <w:r w:rsidRPr="007F5522">
              <w:rPr>
                <w:sz w:val="26"/>
                <w:szCs w:val="26"/>
              </w:rPr>
              <w:t>+ Diện tích từ 300 m</w:t>
            </w:r>
            <w:r w:rsidRPr="007F5522">
              <w:rPr>
                <w:sz w:val="26"/>
                <w:szCs w:val="26"/>
                <w:vertAlign w:val="superscript"/>
              </w:rPr>
              <w:t>2</w:t>
            </w:r>
            <w:r w:rsidRPr="007F5522">
              <w:rPr>
                <w:sz w:val="26"/>
                <w:szCs w:val="26"/>
              </w:rPr>
              <w:t xml:space="preserve"> đến dưới 500 m</w:t>
            </w:r>
            <w:r w:rsidRPr="007F5522">
              <w:rPr>
                <w:sz w:val="26"/>
                <w:szCs w:val="26"/>
                <w:vertAlign w:val="superscript"/>
              </w:rPr>
              <w:t>2</w:t>
            </w:r>
          </w:p>
        </w:tc>
        <w:tc>
          <w:tcPr>
            <w:tcW w:w="1431" w:type="pct"/>
            <w:shd w:val="clear" w:color="auto" w:fill="auto"/>
            <w:tcMar>
              <w:top w:w="0" w:type="dxa"/>
              <w:left w:w="0" w:type="dxa"/>
              <w:bottom w:w="0" w:type="dxa"/>
              <w:right w:w="0" w:type="dxa"/>
            </w:tcMar>
            <w:vAlign w:val="bottom"/>
          </w:tcPr>
          <w:p w:rsidR="000C6468" w:rsidRPr="007F5522" w:rsidRDefault="002237ED" w:rsidP="007F5522">
            <w:pPr>
              <w:jc w:val="center"/>
              <w:rPr>
                <w:sz w:val="26"/>
                <w:szCs w:val="26"/>
              </w:rPr>
            </w:pPr>
            <w:r w:rsidRPr="007F5522">
              <w:rPr>
                <w:sz w:val="26"/>
                <w:szCs w:val="26"/>
              </w:rPr>
              <w:t>450.000</w:t>
            </w:r>
          </w:p>
        </w:tc>
      </w:tr>
      <w:tr w:rsidR="007F5522" w:rsidRPr="007F5522" w:rsidTr="007F5522">
        <w:tc>
          <w:tcPr>
            <w:tcW w:w="3569" w:type="pct"/>
            <w:shd w:val="clear" w:color="auto" w:fill="auto"/>
            <w:tcMar>
              <w:top w:w="0" w:type="dxa"/>
              <w:left w:w="0" w:type="dxa"/>
              <w:bottom w:w="0" w:type="dxa"/>
              <w:right w:w="0" w:type="dxa"/>
            </w:tcMar>
            <w:vAlign w:val="center"/>
          </w:tcPr>
          <w:p w:rsidR="000C6468" w:rsidRPr="007F5522" w:rsidRDefault="002237ED" w:rsidP="007F5522">
            <w:pPr>
              <w:spacing w:before="120"/>
              <w:rPr>
                <w:sz w:val="26"/>
                <w:szCs w:val="26"/>
              </w:rPr>
            </w:pPr>
            <w:r w:rsidRPr="007F5522">
              <w:rPr>
                <w:sz w:val="26"/>
                <w:szCs w:val="26"/>
              </w:rPr>
              <w:t>+ Diện tích từ 500 m</w:t>
            </w:r>
            <w:r w:rsidRPr="007F5522">
              <w:rPr>
                <w:sz w:val="26"/>
                <w:szCs w:val="26"/>
                <w:vertAlign w:val="superscript"/>
              </w:rPr>
              <w:t>2</w:t>
            </w:r>
            <w:r w:rsidRPr="007F5522">
              <w:rPr>
                <w:sz w:val="26"/>
                <w:szCs w:val="26"/>
              </w:rPr>
              <w:t xml:space="preserve"> đến dưới 1.000 m</w:t>
            </w:r>
            <w:r w:rsidRPr="007F5522">
              <w:rPr>
                <w:sz w:val="26"/>
                <w:szCs w:val="26"/>
                <w:vertAlign w:val="superscript"/>
              </w:rPr>
              <w:t>2</w:t>
            </w:r>
          </w:p>
        </w:tc>
        <w:tc>
          <w:tcPr>
            <w:tcW w:w="1431" w:type="pct"/>
            <w:shd w:val="clear" w:color="auto" w:fill="auto"/>
            <w:tcMar>
              <w:top w:w="0" w:type="dxa"/>
              <w:left w:w="0" w:type="dxa"/>
              <w:bottom w:w="0" w:type="dxa"/>
              <w:right w:w="0" w:type="dxa"/>
            </w:tcMar>
            <w:vAlign w:val="bottom"/>
          </w:tcPr>
          <w:p w:rsidR="000C6468" w:rsidRPr="007F5522" w:rsidRDefault="002237ED" w:rsidP="007F5522">
            <w:pPr>
              <w:jc w:val="center"/>
              <w:rPr>
                <w:sz w:val="26"/>
                <w:szCs w:val="26"/>
              </w:rPr>
            </w:pPr>
            <w:r w:rsidRPr="007F5522">
              <w:rPr>
                <w:sz w:val="26"/>
                <w:szCs w:val="26"/>
              </w:rPr>
              <w:t>540.000</w:t>
            </w:r>
          </w:p>
        </w:tc>
      </w:tr>
      <w:tr w:rsidR="007F5522" w:rsidRPr="007F5522" w:rsidTr="007F5522">
        <w:tc>
          <w:tcPr>
            <w:tcW w:w="3569" w:type="pct"/>
            <w:shd w:val="clear" w:color="auto" w:fill="auto"/>
            <w:tcMar>
              <w:top w:w="0" w:type="dxa"/>
              <w:left w:w="0" w:type="dxa"/>
              <w:bottom w:w="0" w:type="dxa"/>
              <w:right w:w="0" w:type="dxa"/>
            </w:tcMar>
            <w:vAlign w:val="center"/>
          </w:tcPr>
          <w:p w:rsidR="000C6468" w:rsidRPr="007F5522" w:rsidRDefault="002237ED" w:rsidP="007F5522">
            <w:pPr>
              <w:spacing w:before="120"/>
              <w:rPr>
                <w:sz w:val="26"/>
                <w:szCs w:val="26"/>
              </w:rPr>
            </w:pPr>
            <w:r w:rsidRPr="007F5522">
              <w:rPr>
                <w:sz w:val="26"/>
                <w:szCs w:val="26"/>
              </w:rPr>
              <w:t>+ Diện tích từ 1.000 m</w:t>
            </w:r>
            <w:r w:rsidRPr="007F5522">
              <w:rPr>
                <w:sz w:val="26"/>
                <w:szCs w:val="26"/>
                <w:vertAlign w:val="superscript"/>
              </w:rPr>
              <w:t>2</w:t>
            </w:r>
            <w:r w:rsidRPr="007F5522">
              <w:rPr>
                <w:sz w:val="26"/>
                <w:szCs w:val="26"/>
              </w:rPr>
              <w:t xml:space="preserve"> đến dưới 3.000 m</w:t>
            </w:r>
            <w:r w:rsidRPr="007F5522">
              <w:rPr>
                <w:sz w:val="26"/>
                <w:szCs w:val="26"/>
                <w:vertAlign w:val="superscript"/>
              </w:rPr>
              <w:t>2</w:t>
            </w:r>
          </w:p>
        </w:tc>
        <w:tc>
          <w:tcPr>
            <w:tcW w:w="1431" w:type="pct"/>
            <w:shd w:val="clear" w:color="auto" w:fill="auto"/>
            <w:tcMar>
              <w:top w:w="0" w:type="dxa"/>
              <w:left w:w="0" w:type="dxa"/>
              <w:bottom w:w="0" w:type="dxa"/>
              <w:right w:w="0" w:type="dxa"/>
            </w:tcMar>
            <w:vAlign w:val="bottom"/>
          </w:tcPr>
          <w:p w:rsidR="000C6468" w:rsidRPr="007F5522" w:rsidRDefault="002237ED" w:rsidP="007F5522">
            <w:pPr>
              <w:jc w:val="center"/>
              <w:rPr>
                <w:sz w:val="26"/>
                <w:szCs w:val="26"/>
              </w:rPr>
            </w:pPr>
            <w:r w:rsidRPr="007F5522">
              <w:rPr>
                <w:sz w:val="26"/>
                <w:szCs w:val="26"/>
              </w:rPr>
              <w:t>720.000</w:t>
            </w:r>
          </w:p>
        </w:tc>
      </w:tr>
      <w:tr w:rsidR="007F5522" w:rsidRPr="007F5522" w:rsidTr="007F5522">
        <w:tc>
          <w:tcPr>
            <w:tcW w:w="3569" w:type="pct"/>
            <w:shd w:val="clear" w:color="auto" w:fill="auto"/>
            <w:tcMar>
              <w:top w:w="0" w:type="dxa"/>
              <w:left w:w="0" w:type="dxa"/>
              <w:bottom w:w="0" w:type="dxa"/>
              <w:right w:w="0" w:type="dxa"/>
            </w:tcMar>
            <w:vAlign w:val="center"/>
          </w:tcPr>
          <w:p w:rsidR="000C6468" w:rsidRPr="007F5522" w:rsidRDefault="002237ED" w:rsidP="007F5522">
            <w:pPr>
              <w:spacing w:before="120"/>
              <w:rPr>
                <w:sz w:val="26"/>
                <w:szCs w:val="26"/>
              </w:rPr>
            </w:pPr>
            <w:r w:rsidRPr="007F5522">
              <w:rPr>
                <w:sz w:val="26"/>
                <w:szCs w:val="26"/>
              </w:rPr>
              <w:lastRenderedPageBreak/>
              <w:t>+ Diện tích trên 3.000 m</w:t>
            </w:r>
            <w:r w:rsidRPr="007F5522">
              <w:rPr>
                <w:sz w:val="26"/>
                <w:szCs w:val="26"/>
                <w:vertAlign w:val="superscript"/>
              </w:rPr>
              <w:t>2</w:t>
            </w:r>
          </w:p>
        </w:tc>
        <w:tc>
          <w:tcPr>
            <w:tcW w:w="1431" w:type="pct"/>
            <w:shd w:val="clear" w:color="auto" w:fill="auto"/>
            <w:tcMar>
              <w:top w:w="0" w:type="dxa"/>
              <w:left w:w="0" w:type="dxa"/>
              <w:bottom w:w="0" w:type="dxa"/>
              <w:right w:w="0" w:type="dxa"/>
            </w:tcMar>
            <w:vAlign w:val="bottom"/>
          </w:tcPr>
          <w:p w:rsidR="000C6468" w:rsidRPr="007F5522" w:rsidRDefault="002237ED" w:rsidP="007F5522">
            <w:pPr>
              <w:jc w:val="center"/>
              <w:rPr>
                <w:sz w:val="26"/>
                <w:szCs w:val="26"/>
              </w:rPr>
            </w:pPr>
            <w:r w:rsidRPr="007F5522">
              <w:rPr>
                <w:sz w:val="26"/>
                <w:szCs w:val="26"/>
              </w:rPr>
              <w:t>1.080.000</w:t>
            </w:r>
          </w:p>
        </w:tc>
      </w:tr>
      <w:tr w:rsidR="007F5522" w:rsidRPr="007F5522" w:rsidTr="007F5522">
        <w:tc>
          <w:tcPr>
            <w:tcW w:w="3569" w:type="pct"/>
            <w:shd w:val="clear" w:color="auto" w:fill="auto"/>
            <w:tcMar>
              <w:top w:w="0" w:type="dxa"/>
              <w:left w:w="0" w:type="dxa"/>
              <w:bottom w:w="0" w:type="dxa"/>
              <w:right w:w="0" w:type="dxa"/>
            </w:tcMar>
            <w:vAlign w:val="center"/>
          </w:tcPr>
          <w:p w:rsidR="000C6468" w:rsidRPr="007F5522" w:rsidRDefault="002237ED" w:rsidP="007F5522">
            <w:pPr>
              <w:spacing w:before="120"/>
              <w:rPr>
                <w:b/>
                <w:sz w:val="26"/>
                <w:szCs w:val="26"/>
              </w:rPr>
            </w:pPr>
            <w:r w:rsidRPr="007F5522">
              <w:rPr>
                <w:b/>
                <w:sz w:val="26"/>
                <w:szCs w:val="26"/>
              </w:rPr>
              <w:t>- Đối với tổ chức:</w:t>
            </w:r>
          </w:p>
        </w:tc>
        <w:tc>
          <w:tcPr>
            <w:tcW w:w="1431" w:type="pct"/>
            <w:shd w:val="clear" w:color="auto" w:fill="auto"/>
            <w:tcMar>
              <w:top w:w="0" w:type="dxa"/>
              <w:left w:w="0" w:type="dxa"/>
              <w:bottom w:w="0" w:type="dxa"/>
              <w:right w:w="0" w:type="dxa"/>
            </w:tcMar>
            <w:vAlign w:val="bottom"/>
          </w:tcPr>
          <w:p w:rsidR="000C6468" w:rsidRPr="007F5522" w:rsidRDefault="000C6468" w:rsidP="007F5522">
            <w:pPr>
              <w:jc w:val="center"/>
              <w:rPr>
                <w:sz w:val="26"/>
                <w:szCs w:val="26"/>
              </w:rPr>
            </w:pPr>
          </w:p>
        </w:tc>
      </w:tr>
      <w:tr w:rsidR="007F5522" w:rsidRPr="007F5522" w:rsidTr="007F5522">
        <w:tc>
          <w:tcPr>
            <w:tcW w:w="3569" w:type="pct"/>
            <w:shd w:val="clear" w:color="auto" w:fill="auto"/>
            <w:tcMar>
              <w:top w:w="0" w:type="dxa"/>
              <w:left w:w="0" w:type="dxa"/>
              <w:bottom w:w="0" w:type="dxa"/>
              <w:right w:w="0" w:type="dxa"/>
            </w:tcMar>
            <w:vAlign w:val="center"/>
          </w:tcPr>
          <w:p w:rsidR="000C6468" w:rsidRPr="007F5522" w:rsidRDefault="002237ED" w:rsidP="007F5522">
            <w:pPr>
              <w:spacing w:before="120"/>
              <w:rPr>
                <w:i/>
                <w:sz w:val="26"/>
                <w:szCs w:val="26"/>
              </w:rPr>
            </w:pPr>
            <w:r w:rsidRPr="007F5522">
              <w:rPr>
                <w:i/>
                <w:sz w:val="26"/>
                <w:szCs w:val="26"/>
              </w:rPr>
              <w:t>- Đất Nông nghiệp</w:t>
            </w:r>
          </w:p>
        </w:tc>
        <w:tc>
          <w:tcPr>
            <w:tcW w:w="1431" w:type="pct"/>
            <w:shd w:val="clear" w:color="auto" w:fill="auto"/>
            <w:tcMar>
              <w:top w:w="0" w:type="dxa"/>
              <w:left w:w="0" w:type="dxa"/>
              <w:bottom w:w="0" w:type="dxa"/>
              <w:right w:w="0" w:type="dxa"/>
            </w:tcMar>
            <w:vAlign w:val="bottom"/>
          </w:tcPr>
          <w:p w:rsidR="000C6468" w:rsidRPr="007F5522" w:rsidRDefault="000C6468" w:rsidP="007F5522">
            <w:pPr>
              <w:jc w:val="center"/>
              <w:rPr>
                <w:sz w:val="26"/>
                <w:szCs w:val="26"/>
              </w:rPr>
            </w:pPr>
          </w:p>
        </w:tc>
      </w:tr>
      <w:tr w:rsidR="007F5522" w:rsidRPr="007F5522" w:rsidTr="007F5522">
        <w:tc>
          <w:tcPr>
            <w:tcW w:w="3569" w:type="pct"/>
            <w:shd w:val="clear" w:color="auto" w:fill="auto"/>
            <w:tcMar>
              <w:top w:w="0" w:type="dxa"/>
              <w:left w:w="0" w:type="dxa"/>
              <w:bottom w:w="0" w:type="dxa"/>
              <w:right w:w="0" w:type="dxa"/>
            </w:tcMar>
            <w:vAlign w:val="center"/>
          </w:tcPr>
          <w:p w:rsidR="000C6468" w:rsidRPr="007F5522" w:rsidRDefault="002237ED" w:rsidP="007F5522">
            <w:pPr>
              <w:spacing w:before="120"/>
              <w:rPr>
                <w:sz w:val="26"/>
                <w:szCs w:val="26"/>
              </w:rPr>
            </w:pPr>
            <w:r w:rsidRPr="007F5522">
              <w:rPr>
                <w:sz w:val="26"/>
                <w:szCs w:val="26"/>
              </w:rPr>
              <w:t>+ Diện tích dưới 100 m</w:t>
            </w:r>
            <w:r w:rsidRPr="007F5522">
              <w:rPr>
                <w:sz w:val="26"/>
                <w:szCs w:val="26"/>
                <w:vertAlign w:val="superscript"/>
              </w:rPr>
              <w:t>2</w:t>
            </w:r>
          </w:p>
        </w:tc>
        <w:tc>
          <w:tcPr>
            <w:tcW w:w="1431" w:type="pct"/>
            <w:shd w:val="clear" w:color="auto" w:fill="auto"/>
            <w:tcMar>
              <w:top w:w="0" w:type="dxa"/>
              <w:left w:w="0" w:type="dxa"/>
              <w:bottom w:w="0" w:type="dxa"/>
              <w:right w:w="0" w:type="dxa"/>
            </w:tcMar>
            <w:vAlign w:val="bottom"/>
          </w:tcPr>
          <w:p w:rsidR="000C6468" w:rsidRPr="007F5522" w:rsidRDefault="002237ED" w:rsidP="007F5522">
            <w:pPr>
              <w:jc w:val="center"/>
              <w:rPr>
                <w:sz w:val="26"/>
                <w:szCs w:val="26"/>
              </w:rPr>
            </w:pPr>
            <w:r w:rsidRPr="007F5522">
              <w:rPr>
                <w:sz w:val="26"/>
                <w:szCs w:val="26"/>
              </w:rPr>
              <w:t>180.000</w:t>
            </w:r>
          </w:p>
        </w:tc>
      </w:tr>
      <w:tr w:rsidR="007F5522" w:rsidRPr="007F5522" w:rsidTr="007F5522">
        <w:tc>
          <w:tcPr>
            <w:tcW w:w="3569" w:type="pct"/>
            <w:shd w:val="clear" w:color="auto" w:fill="auto"/>
            <w:tcMar>
              <w:top w:w="0" w:type="dxa"/>
              <w:left w:w="0" w:type="dxa"/>
              <w:bottom w:w="0" w:type="dxa"/>
              <w:right w:w="0" w:type="dxa"/>
            </w:tcMar>
            <w:vAlign w:val="center"/>
          </w:tcPr>
          <w:p w:rsidR="000C6468" w:rsidRPr="007F5522" w:rsidRDefault="002237ED" w:rsidP="007F5522">
            <w:pPr>
              <w:spacing w:before="120"/>
              <w:rPr>
                <w:sz w:val="26"/>
                <w:szCs w:val="26"/>
              </w:rPr>
            </w:pPr>
            <w:r w:rsidRPr="007F5522">
              <w:rPr>
                <w:sz w:val="26"/>
                <w:szCs w:val="26"/>
              </w:rPr>
              <w:t>+ Diện tích từ 100 m</w:t>
            </w:r>
            <w:r w:rsidRPr="007F5522">
              <w:rPr>
                <w:sz w:val="26"/>
                <w:szCs w:val="26"/>
                <w:vertAlign w:val="superscript"/>
              </w:rPr>
              <w:t>2</w:t>
            </w:r>
            <w:r w:rsidRPr="007F5522">
              <w:rPr>
                <w:sz w:val="26"/>
                <w:szCs w:val="26"/>
              </w:rPr>
              <w:t xml:space="preserve"> đến dưới 300 m</w:t>
            </w:r>
            <w:r w:rsidRPr="007F5522">
              <w:rPr>
                <w:sz w:val="26"/>
                <w:szCs w:val="26"/>
                <w:vertAlign w:val="superscript"/>
              </w:rPr>
              <w:t>2</w:t>
            </w:r>
          </w:p>
        </w:tc>
        <w:tc>
          <w:tcPr>
            <w:tcW w:w="1431" w:type="pct"/>
            <w:shd w:val="clear" w:color="auto" w:fill="auto"/>
            <w:tcMar>
              <w:top w:w="0" w:type="dxa"/>
              <w:left w:w="0" w:type="dxa"/>
              <w:bottom w:w="0" w:type="dxa"/>
              <w:right w:w="0" w:type="dxa"/>
            </w:tcMar>
            <w:vAlign w:val="bottom"/>
          </w:tcPr>
          <w:p w:rsidR="000C6468" w:rsidRPr="007F5522" w:rsidRDefault="002237ED" w:rsidP="007F5522">
            <w:pPr>
              <w:jc w:val="center"/>
              <w:rPr>
                <w:sz w:val="26"/>
                <w:szCs w:val="26"/>
              </w:rPr>
            </w:pPr>
            <w:r w:rsidRPr="007F5522">
              <w:rPr>
                <w:sz w:val="26"/>
                <w:szCs w:val="26"/>
              </w:rPr>
              <w:t>360.000</w:t>
            </w:r>
          </w:p>
        </w:tc>
      </w:tr>
      <w:tr w:rsidR="007F5522" w:rsidRPr="007F5522" w:rsidTr="007F5522">
        <w:tc>
          <w:tcPr>
            <w:tcW w:w="3569" w:type="pct"/>
            <w:shd w:val="clear" w:color="auto" w:fill="auto"/>
            <w:tcMar>
              <w:top w:w="0" w:type="dxa"/>
              <w:left w:w="0" w:type="dxa"/>
              <w:bottom w:w="0" w:type="dxa"/>
              <w:right w:w="0" w:type="dxa"/>
            </w:tcMar>
            <w:vAlign w:val="center"/>
          </w:tcPr>
          <w:p w:rsidR="000C6468" w:rsidRPr="007F5522" w:rsidRDefault="002237ED" w:rsidP="007F5522">
            <w:pPr>
              <w:spacing w:before="120"/>
              <w:rPr>
                <w:sz w:val="26"/>
                <w:szCs w:val="26"/>
              </w:rPr>
            </w:pPr>
            <w:r w:rsidRPr="007F5522">
              <w:rPr>
                <w:sz w:val="26"/>
                <w:szCs w:val="26"/>
              </w:rPr>
              <w:t>+ Diện tích từ 300 m</w:t>
            </w:r>
            <w:r w:rsidRPr="007F5522">
              <w:rPr>
                <w:sz w:val="26"/>
                <w:szCs w:val="26"/>
                <w:vertAlign w:val="superscript"/>
              </w:rPr>
              <w:t>2</w:t>
            </w:r>
            <w:r w:rsidRPr="007F5522">
              <w:rPr>
                <w:sz w:val="26"/>
                <w:szCs w:val="26"/>
              </w:rPr>
              <w:t xml:space="preserve"> đến dưới 500 m</w:t>
            </w:r>
            <w:r w:rsidRPr="007F5522">
              <w:rPr>
                <w:sz w:val="26"/>
                <w:szCs w:val="26"/>
                <w:vertAlign w:val="superscript"/>
              </w:rPr>
              <w:t>2</w:t>
            </w:r>
          </w:p>
        </w:tc>
        <w:tc>
          <w:tcPr>
            <w:tcW w:w="1431" w:type="pct"/>
            <w:shd w:val="clear" w:color="auto" w:fill="auto"/>
            <w:tcMar>
              <w:top w:w="0" w:type="dxa"/>
              <w:left w:w="0" w:type="dxa"/>
              <w:bottom w:w="0" w:type="dxa"/>
              <w:right w:w="0" w:type="dxa"/>
            </w:tcMar>
            <w:vAlign w:val="bottom"/>
          </w:tcPr>
          <w:p w:rsidR="000C6468" w:rsidRPr="007F5522" w:rsidRDefault="002237ED" w:rsidP="007F5522">
            <w:pPr>
              <w:jc w:val="center"/>
              <w:rPr>
                <w:sz w:val="26"/>
                <w:szCs w:val="26"/>
              </w:rPr>
            </w:pPr>
            <w:r w:rsidRPr="007F5522">
              <w:rPr>
                <w:sz w:val="26"/>
                <w:szCs w:val="26"/>
              </w:rPr>
              <w:t>540.000</w:t>
            </w:r>
          </w:p>
        </w:tc>
      </w:tr>
      <w:tr w:rsidR="007F5522" w:rsidRPr="007F5522" w:rsidTr="007F5522">
        <w:tc>
          <w:tcPr>
            <w:tcW w:w="3569" w:type="pct"/>
            <w:shd w:val="clear" w:color="auto" w:fill="auto"/>
            <w:tcMar>
              <w:top w:w="0" w:type="dxa"/>
              <w:left w:w="0" w:type="dxa"/>
              <w:bottom w:w="0" w:type="dxa"/>
              <w:right w:w="0" w:type="dxa"/>
            </w:tcMar>
            <w:vAlign w:val="center"/>
          </w:tcPr>
          <w:p w:rsidR="000C6468" w:rsidRPr="007F5522" w:rsidRDefault="002237ED" w:rsidP="007F5522">
            <w:pPr>
              <w:spacing w:before="120"/>
              <w:rPr>
                <w:sz w:val="26"/>
                <w:szCs w:val="26"/>
              </w:rPr>
            </w:pPr>
            <w:r w:rsidRPr="007F5522">
              <w:rPr>
                <w:sz w:val="26"/>
                <w:szCs w:val="26"/>
              </w:rPr>
              <w:t>+ Diện tích từ 500 m</w:t>
            </w:r>
            <w:r w:rsidRPr="007F5522">
              <w:rPr>
                <w:sz w:val="26"/>
                <w:szCs w:val="26"/>
                <w:vertAlign w:val="superscript"/>
              </w:rPr>
              <w:t>2</w:t>
            </w:r>
            <w:r w:rsidRPr="007F5522">
              <w:rPr>
                <w:sz w:val="26"/>
                <w:szCs w:val="26"/>
              </w:rPr>
              <w:t xml:space="preserve"> đến dưới 1.000 m</w:t>
            </w:r>
            <w:r w:rsidRPr="007F5522">
              <w:rPr>
                <w:sz w:val="26"/>
                <w:szCs w:val="26"/>
                <w:vertAlign w:val="superscript"/>
              </w:rPr>
              <w:t>2</w:t>
            </w:r>
          </w:p>
        </w:tc>
        <w:tc>
          <w:tcPr>
            <w:tcW w:w="1431" w:type="pct"/>
            <w:shd w:val="clear" w:color="auto" w:fill="auto"/>
            <w:tcMar>
              <w:top w:w="0" w:type="dxa"/>
              <w:left w:w="0" w:type="dxa"/>
              <w:bottom w:w="0" w:type="dxa"/>
              <w:right w:w="0" w:type="dxa"/>
            </w:tcMar>
            <w:vAlign w:val="bottom"/>
          </w:tcPr>
          <w:p w:rsidR="000C6468" w:rsidRPr="007F5522" w:rsidRDefault="002237ED" w:rsidP="007F5522">
            <w:pPr>
              <w:jc w:val="center"/>
              <w:rPr>
                <w:sz w:val="26"/>
                <w:szCs w:val="26"/>
              </w:rPr>
            </w:pPr>
            <w:r w:rsidRPr="007F5522">
              <w:rPr>
                <w:sz w:val="26"/>
                <w:szCs w:val="26"/>
              </w:rPr>
              <w:t>810.000</w:t>
            </w:r>
          </w:p>
        </w:tc>
      </w:tr>
      <w:tr w:rsidR="007F5522" w:rsidRPr="007F5522" w:rsidTr="007F5522">
        <w:tc>
          <w:tcPr>
            <w:tcW w:w="3569" w:type="pct"/>
            <w:shd w:val="clear" w:color="auto" w:fill="auto"/>
            <w:tcMar>
              <w:top w:w="0" w:type="dxa"/>
              <w:left w:w="0" w:type="dxa"/>
              <w:bottom w:w="0" w:type="dxa"/>
              <w:right w:w="0" w:type="dxa"/>
            </w:tcMar>
            <w:vAlign w:val="center"/>
          </w:tcPr>
          <w:p w:rsidR="000C6468" w:rsidRPr="007F5522" w:rsidRDefault="002237ED" w:rsidP="007F5522">
            <w:pPr>
              <w:spacing w:before="120"/>
              <w:rPr>
                <w:sz w:val="26"/>
                <w:szCs w:val="26"/>
              </w:rPr>
            </w:pPr>
            <w:r w:rsidRPr="007F5522">
              <w:rPr>
                <w:sz w:val="26"/>
                <w:szCs w:val="26"/>
              </w:rPr>
              <w:t>+ Diện tích từ 1.000 m</w:t>
            </w:r>
            <w:r w:rsidRPr="007F5522">
              <w:rPr>
                <w:sz w:val="26"/>
                <w:szCs w:val="26"/>
                <w:vertAlign w:val="superscript"/>
              </w:rPr>
              <w:t>2</w:t>
            </w:r>
            <w:r w:rsidRPr="007F5522">
              <w:rPr>
                <w:sz w:val="26"/>
                <w:szCs w:val="26"/>
              </w:rPr>
              <w:t xml:space="preserve"> đến dưới 3.000 m</w:t>
            </w:r>
            <w:r w:rsidRPr="007F5522">
              <w:rPr>
                <w:sz w:val="26"/>
                <w:szCs w:val="26"/>
                <w:vertAlign w:val="superscript"/>
              </w:rPr>
              <w:t>2</w:t>
            </w:r>
          </w:p>
        </w:tc>
        <w:tc>
          <w:tcPr>
            <w:tcW w:w="1431" w:type="pct"/>
            <w:shd w:val="clear" w:color="auto" w:fill="auto"/>
            <w:tcMar>
              <w:top w:w="0" w:type="dxa"/>
              <w:left w:w="0" w:type="dxa"/>
              <w:bottom w:w="0" w:type="dxa"/>
              <w:right w:w="0" w:type="dxa"/>
            </w:tcMar>
            <w:vAlign w:val="bottom"/>
          </w:tcPr>
          <w:p w:rsidR="000C6468" w:rsidRPr="007F5522" w:rsidRDefault="002237ED" w:rsidP="007F5522">
            <w:pPr>
              <w:jc w:val="center"/>
              <w:rPr>
                <w:sz w:val="26"/>
                <w:szCs w:val="26"/>
              </w:rPr>
            </w:pPr>
            <w:r w:rsidRPr="007F5522">
              <w:rPr>
                <w:sz w:val="26"/>
                <w:szCs w:val="26"/>
              </w:rPr>
              <w:t>1.080.000</w:t>
            </w:r>
          </w:p>
        </w:tc>
      </w:tr>
      <w:tr w:rsidR="007F5522" w:rsidRPr="007F5522" w:rsidTr="007F5522">
        <w:tc>
          <w:tcPr>
            <w:tcW w:w="3569" w:type="pct"/>
            <w:shd w:val="clear" w:color="auto" w:fill="auto"/>
            <w:tcMar>
              <w:top w:w="0" w:type="dxa"/>
              <w:left w:w="0" w:type="dxa"/>
              <w:bottom w:w="0" w:type="dxa"/>
              <w:right w:w="0" w:type="dxa"/>
            </w:tcMar>
            <w:vAlign w:val="center"/>
          </w:tcPr>
          <w:p w:rsidR="000C6468" w:rsidRPr="007F5522" w:rsidRDefault="002237ED" w:rsidP="007F5522">
            <w:pPr>
              <w:spacing w:before="120"/>
              <w:rPr>
                <w:sz w:val="26"/>
                <w:szCs w:val="26"/>
              </w:rPr>
            </w:pPr>
            <w:r w:rsidRPr="007F5522">
              <w:rPr>
                <w:sz w:val="26"/>
                <w:szCs w:val="26"/>
              </w:rPr>
              <w:t>+ Diện tích từ 3.000 m</w:t>
            </w:r>
            <w:r w:rsidRPr="007F5522">
              <w:rPr>
                <w:sz w:val="26"/>
                <w:szCs w:val="26"/>
                <w:vertAlign w:val="superscript"/>
              </w:rPr>
              <w:t>2</w:t>
            </w:r>
            <w:r w:rsidRPr="007F5522">
              <w:rPr>
                <w:sz w:val="26"/>
                <w:szCs w:val="26"/>
              </w:rPr>
              <w:t xml:space="preserve"> đến dưới 10.000 m</w:t>
            </w:r>
            <w:r w:rsidRPr="007F5522">
              <w:rPr>
                <w:sz w:val="26"/>
                <w:szCs w:val="26"/>
                <w:vertAlign w:val="superscript"/>
              </w:rPr>
              <w:t>2</w:t>
            </w:r>
          </w:p>
        </w:tc>
        <w:tc>
          <w:tcPr>
            <w:tcW w:w="1431" w:type="pct"/>
            <w:shd w:val="clear" w:color="auto" w:fill="auto"/>
            <w:tcMar>
              <w:top w:w="0" w:type="dxa"/>
              <w:left w:w="0" w:type="dxa"/>
              <w:bottom w:w="0" w:type="dxa"/>
              <w:right w:w="0" w:type="dxa"/>
            </w:tcMar>
            <w:vAlign w:val="bottom"/>
          </w:tcPr>
          <w:p w:rsidR="000C6468" w:rsidRPr="007F5522" w:rsidRDefault="002237ED" w:rsidP="007F5522">
            <w:pPr>
              <w:jc w:val="center"/>
              <w:rPr>
                <w:sz w:val="26"/>
                <w:szCs w:val="26"/>
              </w:rPr>
            </w:pPr>
            <w:r w:rsidRPr="007F5522">
              <w:rPr>
                <w:sz w:val="26"/>
                <w:szCs w:val="26"/>
              </w:rPr>
              <w:t>1.350.000</w:t>
            </w:r>
          </w:p>
        </w:tc>
      </w:tr>
      <w:tr w:rsidR="007F5522" w:rsidRPr="007F5522" w:rsidTr="007F5522">
        <w:tc>
          <w:tcPr>
            <w:tcW w:w="3569" w:type="pct"/>
            <w:shd w:val="clear" w:color="auto" w:fill="auto"/>
            <w:tcMar>
              <w:top w:w="0" w:type="dxa"/>
              <w:left w:w="0" w:type="dxa"/>
              <w:bottom w:w="0" w:type="dxa"/>
              <w:right w:w="0" w:type="dxa"/>
            </w:tcMar>
            <w:vAlign w:val="center"/>
          </w:tcPr>
          <w:p w:rsidR="000C6468" w:rsidRPr="007F5522" w:rsidRDefault="002237ED" w:rsidP="007F5522">
            <w:pPr>
              <w:spacing w:before="120"/>
              <w:rPr>
                <w:sz w:val="26"/>
                <w:szCs w:val="26"/>
              </w:rPr>
            </w:pPr>
            <w:r w:rsidRPr="007F5522">
              <w:rPr>
                <w:sz w:val="26"/>
                <w:szCs w:val="26"/>
              </w:rPr>
              <w:t>+ Diện tích từ 1 ha đến dưới 10 ha</w:t>
            </w:r>
          </w:p>
        </w:tc>
        <w:tc>
          <w:tcPr>
            <w:tcW w:w="1431" w:type="pct"/>
            <w:shd w:val="clear" w:color="auto" w:fill="auto"/>
            <w:tcMar>
              <w:top w:w="0" w:type="dxa"/>
              <w:left w:w="0" w:type="dxa"/>
              <w:bottom w:w="0" w:type="dxa"/>
              <w:right w:w="0" w:type="dxa"/>
            </w:tcMar>
            <w:vAlign w:val="bottom"/>
          </w:tcPr>
          <w:p w:rsidR="000C6468" w:rsidRPr="007F5522" w:rsidRDefault="002237ED" w:rsidP="007F5522">
            <w:pPr>
              <w:jc w:val="center"/>
              <w:rPr>
                <w:sz w:val="26"/>
                <w:szCs w:val="26"/>
              </w:rPr>
            </w:pPr>
            <w:r w:rsidRPr="007F5522">
              <w:rPr>
                <w:sz w:val="26"/>
                <w:szCs w:val="26"/>
              </w:rPr>
              <w:t>1.800.000</w:t>
            </w:r>
          </w:p>
        </w:tc>
      </w:tr>
      <w:tr w:rsidR="007F5522" w:rsidRPr="007F5522" w:rsidTr="007F5522">
        <w:tc>
          <w:tcPr>
            <w:tcW w:w="3569" w:type="pct"/>
            <w:shd w:val="clear" w:color="auto" w:fill="auto"/>
            <w:tcMar>
              <w:top w:w="0" w:type="dxa"/>
              <w:left w:w="0" w:type="dxa"/>
              <w:bottom w:w="0" w:type="dxa"/>
              <w:right w:w="0" w:type="dxa"/>
            </w:tcMar>
            <w:vAlign w:val="center"/>
          </w:tcPr>
          <w:p w:rsidR="000C6468" w:rsidRPr="007F5522" w:rsidRDefault="002237ED" w:rsidP="007F5522">
            <w:pPr>
              <w:spacing w:before="120"/>
              <w:rPr>
                <w:sz w:val="26"/>
                <w:szCs w:val="26"/>
              </w:rPr>
            </w:pPr>
            <w:r w:rsidRPr="007F5522">
              <w:rPr>
                <w:sz w:val="26"/>
                <w:szCs w:val="26"/>
              </w:rPr>
              <w:t>+ Diện tích từ 10 ha đến dưới 50 ha</w:t>
            </w:r>
          </w:p>
        </w:tc>
        <w:tc>
          <w:tcPr>
            <w:tcW w:w="1431" w:type="pct"/>
            <w:shd w:val="clear" w:color="auto" w:fill="auto"/>
            <w:tcMar>
              <w:top w:w="0" w:type="dxa"/>
              <w:left w:w="0" w:type="dxa"/>
              <w:bottom w:w="0" w:type="dxa"/>
              <w:right w:w="0" w:type="dxa"/>
            </w:tcMar>
            <w:vAlign w:val="bottom"/>
          </w:tcPr>
          <w:p w:rsidR="000C6468" w:rsidRPr="007F5522" w:rsidRDefault="002237ED" w:rsidP="007F5522">
            <w:pPr>
              <w:jc w:val="center"/>
              <w:rPr>
                <w:sz w:val="26"/>
                <w:szCs w:val="26"/>
              </w:rPr>
            </w:pPr>
            <w:r w:rsidRPr="007F5522">
              <w:rPr>
                <w:sz w:val="26"/>
                <w:szCs w:val="26"/>
              </w:rPr>
              <w:t>2.700.000</w:t>
            </w:r>
          </w:p>
        </w:tc>
      </w:tr>
      <w:tr w:rsidR="007F5522" w:rsidRPr="007F5522" w:rsidTr="007F5522">
        <w:tc>
          <w:tcPr>
            <w:tcW w:w="3569" w:type="pct"/>
            <w:shd w:val="clear" w:color="auto" w:fill="auto"/>
            <w:tcMar>
              <w:top w:w="0" w:type="dxa"/>
              <w:left w:w="0" w:type="dxa"/>
              <w:bottom w:w="0" w:type="dxa"/>
              <w:right w:w="0" w:type="dxa"/>
            </w:tcMar>
            <w:vAlign w:val="center"/>
          </w:tcPr>
          <w:p w:rsidR="000C6468" w:rsidRPr="007F5522" w:rsidRDefault="002237ED" w:rsidP="007F5522">
            <w:pPr>
              <w:spacing w:before="120"/>
              <w:rPr>
                <w:sz w:val="26"/>
                <w:szCs w:val="26"/>
              </w:rPr>
            </w:pPr>
            <w:r w:rsidRPr="007F5522">
              <w:rPr>
                <w:sz w:val="26"/>
                <w:szCs w:val="26"/>
              </w:rPr>
              <w:t>+ Diện tích từ 50 ha đến dưới 100 ha</w:t>
            </w:r>
          </w:p>
        </w:tc>
        <w:tc>
          <w:tcPr>
            <w:tcW w:w="1431" w:type="pct"/>
            <w:shd w:val="clear" w:color="auto" w:fill="auto"/>
            <w:tcMar>
              <w:top w:w="0" w:type="dxa"/>
              <w:left w:w="0" w:type="dxa"/>
              <w:bottom w:w="0" w:type="dxa"/>
              <w:right w:w="0" w:type="dxa"/>
            </w:tcMar>
            <w:vAlign w:val="bottom"/>
          </w:tcPr>
          <w:p w:rsidR="000C6468" w:rsidRPr="007F5522" w:rsidRDefault="002237ED" w:rsidP="007F5522">
            <w:pPr>
              <w:jc w:val="center"/>
              <w:rPr>
                <w:sz w:val="26"/>
                <w:szCs w:val="26"/>
              </w:rPr>
            </w:pPr>
            <w:r w:rsidRPr="007F5522">
              <w:rPr>
                <w:sz w:val="26"/>
                <w:szCs w:val="26"/>
              </w:rPr>
              <w:t>4.500.000</w:t>
            </w:r>
          </w:p>
        </w:tc>
      </w:tr>
      <w:tr w:rsidR="007F5522" w:rsidRPr="007F5522" w:rsidTr="007F5522">
        <w:tc>
          <w:tcPr>
            <w:tcW w:w="3569" w:type="pct"/>
            <w:shd w:val="clear" w:color="auto" w:fill="auto"/>
            <w:tcMar>
              <w:top w:w="0" w:type="dxa"/>
              <w:left w:w="0" w:type="dxa"/>
              <w:bottom w:w="0" w:type="dxa"/>
              <w:right w:w="0" w:type="dxa"/>
            </w:tcMar>
            <w:vAlign w:val="center"/>
          </w:tcPr>
          <w:p w:rsidR="000C6468" w:rsidRPr="007F5522" w:rsidRDefault="002237ED" w:rsidP="007F5522">
            <w:pPr>
              <w:spacing w:before="120"/>
              <w:rPr>
                <w:sz w:val="26"/>
                <w:szCs w:val="26"/>
              </w:rPr>
            </w:pPr>
            <w:r w:rsidRPr="007F5522">
              <w:rPr>
                <w:sz w:val="26"/>
                <w:szCs w:val="26"/>
              </w:rPr>
              <w:t>+ Diện tích từ 100 ha đến dưới 500 ha</w:t>
            </w:r>
          </w:p>
        </w:tc>
        <w:tc>
          <w:tcPr>
            <w:tcW w:w="1431" w:type="pct"/>
            <w:shd w:val="clear" w:color="auto" w:fill="auto"/>
            <w:tcMar>
              <w:top w:w="0" w:type="dxa"/>
              <w:left w:w="0" w:type="dxa"/>
              <w:bottom w:w="0" w:type="dxa"/>
              <w:right w:w="0" w:type="dxa"/>
            </w:tcMar>
            <w:vAlign w:val="bottom"/>
          </w:tcPr>
          <w:p w:rsidR="000C6468" w:rsidRPr="007F5522" w:rsidRDefault="002237ED" w:rsidP="007F5522">
            <w:pPr>
              <w:jc w:val="center"/>
              <w:rPr>
                <w:sz w:val="26"/>
                <w:szCs w:val="26"/>
              </w:rPr>
            </w:pPr>
            <w:r w:rsidRPr="007F5522">
              <w:rPr>
                <w:sz w:val="26"/>
                <w:szCs w:val="26"/>
              </w:rPr>
              <w:t>5.670.000</w:t>
            </w:r>
          </w:p>
        </w:tc>
      </w:tr>
      <w:tr w:rsidR="007F5522" w:rsidRPr="007F5522" w:rsidTr="007F5522">
        <w:tc>
          <w:tcPr>
            <w:tcW w:w="3569" w:type="pct"/>
            <w:shd w:val="clear" w:color="auto" w:fill="auto"/>
            <w:tcMar>
              <w:top w:w="0" w:type="dxa"/>
              <w:left w:w="0" w:type="dxa"/>
              <w:bottom w:w="0" w:type="dxa"/>
              <w:right w:w="0" w:type="dxa"/>
            </w:tcMar>
            <w:vAlign w:val="center"/>
          </w:tcPr>
          <w:p w:rsidR="000C6468" w:rsidRPr="007F5522" w:rsidRDefault="002237ED" w:rsidP="007F5522">
            <w:pPr>
              <w:spacing w:before="120"/>
              <w:rPr>
                <w:sz w:val="26"/>
                <w:szCs w:val="26"/>
              </w:rPr>
            </w:pPr>
            <w:r w:rsidRPr="007F5522">
              <w:rPr>
                <w:sz w:val="26"/>
                <w:szCs w:val="26"/>
              </w:rPr>
              <w:t>+ Diện tích trên 500 ha</w:t>
            </w:r>
          </w:p>
        </w:tc>
        <w:tc>
          <w:tcPr>
            <w:tcW w:w="1431" w:type="pct"/>
            <w:shd w:val="clear" w:color="auto" w:fill="auto"/>
            <w:tcMar>
              <w:top w:w="0" w:type="dxa"/>
              <w:left w:w="0" w:type="dxa"/>
              <w:bottom w:w="0" w:type="dxa"/>
              <w:right w:w="0" w:type="dxa"/>
            </w:tcMar>
            <w:vAlign w:val="bottom"/>
          </w:tcPr>
          <w:p w:rsidR="000C6468" w:rsidRPr="007F5522" w:rsidRDefault="002237ED" w:rsidP="007F5522">
            <w:pPr>
              <w:jc w:val="center"/>
              <w:rPr>
                <w:sz w:val="26"/>
                <w:szCs w:val="26"/>
              </w:rPr>
            </w:pPr>
            <w:r w:rsidRPr="007F5522">
              <w:rPr>
                <w:sz w:val="26"/>
                <w:szCs w:val="26"/>
              </w:rPr>
              <w:t>6.750.000</w:t>
            </w:r>
          </w:p>
        </w:tc>
      </w:tr>
      <w:tr w:rsidR="007F5522" w:rsidRPr="007F5522" w:rsidTr="007F5522">
        <w:tc>
          <w:tcPr>
            <w:tcW w:w="3569" w:type="pct"/>
            <w:shd w:val="clear" w:color="auto" w:fill="auto"/>
            <w:tcMar>
              <w:top w:w="0" w:type="dxa"/>
              <w:left w:w="0" w:type="dxa"/>
              <w:bottom w:w="0" w:type="dxa"/>
              <w:right w:w="0" w:type="dxa"/>
            </w:tcMar>
            <w:vAlign w:val="center"/>
          </w:tcPr>
          <w:p w:rsidR="000C6468" w:rsidRPr="007F5522" w:rsidRDefault="002237ED" w:rsidP="007F5522">
            <w:pPr>
              <w:spacing w:before="120"/>
              <w:rPr>
                <w:i/>
                <w:sz w:val="26"/>
                <w:szCs w:val="26"/>
              </w:rPr>
            </w:pPr>
            <w:r w:rsidRPr="007F5522">
              <w:rPr>
                <w:i/>
                <w:sz w:val="26"/>
                <w:szCs w:val="26"/>
              </w:rPr>
              <w:t>- Đất ở, đất Phi nông nghiệp</w:t>
            </w:r>
          </w:p>
        </w:tc>
        <w:tc>
          <w:tcPr>
            <w:tcW w:w="1431" w:type="pct"/>
            <w:shd w:val="clear" w:color="auto" w:fill="auto"/>
            <w:tcMar>
              <w:top w:w="0" w:type="dxa"/>
              <w:left w:w="0" w:type="dxa"/>
              <w:bottom w:w="0" w:type="dxa"/>
              <w:right w:w="0" w:type="dxa"/>
            </w:tcMar>
            <w:vAlign w:val="bottom"/>
          </w:tcPr>
          <w:p w:rsidR="000C6468" w:rsidRPr="007F5522" w:rsidRDefault="000C6468" w:rsidP="007F5522">
            <w:pPr>
              <w:jc w:val="center"/>
              <w:rPr>
                <w:sz w:val="26"/>
                <w:szCs w:val="26"/>
              </w:rPr>
            </w:pPr>
          </w:p>
        </w:tc>
      </w:tr>
      <w:tr w:rsidR="007F5522" w:rsidRPr="007F5522" w:rsidTr="007F5522">
        <w:tc>
          <w:tcPr>
            <w:tcW w:w="3569" w:type="pct"/>
            <w:shd w:val="clear" w:color="auto" w:fill="auto"/>
            <w:tcMar>
              <w:top w:w="0" w:type="dxa"/>
              <w:left w:w="0" w:type="dxa"/>
              <w:bottom w:w="0" w:type="dxa"/>
              <w:right w:w="0" w:type="dxa"/>
            </w:tcMar>
            <w:vAlign w:val="center"/>
          </w:tcPr>
          <w:p w:rsidR="000C6468" w:rsidRPr="007F5522" w:rsidRDefault="002237ED" w:rsidP="007F5522">
            <w:pPr>
              <w:spacing w:before="120"/>
              <w:rPr>
                <w:sz w:val="26"/>
                <w:szCs w:val="26"/>
              </w:rPr>
            </w:pPr>
            <w:r w:rsidRPr="007F5522">
              <w:rPr>
                <w:sz w:val="26"/>
                <w:szCs w:val="26"/>
              </w:rPr>
              <w:t>+ Diện tích dưới 100 m</w:t>
            </w:r>
            <w:r w:rsidRPr="007F5522">
              <w:rPr>
                <w:sz w:val="26"/>
                <w:szCs w:val="26"/>
                <w:vertAlign w:val="superscript"/>
              </w:rPr>
              <w:t>2</w:t>
            </w:r>
          </w:p>
        </w:tc>
        <w:tc>
          <w:tcPr>
            <w:tcW w:w="1431" w:type="pct"/>
            <w:shd w:val="clear" w:color="auto" w:fill="auto"/>
            <w:tcMar>
              <w:top w:w="0" w:type="dxa"/>
              <w:left w:w="0" w:type="dxa"/>
              <w:bottom w:w="0" w:type="dxa"/>
              <w:right w:w="0" w:type="dxa"/>
            </w:tcMar>
            <w:vAlign w:val="bottom"/>
          </w:tcPr>
          <w:p w:rsidR="000C6468" w:rsidRPr="007F5522" w:rsidRDefault="002237ED" w:rsidP="007F5522">
            <w:pPr>
              <w:jc w:val="center"/>
              <w:rPr>
                <w:sz w:val="26"/>
                <w:szCs w:val="26"/>
              </w:rPr>
            </w:pPr>
            <w:r w:rsidRPr="007F5522">
              <w:rPr>
                <w:sz w:val="26"/>
                <w:szCs w:val="26"/>
              </w:rPr>
              <w:t>270.000</w:t>
            </w:r>
          </w:p>
        </w:tc>
      </w:tr>
      <w:tr w:rsidR="007F5522" w:rsidRPr="007F5522" w:rsidTr="007F5522">
        <w:tc>
          <w:tcPr>
            <w:tcW w:w="3569" w:type="pct"/>
            <w:shd w:val="clear" w:color="auto" w:fill="auto"/>
            <w:tcMar>
              <w:top w:w="0" w:type="dxa"/>
              <w:left w:w="0" w:type="dxa"/>
              <w:bottom w:w="0" w:type="dxa"/>
              <w:right w:w="0" w:type="dxa"/>
            </w:tcMar>
            <w:vAlign w:val="center"/>
          </w:tcPr>
          <w:p w:rsidR="000C6468" w:rsidRPr="007F5522" w:rsidRDefault="002237ED" w:rsidP="007F5522">
            <w:pPr>
              <w:spacing w:before="120"/>
              <w:rPr>
                <w:sz w:val="26"/>
                <w:szCs w:val="26"/>
              </w:rPr>
            </w:pPr>
            <w:r w:rsidRPr="007F5522">
              <w:rPr>
                <w:sz w:val="26"/>
                <w:szCs w:val="26"/>
              </w:rPr>
              <w:t>+ Diện tích từ 100 m</w:t>
            </w:r>
            <w:r w:rsidRPr="007F5522">
              <w:rPr>
                <w:sz w:val="26"/>
                <w:szCs w:val="26"/>
                <w:vertAlign w:val="superscript"/>
              </w:rPr>
              <w:t>2</w:t>
            </w:r>
            <w:r w:rsidRPr="007F5522">
              <w:rPr>
                <w:sz w:val="26"/>
                <w:szCs w:val="26"/>
              </w:rPr>
              <w:t xml:space="preserve"> đến dưới 300 m</w:t>
            </w:r>
            <w:r w:rsidRPr="007F5522">
              <w:rPr>
                <w:sz w:val="26"/>
                <w:szCs w:val="26"/>
                <w:vertAlign w:val="superscript"/>
              </w:rPr>
              <w:t>2</w:t>
            </w:r>
          </w:p>
        </w:tc>
        <w:tc>
          <w:tcPr>
            <w:tcW w:w="1431" w:type="pct"/>
            <w:shd w:val="clear" w:color="auto" w:fill="auto"/>
            <w:tcMar>
              <w:top w:w="0" w:type="dxa"/>
              <w:left w:w="0" w:type="dxa"/>
              <w:bottom w:w="0" w:type="dxa"/>
              <w:right w:w="0" w:type="dxa"/>
            </w:tcMar>
            <w:vAlign w:val="bottom"/>
          </w:tcPr>
          <w:p w:rsidR="000C6468" w:rsidRPr="007F5522" w:rsidRDefault="002237ED" w:rsidP="007F5522">
            <w:pPr>
              <w:jc w:val="center"/>
              <w:rPr>
                <w:sz w:val="26"/>
                <w:szCs w:val="26"/>
              </w:rPr>
            </w:pPr>
            <w:r w:rsidRPr="007F5522">
              <w:rPr>
                <w:sz w:val="26"/>
                <w:szCs w:val="26"/>
              </w:rPr>
              <w:t>540.000</w:t>
            </w:r>
          </w:p>
        </w:tc>
      </w:tr>
      <w:tr w:rsidR="007F5522" w:rsidRPr="007F5522" w:rsidTr="007F5522">
        <w:tc>
          <w:tcPr>
            <w:tcW w:w="3569" w:type="pct"/>
            <w:shd w:val="clear" w:color="auto" w:fill="auto"/>
            <w:tcMar>
              <w:top w:w="0" w:type="dxa"/>
              <w:left w:w="0" w:type="dxa"/>
              <w:bottom w:w="0" w:type="dxa"/>
              <w:right w:w="0" w:type="dxa"/>
            </w:tcMar>
            <w:vAlign w:val="center"/>
          </w:tcPr>
          <w:p w:rsidR="000C6468" w:rsidRPr="007F5522" w:rsidRDefault="002237ED" w:rsidP="007F5522">
            <w:pPr>
              <w:spacing w:before="120"/>
              <w:rPr>
                <w:sz w:val="26"/>
                <w:szCs w:val="26"/>
              </w:rPr>
            </w:pPr>
            <w:r w:rsidRPr="007F5522">
              <w:rPr>
                <w:sz w:val="26"/>
                <w:szCs w:val="26"/>
              </w:rPr>
              <w:t>+ Diện tích từ 300 m</w:t>
            </w:r>
            <w:r w:rsidRPr="007F5522">
              <w:rPr>
                <w:sz w:val="26"/>
                <w:szCs w:val="26"/>
                <w:vertAlign w:val="superscript"/>
              </w:rPr>
              <w:t>2</w:t>
            </w:r>
            <w:r w:rsidRPr="007F5522">
              <w:rPr>
                <w:sz w:val="26"/>
                <w:szCs w:val="26"/>
              </w:rPr>
              <w:t xml:space="preserve"> đến dưới 500 m</w:t>
            </w:r>
            <w:r w:rsidRPr="007F5522">
              <w:rPr>
                <w:sz w:val="26"/>
                <w:szCs w:val="26"/>
                <w:vertAlign w:val="superscript"/>
              </w:rPr>
              <w:t>2</w:t>
            </w:r>
          </w:p>
        </w:tc>
        <w:tc>
          <w:tcPr>
            <w:tcW w:w="1431" w:type="pct"/>
            <w:shd w:val="clear" w:color="auto" w:fill="auto"/>
            <w:tcMar>
              <w:top w:w="0" w:type="dxa"/>
              <w:left w:w="0" w:type="dxa"/>
              <w:bottom w:w="0" w:type="dxa"/>
              <w:right w:w="0" w:type="dxa"/>
            </w:tcMar>
            <w:vAlign w:val="bottom"/>
          </w:tcPr>
          <w:p w:rsidR="000C6468" w:rsidRPr="007F5522" w:rsidRDefault="002237ED" w:rsidP="007F5522">
            <w:pPr>
              <w:jc w:val="center"/>
              <w:rPr>
                <w:sz w:val="26"/>
                <w:szCs w:val="26"/>
              </w:rPr>
            </w:pPr>
            <w:r w:rsidRPr="007F5522">
              <w:rPr>
                <w:sz w:val="26"/>
                <w:szCs w:val="26"/>
              </w:rPr>
              <w:t>720.000</w:t>
            </w:r>
          </w:p>
        </w:tc>
      </w:tr>
      <w:tr w:rsidR="007F5522" w:rsidRPr="007F5522" w:rsidTr="007F5522">
        <w:tc>
          <w:tcPr>
            <w:tcW w:w="3569" w:type="pct"/>
            <w:shd w:val="clear" w:color="auto" w:fill="auto"/>
            <w:tcMar>
              <w:top w:w="0" w:type="dxa"/>
              <w:left w:w="0" w:type="dxa"/>
              <w:bottom w:w="0" w:type="dxa"/>
              <w:right w:w="0" w:type="dxa"/>
            </w:tcMar>
            <w:vAlign w:val="center"/>
          </w:tcPr>
          <w:p w:rsidR="000C6468" w:rsidRPr="007F5522" w:rsidRDefault="002237ED" w:rsidP="007F5522">
            <w:pPr>
              <w:spacing w:before="120"/>
              <w:rPr>
                <w:sz w:val="26"/>
                <w:szCs w:val="26"/>
              </w:rPr>
            </w:pPr>
            <w:r w:rsidRPr="007F5522">
              <w:rPr>
                <w:sz w:val="26"/>
                <w:szCs w:val="26"/>
              </w:rPr>
              <w:t>+ Diện tích từ 500 m</w:t>
            </w:r>
            <w:r w:rsidRPr="007F5522">
              <w:rPr>
                <w:sz w:val="26"/>
                <w:szCs w:val="26"/>
                <w:vertAlign w:val="superscript"/>
              </w:rPr>
              <w:t>2</w:t>
            </w:r>
            <w:r w:rsidRPr="007F5522">
              <w:rPr>
                <w:sz w:val="26"/>
                <w:szCs w:val="26"/>
              </w:rPr>
              <w:t xml:space="preserve"> đến dưới 1.000 m</w:t>
            </w:r>
            <w:r w:rsidRPr="007F5522">
              <w:rPr>
                <w:sz w:val="26"/>
                <w:szCs w:val="26"/>
                <w:vertAlign w:val="superscript"/>
              </w:rPr>
              <w:t>2</w:t>
            </w:r>
          </w:p>
        </w:tc>
        <w:tc>
          <w:tcPr>
            <w:tcW w:w="1431" w:type="pct"/>
            <w:shd w:val="clear" w:color="auto" w:fill="auto"/>
            <w:tcMar>
              <w:top w:w="0" w:type="dxa"/>
              <w:left w:w="0" w:type="dxa"/>
              <w:bottom w:w="0" w:type="dxa"/>
              <w:right w:w="0" w:type="dxa"/>
            </w:tcMar>
            <w:vAlign w:val="bottom"/>
          </w:tcPr>
          <w:p w:rsidR="000C6468" w:rsidRPr="007F5522" w:rsidRDefault="002237ED" w:rsidP="007F5522">
            <w:pPr>
              <w:jc w:val="center"/>
              <w:rPr>
                <w:sz w:val="26"/>
                <w:szCs w:val="26"/>
              </w:rPr>
            </w:pPr>
            <w:r w:rsidRPr="007F5522">
              <w:rPr>
                <w:sz w:val="26"/>
                <w:szCs w:val="26"/>
              </w:rPr>
              <w:t>990.000</w:t>
            </w:r>
          </w:p>
        </w:tc>
      </w:tr>
      <w:tr w:rsidR="007F5522" w:rsidRPr="007F5522" w:rsidTr="007F5522">
        <w:tc>
          <w:tcPr>
            <w:tcW w:w="3569" w:type="pct"/>
            <w:shd w:val="clear" w:color="auto" w:fill="auto"/>
            <w:tcMar>
              <w:top w:w="0" w:type="dxa"/>
              <w:left w:w="0" w:type="dxa"/>
              <w:bottom w:w="0" w:type="dxa"/>
              <w:right w:w="0" w:type="dxa"/>
            </w:tcMar>
            <w:vAlign w:val="center"/>
          </w:tcPr>
          <w:p w:rsidR="000C6468" w:rsidRPr="007F5522" w:rsidRDefault="002237ED" w:rsidP="007F5522">
            <w:pPr>
              <w:spacing w:before="120"/>
              <w:rPr>
                <w:sz w:val="26"/>
                <w:szCs w:val="26"/>
              </w:rPr>
            </w:pPr>
            <w:r w:rsidRPr="007F5522">
              <w:rPr>
                <w:sz w:val="26"/>
                <w:szCs w:val="26"/>
              </w:rPr>
              <w:t>+ Diện tích từ 1.000 m</w:t>
            </w:r>
            <w:r w:rsidRPr="007F5522">
              <w:rPr>
                <w:sz w:val="26"/>
                <w:szCs w:val="26"/>
                <w:vertAlign w:val="superscript"/>
              </w:rPr>
              <w:t>2</w:t>
            </w:r>
            <w:r w:rsidRPr="007F5522">
              <w:rPr>
                <w:sz w:val="26"/>
                <w:szCs w:val="26"/>
              </w:rPr>
              <w:t xml:space="preserve"> đến dưới 3.000 m</w:t>
            </w:r>
            <w:r w:rsidRPr="007F5522">
              <w:rPr>
                <w:sz w:val="26"/>
                <w:szCs w:val="26"/>
                <w:vertAlign w:val="superscript"/>
              </w:rPr>
              <w:t>2</w:t>
            </w:r>
          </w:p>
        </w:tc>
        <w:tc>
          <w:tcPr>
            <w:tcW w:w="1431" w:type="pct"/>
            <w:shd w:val="clear" w:color="auto" w:fill="auto"/>
            <w:tcMar>
              <w:top w:w="0" w:type="dxa"/>
              <w:left w:w="0" w:type="dxa"/>
              <w:bottom w:w="0" w:type="dxa"/>
              <w:right w:w="0" w:type="dxa"/>
            </w:tcMar>
            <w:vAlign w:val="bottom"/>
          </w:tcPr>
          <w:p w:rsidR="000C6468" w:rsidRPr="007F5522" w:rsidRDefault="002237ED" w:rsidP="007F5522">
            <w:pPr>
              <w:jc w:val="center"/>
              <w:rPr>
                <w:sz w:val="26"/>
                <w:szCs w:val="26"/>
              </w:rPr>
            </w:pPr>
            <w:r w:rsidRPr="007F5522">
              <w:rPr>
                <w:sz w:val="26"/>
                <w:szCs w:val="26"/>
              </w:rPr>
              <w:t>1.260.000</w:t>
            </w:r>
          </w:p>
        </w:tc>
      </w:tr>
      <w:tr w:rsidR="007F5522" w:rsidRPr="007F5522" w:rsidTr="007F5522">
        <w:tc>
          <w:tcPr>
            <w:tcW w:w="3569" w:type="pct"/>
            <w:shd w:val="clear" w:color="auto" w:fill="auto"/>
            <w:tcMar>
              <w:top w:w="0" w:type="dxa"/>
              <w:left w:w="0" w:type="dxa"/>
              <w:bottom w:w="0" w:type="dxa"/>
              <w:right w:w="0" w:type="dxa"/>
            </w:tcMar>
            <w:vAlign w:val="center"/>
          </w:tcPr>
          <w:p w:rsidR="000C6468" w:rsidRPr="007F5522" w:rsidRDefault="002237ED" w:rsidP="007F5522">
            <w:pPr>
              <w:spacing w:before="120"/>
              <w:rPr>
                <w:sz w:val="26"/>
                <w:szCs w:val="26"/>
              </w:rPr>
            </w:pPr>
            <w:r w:rsidRPr="007F5522">
              <w:rPr>
                <w:sz w:val="26"/>
                <w:szCs w:val="26"/>
              </w:rPr>
              <w:t>+ Diện tích từ 3.000 m</w:t>
            </w:r>
            <w:r w:rsidRPr="007F5522">
              <w:rPr>
                <w:sz w:val="26"/>
                <w:szCs w:val="26"/>
                <w:vertAlign w:val="superscript"/>
              </w:rPr>
              <w:t>2</w:t>
            </w:r>
            <w:r w:rsidRPr="007F5522">
              <w:rPr>
                <w:sz w:val="26"/>
                <w:szCs w:val="26"/>
              </w:rPr>
              <w:t xml:space="preserve"> đến dưới 10.000 m</w:t>
            </w:r>
            <w:r w:rsidRPr="007F5522">
              <w:rPr>
                <w:sz w:val="26"/>
                <w:szCs w:val="26"/>
                <w:vertAlign w:val="superscript"/>
              </w:rPr>
              <w:t>2</w:t>
            </w:r>
          </w:p>
        </w:tc>
        <w:tc>
          <w:tcPr>
            <w:tcW w:w="1431" w:type="pct"/>
            <w:shd w:val="clear" w:color="auto" w:fill="auto"/>
            <w:tcMar>
              <w:top w:w="0" w:type="dxa"/>
              <w:left w:w="0" w:type="dxa"/>
              <w:bottom w:w="0" w:type="dxa"/>
              <w:right w:w="0" w:type="dxa"/>
            </w:tcMar>
            <w:vAlign w:val="bottom"/>
          </w:tcPr>
          <w:p w:rsidR="000C6468" w:rsidRPr="007F5522" w:rsidRDefault="002237ED" w:rsidP="007F5522">
            <w:pPr>
              <w:jc w:val="center"/>
              <w:rPr>
                <w:sz w:val="26"/>
                <w:szCs w:val="26"/>
              </w:rPr>
            </w:pPr>
            <w:r w:rsidRPr="007F5522">
              <w:rPr>
                <w:sz w:val="26"/>
                <w:szCs w:val="26"/>
              </w:rPr>
              <w:t>1.440.000</w:t>
            </w:r>
          </w:p>
        </w:tc>
      </w:tr>
      <w:tr w:rsidR="007F5522" w:rsidRPr="007F5522" w:rsidTr="007F5522">
        <w:tc>
          <w:tcPr>
            <w:tcW w:w="3569" w:type="pct"/>
            <w:shd w:val="clear" w:color="auto" w:fill="auto"/>
            <w:tcMar>
              <w:top w:w="0" w:type="dxa"/>
              <w:left w:w="0" w:type="dxa"/>
              <w:bottom w:w="0" w:type="dxa"/>
              <w:right w:w="0" w:type="dxa"/>
            </w:tcMar>
            <w:vAlign w:val="center"/>
          </w:tcPr>
          <w:p w:rsidR="000C6468" w:rsidRPr="007F5522" w:rsidRDefault="002237ED" w:rsidP="007F5522">
            <w:pPr>
              <w:spacing w:before="120"/>
              <w:rPr>
                <w:sz w:val="26"/>
                <w:szCs w:val="26"/>
              </w:rPr>
            </w:pPr>
            <w:r w:rsidRPr="007F5522">
              <w:rPr>
                <w:sz w:val="26"/>
                <w:szCs w:val="26"/>
              </w:rPr>
              <w:t>+ Diện tích từ 1 ha đến dưới 10 ha</w:t>
            </w:r>
          </w:p>
        </w:tc>
        <w:tc>
          <w:tcPr>
            <w:tcW w:w="1431" w:type="pct"/>
            <w:shd w:val="clear" w:color="auto" w:fill="auto"/>
            <w:tcMar>
              <w:top w:w="0" w:type="dxa"/>
              <w:left w:w="0" w:type="dxa"/>
              <w:bottom w:w="0" w:type="dxa"/>
              <w:right w:w="0" w:type="dxa"/>
            </w:tcMar>
            <w:vAlign w:val="bottom"/>
          </w:tcPr>
          <w:p w:rsidR="000C6468" w:rsidRPr="007F5522" w:rsidRDefault="002237ED" w:rsidP="007F5522">
            <w:pPr>
              <w:jc w:val="center"/>
              <w:rPr>
                <w:sz w:val="26"/>
                <w:szCs w:val="26"/>
              </w:rPr>
            </w:pPr>
            <w:r w:rsidRPr="007F5522">
              <w:rPr>
                <w:sz w:val="26"/>
                <w:szCs w:val="26"/>
              </w:rPr>
              <w:t>1.890.000</w:t>
            </w:r>
          </w:p>
        </w:tc>
      </w:tr>
      <w:tr w:rsidR="007F5522" w:rsidRPr="007F5522" w:rsidTr="007F5522">
        <w:tc>
          <w:tcPr>
            <w:tcW w:w="3569" w:type="pct"/>
            <w:shd w:val="clear" w:color="auto" w:fill="auto"/>
            <w:tcMar>
              <w:top w:w="0" w:type="dxa"/>
              <w:left w:w="0" w:type="dxa"/>
              <w:bottom w:w="0" w:type="dxa"/>
              <w:right w:w="0" w:type="dxa"/>
            </w:tcMar>
            <w:vAlign w:val="center"/>
          </w:tcPr>
          <w:p w:rsidR="000C6468" w:rsidRPr="007F5522" w:rsidRDefault="002237ED" w:rsidP="007F5522">
            <w:pPr>
              <w:spacing w:before="120"/>
              <w:rPr>
                <w:sz w:val="26"/>
                <w:szCs w:val="26"/>
              </w:rPr>
            </w:pPr>
            <w:r w:rsidRPr="007F5522">
              <w:rPr>
                <w:sz w:val="26"/>
                <w:szCs w:val="26"/>
              </w:rPr>
              <w:t>+ Diện tích từ 10 ha đến dưới 50 ha</w:t>
            </w:r>
          </w:p>
        </w:tc>
        <w:tc>
          <w:tcPr>
            <w:tcW w:w="1431" w:type="pct"/>
            <w:shd w:val="clear" w:color="auto" w:fill="auto"/>
            <w:tcMar>
              <w:top w:w="0" w:type="dxa"/>
              <w:left w:w="0" w:type="dxa"/>
              <w:bottom w:w="0" w:type="dxa"/>
              <w:right w:w="0" w:type="dxa"/>
            </w:tcMar>
            <w:vAlign w:val="bottom"/>
          </w:tcPr>
          <w:p w:rsidR="000C6468" w:rsidRPr="007F5522" w:rsidRDefault="002237ED" w:rsidP="007F5522">
            <w:pPr>
              <w:jc w:val="center"/>
              <w:rPr>
                <w:sz w:val="26"/>
                <w:szCs w:val="26"/>
              </w:rPr>
            </w:pPr>
            <w:r w:rsidRPr="007F5522">
              <w:rPr>
                <w:sz w:val="26"/>
                <w:szCs w:val="26"/>
              </w:rPr>
              <w:t>2.790.000</w:t>
            </w:r>
          </w:p>
        </w:tc>
      </w:tr>
      <w:tr w:rsidR="007F5522" w:rsidRPr="007F5522" w:rsidTr="007F5522">
        <w:tc>
          <w:tcPr>
            <w:tcW w:w="3569" w:type="pct"/>
            <w:shd w:val="clear" w:color="auto" w:fill="auto"/>
            <w:tcMar>
              <w:top w:w="0" w:type="dxa"/>
              <w:left w:w="0" w:type="dxa"/>
              <w:bottom w:w="0" w:type="dxa"/>
              <w:right w:w="0" w:type="dxa"/>
            </w:tcMar>
            <w:vAlign w:val="center"/>
          </w:tcPr>
          <w:p w:rsidR="000C6468" w:rsidRPr="007F5522" w:rsidRDefault="002237ED" w:rsidP="007F5522">
            <w:pPr>
              <w:spacing w:before="120"/>
              <w:rPr>
                <w:sz w:val="26"/>
                <w:szCs w:val="26"/>
              </w:rPr>
            </w:pPr>
            <w:r w:rsidRPr="007F5522">
              <w:rPr>
                <w:sz w:val="26"/>
                <w:szCs w:val="26"/>
              </w:rPr>
              <w:t>+ Diện tích từ 50 ha đến dưới 100 ha</w:t>
            </w:r>
          </w:p>
        </w:tc>
        <w:tc>
          <w:tcPr>
            <w:tcW w:w="1431" w:type="pct"/>
            <w:shd w:val="clear" w:color="auto" w:fill="auto"/>
            <w:tcMar>
              <w:top w:w="0" w:type="dxa"/>
              <w:left w:w="0" w:type="dxa"/>
              <w:bottom w:w="0" w:type="dxa"/>
              <w:right w:w="0" w:type="dxa"/>
            </w:tcMar>
            <w:vAlign w:val="bottom"/>
          </w:tcPr>
          <w:p w:rsidR="000C6468" w:rsidRPr="007F5522" w:rsidRDefault="002237ED" w:rsidP="007F5522">
            <w:pPr>
              <w:jc w:val="center"/>
              <w:rPr>
                <w:sz w:val="26"/>
                <w:szCs w:val="26"/>
              </w:rPr>
            </w:pPr>
            <w:r w:rsidRPr="007F5522">
              <w:rPr>
                <w:sz w:val="26"/>
                <w:szCs w:val="26"/>
              </w:rPr>
              <w:t>4.590.000</w:t>
            </w:r>
          </w:p>
        </w:tc>
      </w:tr>
      <w:tr w:rsidR="007F5522" w:rsidRPr="007F5522" w:rsidTr="007F5522">
        <w:tc>
          <w:tcPr>
            <w:tcW w:w="3569" w:type="pct"/>
            <w:shd w:val="clear" w:color="auto" w:fill="auto"/>
            <w:tcMar>
              <w:top w:w="0" w:type="dxa"/>
              <w:left w:w="0" w:type="dxa"/>
              <w:bottom w:w="0" w:type="dxa"/>
              <w:right w:w="0" w:type="dxa"/>
            </w:tcMar>
            <w:vAlign w:val="center"/>
          </w:tcPr>
          <w:p w:rsidR="000C6468" w:rsidRPr="007F5522" w:rsidRDefault="002237ED" w:rsidP="007F5522">
            <w:pPr>
              <w:spacing w:before="120"/>
              <w:rPr>
                <w:sz w:val="26"/>
                <w:szCs w:val="26"/>
              </w:rPr>
            </w:pPr>
            <w:r w:rsidRPr="007F5522">
              <w:rPr>
                <w:sz w:val="26"/>
                <w:szCs w:val="26"/>
              </w:rPr>
              <w:t>+ Diện tích từ 100 ha đến dưới 500 ha</w:t>
            </w:r>
          </w:p>
        </w:tc>
        <w:tc>
          <w:tcPr>
            <w:tcW w:w="1431" w:type="pct"/>
            <w:shd w:val="clear" w:color="auto" w:fill="auto"/>
            <w:tcMar>
              <w:top w:w="0" w:type="dxa"/>
              <w:left w:w="0" w:type="dxa"/>
              <w:bottom w:w="0" w:type="dxa"/>
              <w:right w:w="0" w:type="dxa"/>
            </w:tcMar>
            <w:vAlign w:val="bottom"/>
          </w:tcPr>
          <w:p w:rsidR="000C6468" w:rsidRPr="007F5522" w:rsidRDefault="002237ED" w:rsidP="007F5522">
            <w:pPr>
              <w:jc w:val="center"/>
              <w:rPr>
                <w:sz w:val="26"/>
                <w:szCs w:val="26"/>
              </w:rPr>
            </w:pPr>
            <w:r w:rsidRPr="007F5522">
              <w:rPr>
                <w:sz w:val="26"/>
                <w:szCs w:val="26"/>
              </w:rPr>
              <w:t>5.760.000</w:t>
            </w:r>
          </w:p>
        </w:tc>
      </w:tr>
      <w:tr w:rsidR="007F5522" w:rsidRPr="007F5522" w:rsidTr="007F5522">
        <w:tc>
          <w:tcPr>
            <w:tcW w:w="3569" w:type="pct"/>
            <w:shd w:val="clear" w:color="auto" w:fill="auto"/>
            <w:tcMar>
              <w:top w:w="0" w:type="dxa"/>
              <w:left w:w="0" w:type="dxa"/>
              <w:bottom w:w="0" w:type="dxa"/>
              <w:right w:w="0" w:type="dxa"/>
            </w:tcMar>
            <w:vAlign w:val="center"/>
          </w:tcPr>
          <w:p w:rsidR="000C6468" w:rsidRPr="007F5522" w:rsidRDefault="002237ED" w:rsidP="007F5522">
            <w:pPr>
              <w:spacing w:before="120"/>
              <w:rPr>
                <w:sz w:val="26"/>
                <w:szCs w:val="26"/>
              </w:rPr>
            </w:pPr>
            <w:r w:rsidRPr="007F5522">
              <w:rPr>
                <w:sz w:val="26"/>
                <w:szCs w:val="26"/>
              </w:rPr>
              <w:t>+ Diện tích trên 500 ha</w:t>
            </w:r>
          </w:p>
        </w:tc>
        <w:tc>
          <w:tcPr>
            <w:tcW w:w="1431" w:type="pct"/>
            <w:shd w:val="clear" w:color="auto" w:fill="auto"/>
            <w:tcMar>
              <w:top w:w="0" w:type="dxa"/>
              <w:left w:w="0" w:type="dxa"/>
              <w:bottom w:w="0" w:type="dxa"/>
              <w:right w:w="0" w:type="dxa"/>
            </w:tcMar>
            <w:vAlign w:val="bottom"/>
          </w:tcPr>
          <w:p w:rsidR="000C6468" w:rsidRPr="007F5522" w:rsidRDefault="002237ED" w:rsidP="007F5522">
            <w:pPr>
              <w:jc w:val="center"/>
              <w:rPr>
                <w:sz w:val="26"/>
                <w:szCs w:val="26"/>
              </w:rPr>
            </w:pPr>
            <w:r w:rsidRPr="007F5522">
              <w:rPr>
                <w:sz w:val="26"/>
                <w:szCs w:val="26"/>
              </w:rPr>
              <w:t>6.840.000</w:t>
            </w:r>
          </w:p>
        </w:tc>
      </w:tr>
    </w:tbl>
    <w:p w:rsidR="000C6468" w:rsidRPr="007F5522" w:rsidRDefault="002237ED" w:rsidP="007F5522">
      <w:pPr>
        <w:tabs>
          <w:tab w:val="left" w:pos="1560"/>
        </w:tabs>
        <w:spacing w:before="120"/>
        <w:ind w:firstLine="709"/>
        <w:jc w:val="both"/>
        <w:rPr>
          <w:b/>
          <w:sz w:val="26"/>
          <w:szCs w:val="26"/>
        </w:rPr>
      </w:pPr>
      <w:r w:rsidRPr="007F5522">
        <w:rPr>
          <w:b/>
          <w:sz w:val="26"/>
          <w:szCs w:val="26"/>
        </w:rPr>
        <w:t xml:space="preserve">b.5) Thẩm định hồ sơ cấp Giấy chứng nhận quyền sử dụng đất, quyền sở hữu nhà ở và tài sản khác gắn liền với đất đối với trường hợp đăng ký biến động đất đai, tài sản gắn liền với đất: </w:t>
      </w:r>
    </w:p>
    <w:p w:rsidR="000C6468" w:rsidRPr="007F5522" w:rsidRDefault="002237ED" w:rsidP="007F5522">
      <w:pPr>
        <w:spacing w:before="120"/>
        <w:ind w:firstLine="709"/>
        <w:jc w:val="both"/>
        <w:rPr>
          <w:i/>
          <w:sz w:val="26"/>
          <w:szCs w:val="26"/>
        </w:rPr>
      </w:pPr>
      <w:r w:rsidRPr="007F5522">
        <w:rPr>
          <w:i/>
          <w:sz w:val="26"/>
          <w:szCs w:val="26"/>
        </w:rPr>
        <w:t xml:space="preserve">b.5.1) Đăng ký biến động đất đai, tài sản gắn liền với đất kèm cấp mới GCN: </w:t>
      </w:r>
    </w:p>
    <w:p w:rsidR="000C6468" w:rsidRPr="007F5522" w:rsidRDefault="002237ED" w:rsidP="007F5522">
      <w:pPr>
        <w:spacing w:before="120" w:after="120"/>
        <w:ind w:firstLine="720"/>
        <w:jc w:val="right"/>
        <w:rPr>
          <w:i/>
          <w:sz w:val="26"/>
          <w:szCs w:val="26"/>
        </w:rPr>
      </w:pPr>
      <w:r w:rsidRPr="007F5522">
        <w:rPr>
          <w:i/>
          <w:sz w:val="26"/>
          <w:szCs w:val="26"/>
        </w:rPr>
        <w:t>ĐVT: đồng/hồ sơ</w:t>
      </w:r>
    </w:p>
    <w:tbl>
      <w:tblPr>
        <w:tblW w:w="4545" w:type="pct"/>
        <w:tblInd w:w="699"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4A0" w:firstRow="1" w:lastRow="0" w:firstColumn="1" w:lastColumn="0" w:noHBand="0" w:noVBand="1"/>
      </w:tblPr>
      <w:tblGrid>
        <w:gridCol w:w="6324"/>
        <w:gridCol w:w="2501"/>
      </w:tblGrid>
      <w:tr w:rsidR="007F5522" w:rsidRPr="007F5522" w:rsidTr="00E552ED">
        <w:tc>
          <w:tcPr>
            <w:tcW w:w="3583" w:type="pct"/>
            <w:shd w:val="clear" w:color="auto" w:fill="auto"/>
            <w:tcMar>
              <w:top w:w="0" w:type="dxa"/>
              <w:left w:w="0" w:type="dxa"/>
              <w:bottom w:w="0" w:type="dxa"/>
              <w:right w:w="0" w:type="dxa"/>
            </w:tcMar>
            <w:vAlign w:val="center"/>
          </w:tcPr>
          <w:p w:rsidR="000C6468" w:rsidRPr="007F5522" w:rsidRDefault="002237ED" w:rsidP="007F5522">
            <w:pPr>
              <w:spacing w:before="120"/>
              <w:jc w:val="center"/>
              <w:rPr>
                <w:b/>
                <w:sz w:val="26"/>
                <w:szCs w:val="26"/>
              </w:rPr>
            </w:pPr>
            <w:r w:rsidRPr="007F5522">
              <w:rPr>
                <w:b/>
                <w:sz w:val="26"/>
                <w:szCs w:val="26"/>
              </w:rPr>
              <w:lastRenderedPageBreak/>
              <w:t>Nội dung</w:t>
            </w:r>
          </w:p>
        </w:tc>
        <w:tc>
          <w:tcPr>
            <w:tcW w:w="1417" w:type="pct"/>
            <w:shd w:val="clear" w:color="auto" w:fill="auto"/>
            <w:tcMar>
              <w:top w:w="0" w:type="dxa"/>
              <w:left w:w="0" w:type="dxa"/>
              <w:bottom w:w="0" w:type="dxa"/>
              <w:right w:w="0" w:type="dxa"/>
            </w:tcMar>
            <w:vAlign w:val="center"/>
          </w:tcPr>
          <w:p w:rsidR="000C6468" w:rsidRPr="007F5522" w:rsidRDefault="002237ED" w:rsidP="007F5522">
            <w:pPr>
              <w:spacing w:before="120"/>
              <w:jc w:val="center"/>
              <w:rPr>
                <w:b/>
                <w:sz w:val="26"/>
                <w:szCs w:val="26"/>
              </w:rPr>
            </w:pPr>
            <w:r w:rsidRPr="007F5522">
              <w:rPr>
                <w:b/>
                <w:sz w:val="26"/>
                <w:szCs w:val="26"/>
              </w:rPr>
              <w:t>Mức thu</w:t>
            </w:r>
          </w:p>
        </w:tc>
      </w:tr>
      <w:tr w:rsidR="007F5522" w:rsidRPr="007F5522" w:rsidTr="00E552ED">
        <w:tc>
          <w:tcPr>
            <w:tcW w:w="3583" w:type="pct"/>
            <w:shd w:val="clear" w:color="auto" w:fill="auto"/>
            <w:tcMar>
              <w:top w:w="0" w:type="dxa"/>
              <w:left w:w="0" w:type="dxa"/>
              <w:bottom w:w="0" w:type="dxa"/>
              <w:right w:w="0" w:type="dxa"/>
            </w:tcMar>
            <w:vAlign w:val="center"/>
          </w:tcPr>
          <w:p w:rsidR="000C6468" w:rsidRPr="007F5522" w:rsidRDefault="002237ED" w:rsidP="007F5522">
            <w:pPr>
              <w:spacing w:before="120"/>
              <w:rPr>
                <w:b/>
                <w:sz w:val="26"/>
                <w:szCs w:val="26"/>
              </w:rPr>
            </w:pPr>
            <w:r w:rsidRPr="007F5522">
              <w:rPr>
                <w:b/>
                <w:sz w:val="26"/>
                <w:szCs w:val="26"/>
              </w:rPr>
              <w:t>Đối với hộ gia đình, cá nhân:</w:t>
            </w:r>
          </w:p>
        </w:tc>
        <w:tc>
          <w:tcPr>
            <w:tcW w:w="1417" w:type="pct"/>
            <w:shd w:val="clear" w:color="auto" w:fill="auto"/>
            <w:tcMar>
              <w:top w:w="0" w:type="dxa"/>
              <w:left w:w="0" w:type="dxa"/>
              <w:bottom w:w="0" w:type="dxa"/>
              <w:right w:w="0" w:type="dxa"/>
            </w:tcMar>
            <w:vAlign w:val="center"/>
          </w:tcPr>
          <w:p w:rsidR="000C6468" w:rsidRPr="007F5522" w:rsidRDefault="002237ED" w:rsidP="007F5522">
            <w:pPr>
              <w:spacing w:before="120"/>
              <w:jc w:val="right"/>
              <w:rPr>
                <w:b/>
                <w:sz w:val="26"/>
                <w:szCs w:val="26"/>
              </w:rPr>
            </w:pPr>
            <w:r w:rsidRPr="007F5522">
              <w:rPr>
                <w:b/>
                <w:sz w:val="26"/>
                <w:szCs w:val="26"/>
              </w:rPr>
              <w:t> </w:t>
            </w:r>
          </w:p>
        </w:tc>
      </w:tr>
      <w:tr w:rsidR="007F5522" w:rsidRPr="007F5522" w:rsidTr="00E552ED">
        <w:tc>
          <w:tcPr>
            <w:tcW w:w="3583" w:type="pct"/>
            <w:shd w:val="clear" w:color="auto" w:fill="auto"/>
            <w:tcMar>
              <w:top w:w="0" w:type="dxa"/>
              <w:left w:w="0" w:type="dxa"/>
              <w:bottom w:w="0" w:type="dxa"/>
              <w:right w:w="0" w:type="dxa"/>
            </w:tcMar>
            <w:vAlign w:val="center"/>
          </w:tcPr>
          <w:p w:rsidR="000C6468" w:rsidRPr="007F5522" w:rsidRDefault="002237ED" w:rsidP="007F5522">
            <w:pPr>
              <w:spacing w:before="120"/>
              <w:rPr>
                <w:i/>
                <w:sz w:val="26"/>
                <w:szCs w:val="26"/>
              </w:rPr>
            </w:pPr>
            <w:r w:rsidRPr="007F5522">
              <w:rPr>
                <w:i/>
                <w:sz w:val="26"/>
                <w:szCs w:val="26"/>
              </w:rPr>
              <w:t>- Đất Nông nghiệp</w:t>
            </w:r>
          </w:p>
        </w:tc>
        <w:tc>
          <w:tcPr>
            <w:tcW w:w="1417" w:type="pct"/>
            <w:shd w:val="clear" w:color="auto" w:fill="auto"/>
            <w:tcMar>
              <w:top w:w="0" w:type="dxa"/>
              <w:left w:w="0" w:type="dxa"/>
              <w:bottom w:w="0" w:type="dxa"/>
              <w:right w:w="0" w:type="dxa"/>
            </w:tcMar>
            <w:vAlign w:val="center"/>
          </w:tcPr>
          <w:p w:rsidR="000C6468" w:rsidRPr="007F5522" w:rsidRDefault="000C6468" w:rsidP="007F5522">
            <w:pPr>
              <w:spacing w:before="120"/>
              <w:jc w:val="right"/>
              <w:rPr>
                <w:i/>
                <w:sz w:val="26"/>
                <w:szCs w:val="26"/>
              </w:rPr>
            </w:pPr>
          </w:p>
        </w:tc>
      </w:tr>
      <w:tr w:rsidR="007F5522" w:rsidRPr="007F5522" w:rsidTr="00E552ED">
        <w:tc>
          <w:tcPr>
            <w:tcW w:w="3583" w:type="pct"/>
            <w:shd w:val="clear" w:color="auto" w:fill="auto"/>
            <w:tcMar>
              <w:top w:w="0" w:type="dxa"/>
              <w:left w:w="0" w:type="dxa"/>
              <w:bottom w:w="0" w:type="dxa"/>
              <w:right w:w="0" w:type="dxa"/>
            </w:tcMar>
            <w:vAlign w:val="center"/>
          </w:tcPr>
          <w:p w:rsidR="000C6468" w:rsidRPr="007F5522" w:rsidRDefault="002237ED" w:rsidP="007F5522">
            <w:pPr>
              <w:spacing w:before="120"/>
              <w:rPr>
                <w:sz w:val="26"/>
                <w:szCs w:val="26"/>
              </w:rPr>
            </w:pPr>
            <w:r w:rsidRPr="007F5522">
              <w:rPr>
                <w:sz w:val="26"/>
                <w:szCs w:val="26"/>
              </w:rPr>
              <w:t>+ Diện tích dưới 100 m</w:t>
            </w:r>
            <w:r w:rsidRPr="007F5522">
              <w:rPr>
                <w:sz w:val="26"/>
                <w:szCs w:val="26"/>
                <w:vertAlign w:val="superscript"/>
              </w:rPr>
              <w:t>2</w:t>
            </w:r>
          </w:p>
        </w:tc>
        <w:tc>
          <w:tcPr>
            <w:tcW w:w="1417" w:type="pct"/>
            <w:shd w:val="clear" w:color="auto" w:fill="auto"/>
            <w:tcMar>
              <w:top w:w="0" w:type="dxa"/>
              <w:left w:w="0" w:type="dxa"/>
              <w:bottom w:w="0" w:type="dxa"/>
              <w:right w:w="0" w:type="dxa"/>
            </w:tcMar>
            <w:vAlign w:val="bottom"/>
          </w:tcPr>
          <w:p w:rsidR="000C6468" w:rsidRPr="007F5522" w:rsidRDefault="002237ED" w:rsidP="007F5522">
            <w:pPr>
              <w:jc w:val="center"/>
              <w:rPr>
                <w:sz w:val="26"/>
                <w:szCs w:val="26"/>
              </w:rPr>
            </w:pPr>
            <w:r w:rsidRPr="007F5522">
              <w:rPr>
                <w:sz w:val="26"/>
                <w:szCs w:val="26"/>
              </w:rPr>
              <w:t>90.000</w:t>
            </w:r>
          </w:p>
        </w:tc>
      </w:tr>
      <w:tr w:rsidR="007F5522" w:rsidRPr="007F5522" w:rsidTr="00E552ED">
        <w:tc>
          <w:tcPr>
            <w:tcW w:w="3583" w:type="pct"/>
            <w:shd w:val="clear" w:color="auto" w:fill="auto"/>
            <w:tcMar>
              <w:top w:w="0" w:type="dxa"/>
              <w:left w:w="0" w:type="dxa"/>
              <w:bottom w:w="0" w:type="dxa"/>
              <w:right w:w="0" w:type="dxa"/>
            </w:tcMar>
            <w:vAlign w:val="center"/>
          </w:tcPr>
          <w:p w:rsidR="000C6468" w:rsidRPr="007F5522" w:rsidRDefault="002237ED" w:rsidP="007F5522">
            <w:pPr>
              <w:spacing w:before="120"/>
              <w:rPr>
                <w:sz w:val="26"/>
                <w:szCs w:val="26"/>
              </w:rPr>
            </w:pPr>
            <w:r w:rsidRPr="007F5522">
              <w:rPr>
                <w:sz w:val="26"/>
                <w:szCs w:val="26"/>
              </w:rPr>
              <w:t>+ Diện tích từ 100 m</w:t>
            </w:r>
            <w:r w:rsidRPr="007F5522">
              <w:rPr>
                <w:sz w:val="26"/>
                <w:szCs w:val="26"/>
                <w:vertAlign w:val="superscript"/>
              </w:rPr>
              <w:t>2</w:t>
            </w:r>
            <w:r w:rsidRPr="007F5522">
              <w:rPr>
                <w:sz w:val="26"/>
                <w:szCs w:val="26"/>
              </w:rPr>
              <w:t xml:space="preserve"> đến dưới 300 m</w:t>
            </w:r>
            <w:r w:rsidRPr="007F5522">
              <w:rPr>
                <w:sz w:val="26"/>
                <w:szCs w:val="26"/>
                <w:vertAlign w:val="superscript"/>
              </w:rPr>
              <w:t>2</w:t>
            </w:r>
          </w:p>
        </w:tc>
        <w:tc>
          <w:tcPr>
            <w:tcW w:w="1417" w:type="pct"/>
            <w:shd w:val="clear" w:color="auto" w:fill="auto"/>
            <w:tcMar>
              <w:top w:w="0" w:type="dxa"/>
              <w:left w:w="0" w:type="dxa"/>
              <w:bottom w:w="0" w:type="dxa"/>
              <w:right w:w="0" w:type="dxa"/>
            </w:tcMar>
            <w:vAlign w:val="bottom"/>
          </w:tcPr>
          <w:p w:rsidR="000C6468" w:rsidRPr="007F5522" w:rsidRDefault="002237ED" w:rsidP="007F5522">
            <w:pPr>
              <w:jc w:val="center"/>
              <w:rPr>
                <w:sz w:val="26"/>
                <w:szCs w:val="26"/>
              </w:rPr>
            </w:pPr>
            <w:r w:rsidRPr="007F5522">
              <w:rPr>
                <w:sz w:val="26"/>
                <w:szCs w:val="26"/>
              </w:rPr>
              <w:t>180.000</w:t>
            </w:r>
          </w:p>
        </w:tc>
      </w:tr>
      <w:tr w:rsidR="007F5522" w:rsidRPr="007F5522" w:rsidTr="00E552ED">
        <w:tc>
          <w:tcPr>
            <w:tcW w:w="3583" w:type="pct"/>
            <w:shd w:val="clear" w:color="auto" w:fill="auto"/>
            <w:tcMar>
              <w:top w:w="0" w:type="dxa"/>
              <w:left w:w="0" w:type="dxa"/>
              <w:bottom w:w="0" w:type="dxa"/>
              <w:right w:w="0" w:type="dxa"/>
            </w:tcMar>
            <w:vAlign w:val="center"/>
          </w:tcPr>
          <w:p w:rsidR="000C6468" w:rsidRPr="007F5522" w:rsidRDefault="002237ED" w:rsidP="007F5522">
            <w:pPr>
              <w:spacing w:before="120"/>
              <w:rPr>
                <w:sz w:val="26"/>
                <w:szCs w:val="26"/>
              </w:rPr>
            </w:pPr>
            <w:r w:rsidRPr="007F5522">
              <w:rPr>
                <w:sz w:val="26"/>
                <w:szCs w:val="26"/>
              </w:rPr>
              <w:t>+ Diện tích từ 300 m</w:t>
            </w:r>
            <w:r w:rsidRPr="007F5522">
              <w:rPr>
                <w:sz w:val="26"/>
                <w:szCs w:val="26"/>
                <w:vertAlign w:val="superscript"/>
              </w:rPr>
              <w:t>2</w:t>
            </w:r>
            <w:r w:rsidRPr="007F5522">
              <w:rPr>
                <w:sz w:val="26"/>
                <w:szCs w:val="26"/>
              </w:rPr>
              <w:t xml:space="preserve"> đến dưới 500 m</w:t>
            </w:r>
            <w:r w:rsidRPr="007F5522">
              <w:rPr>
                <w:sz w:val="26"/>
                <w:szCs w:val="26"/>
                <w:vertAlign w:val="superscript"/>
              </w:rPr>
              <w:t>2</w:t>
            </w:r>
          </w:p>
        </w:tc>
        <w:tc>
          <w:tcPr>
            <w:tcW w:w="1417" w:type="pct"/>
            <w:shd w:val="clear" w:color="auto" w:fill="auto"/>
            <w:tcMar>
              <w:top w:w="0" w:type="dxa"/>
              <w:left w:w="0" w:type="dxa"/>
              <w:bottom w:w="0" w:type="dxa"/>
              <w:right w:w="0" w:type="dxa"/>
            </w:tcMar>
            <w:vAlign w:val="bottom"/>
          </w:tcPr>
          <w:p w:rsidR="000C6468" w:rsidRPr="007F5522" w:rsidRDefault="002237ED" w:rsidP="007F5522">
            <w:pPr>
              <w:jc w:val="center"/>
              <w:rPr>
                <w:sz w:val="26"/>
                <w:szCs w:val="26"/>
              </w:rPr>
            </w:pPr>
            <w:r w:rsidRPr="007F5522">
              <w:rPr>
                <w:sz w:val="26"/>
                <w:szCs w:val="26"/>
              </w:rPr>
              <w:t>270.000</w:t>
            </w:r>
          </w:p>
        </w:tc>
      </w:tr>
      <w:tr w:rsidR="007F5522" w:rsidRPr="007F5522" w:rsidTr="00E552ED">
        <w:tc>
          <w:tcPr>
            <w:tcW w:w="3583" w:type="pct"/>
            <w:shd w:val="clear" w:color="auto" w:fill="auto"/>
            <w:tcMar>
              <w:top w:w="0" w:type="dxa"/>
              <w:left w:w="0" w:type="dxa"/>
              <w:bottom w:w="0" w:type="dxa"/>
              <w:right w:w="0" w:type="dxa"/>
            </w:tcMar>
            <w:vAlign w:val="center"/>
          </w:tcPr>
          <w:p w:rsidR="000C6468" w:rsidRPr="007F5522" w:rsidRDefault="002237ED" w:rsidP="007F5522">
            <w:pPr>
              <w:spacing w:before="120"/>
              <w:rPr>
                <w:sz w:val="26"/>
                <w:szCs w:val="26"/>
              </w:rPr>
            </w:pPr>
            <w:r w:rsidRPr="007F5522">
              <w:rPr>
                <w:sz w:val="26"/>
                <w:szCs w:val="26"/>
              </w:rPr>
              <w:t>+ Diện tích từ 500 m</w:t>
            </w:r>
            <w:r w:rsidRPr="007F5522">
              <w:rPr>
                <w:sz w:val="26"/>
                <w:szCs w:val="26"/>
                <w:vertAlign w:val="superscript"/>
              </w:rPr>
              <w:t>2</w:t>
            </w:r>
            <w:r w:rsidRPr="007F5522">
              <w:rPr>
                <w:sz w:val="26"/>
                <w:szCs w:val="26"/>
              </w:rPr>
              <w:t xml:space="preserve"> đến dưới 1.000 m</w:t>
            </w:r>
            <w:r w:rsidRPr="007F5522">
              <w:rPr>
                <w:sz w:val="26"/>
                <w:szCs w:val="26"/>
                <w:vertAlign w:val="superscript"/>
              </w:rPr>
              <w:t>2</w:t>
            </w:r>
          </w:p>
        </w:tc>
        <w:tc>
          <w:tcPr>
            <w:tcW w:w="1417" w:type="pct"/>
            <w:shd w:val="clear" w:color="auto" w:fill="auto"/>
            <w:tcMar>
              <w:top w:w="0" w:type="dxa"/>
              <w:left w:w="0" w:type="dxa"/>
              <w:bottom w:w="0" w:type="dxa"/>
              <w:right w:w="0" w:type="dxa"/>
            </w:tcMar>
            <w:vAlign w:val="bottom"/>
          </w:tcPr>
          <w:p w:rsidR="000C6468" w:rsidRPr="007F5522" w:rsidRDefault="002237ED" w:rsidP="007F5522">
            <w:pPr>
              <w:jc w:val="center"/>
              <w:rPr>
                <w:sz w:val="26"/>
                <w:szCs w:val="26"/>
              </w:rPr>
            </w:pPr>
            <w:r w:rsidRPr="007F5522">
              <w:rPr>
                <w:sz w:val="26"/>
                <w:szCs w:val="26"/>
              </w:rPr>
              <w:t>450.000</w:t>
            </w:r>
          </w:p>
        </w:tc>
      </w:tr>
      <w:tr w:rsidR="007F5522" w:rsidRPr="007F5522" w:rsidTr="00E552ED">
        <w:tc>
          <w:tcPr>
            <w:tcW w:w="3583" w:type="pct"/>
            <w:shd w:val="clear" w:color="auto" w:fill="auto"/>
            <w:tcMar>
              <w:top w:w="0" w:type="dxa"/>
              <w:left w:w="0" w:type="dxa"/>
              <w:bottom w:w="0" w:type="dxa"/>
              <w:right w:w="0" w:type="dxa"/>
            </w:tcMar>
            <w:vAlign w:val="center"/>
          </w:tcPr>
          <w:p w:rsidR="000C6468" w:rsidRPr="007F5522" w:rsidRDefault="002237ED" w:rsidP="007F5522">
            <w:pPr>
              <w:spacing w:before="120"/>
              <w:rPr>
                <w:sz w:val="26"/>
                <w:szCs w:val="26"/>
              </w:rPr>
            </w:pPr>
            <w:r w:rsidRPr="007F5522">
              <w:rPr>
                <w:sz w:val="26"/>
                <w:szCs w:val="26"/>
              </w:rPr>
              <w:t>+ Diện tích từ 1.000 m</w:t>
            </w:r>
            <w:r w:rsidRPr="007F5522">
              <w:rPr>
                <w:sz w:val="26"/>
                <w:szCs w:val="26"/>
                <w:vertAlign w:val="superscript"/>
              </w:rPr>
              <w:t>2</w:t>
            </w:r>
            <w:r w:rsidRPr="007F5522">
              <w:rPr>
                <w:sz w:val="26"/>
                <w:szCs w:val="26"/>
              </w:rPr>
              <w:t xml:space="preserve"> đến dưới 3.000 m</w:t>
            </w:r>
            <w:r w:rsidRPr="007F5522">
              <w:rPr>
                <w:sz w:val="26"/>
                <w:szCs w:val="26"/>
                <w:vertAlign w:val="superscript"/>
              </w:rPr>
              <w:t>2</w:t>
            </w:r>
          </w:p>
        </w:tc>
        <w:tc>
          <w:tcPr>
            <w:tcW w:w="1417" w:type="pct"/>
            <w:shd w:val="clear" w:color="auto" w:fill="auto"/>
            <w:tcMar>
              <w:top w:w="0" w:type="dxa"/>
              <w:left w:w="0" w:type="dxa"/>
              <w:bottom w:w="0" w:type="dxa"/>
              <w:right w:w="0" w:type="dxa"/>
            </w:tcMar>
            <w:vAlign w:val="bottom"/>
          </w:tcPr>
          <w:p w:rsidR="000C6468" w:rsidRPr="007F5522" w:rsidRDefault="002237ED" w:rsidP="007F5522">
            <w:pPr>
              <w:jc w:val="center"/>
              <w:rPr>
                <w:sz w:val="26"/>
                <w:szCs w:val="26"/>
              </w:rPr>
            </w:pPr>
            <w:r w:rsidRPr="007F5522">
              <w:rPr>
                <w:sz w:val="26"/>
                <w:szCs w:val="26"/>
              </w:rPr>
              <w:t>630.000</w:t>
            </w:r>
          </w:p>
        </w:tc>
      </w:tr>
      <w:tr w:rsidR="007F5522" w:rsidRPr="007F5522" w:rsidTr="00E552ED">
        <w:tc>
          <w:tcPr>
            <w:tcW w:w="3583" w:type="pct"/>
            <w:shd w:val="clear" w:color="auto" w:fill="auto"/>
            <w:tcMar>
              <w:top w:w="0" w:type="dxa"/>
              <w:left w:w="0" w:type="dxa"/>
              <w:bottom w:w="0" w:type="dxa"/>
              <w:right w:w="0" w:type="dxa"/>
            </w:tcMar>
            <w:vAlign w:val="center"/>
          </w:tcPr>
          <w:p w:rsidR="000C6468" w:rsidRPr="007F5522" w:rsidRDefault="002237ED" w:rsidP="007F5522">
            <w:pPr>
              <w:spacing w:before="120"/>
              <w:rPr>
                <w:sz w:val="26"/>
                <w:szCs w:val="26"/>
              </w:rPr>
            </w:pPr>
            <w:r w:rsidRPr="007F5522">
              <w:rPr>
                <w:sz w:val="26"/>
                <w:szCs w:val="26"/>
              </w:rPr>
              <w:t>+ Diện tích trên 3.000 m</w:t>
            </w:r>
            <w:r w:rsidRPr="007F5522">
              <w:rPr>
                <w:sz w:val="26"/>
                <w:szCs w:val="26"/>
                <w:vertAlign w:val="superscript"/>
              </w:rPr>
              <w:t>2</w:t>
            </w:r>
          </w:p>
        </w:tc>
        <w:tc>
          <w:tcPr>
            <w:tcW w:w="1417" w:type="pct"/>
            <w:shd w:val="clear" w:color="auto" w:fill="auto"/>
            <w:tcMar>
              <w:top w:w="0" w:type="dxa"/>
              <w:left w:w="0" w:type="dxa"/>
              <w:bottom w:w="0" w:type="dxa"/>
              <w:right w:w="0" w:type="dxa"/>
            </w:tcMar>
            <w:vAlign w:val="bottom"/>
          </w:tcPr>
          <w:p w:rsidR="000C6468" w:rsidRPr="007F5522" w:rsidRDefault="002237ED" w:rsidP="007F5522">
            <w:pPr>
              <w:jc w:val="center"/>
              <w:rPr>
                <w:sz w:val="26"/>
                <w:szCs w:val="26"/>
              </w:rPr>
            </w:pPr>
            <w:r w:rsidRPr="007F5522">
              <w:rPr>
                <w:sz w:val="26"/>
                <w:szCs w:val="26"/>
              </w:rPr>
              <w:t>900.000</w:t>
            </w:r>
          </w:p>
        </w:tc>
      </w:tr>
      <w:tr w:rsidR="007F5522" w:rsidRPr="007F5522" w:rsidTr="00E552ED">
        <w:tc>
          <w:tcPr>
            <w:tcW w:w="3583" w:type="pct"/>
            <w:shd w:val="clear" w:color="auto" w:fill="auto"/>
            <w:tcMar>
              <w:top w:w="0" w:type="dxa"/>
              <w:left w:w="0" w:type="dxa"/>
              <w:bottom w:w="0" w:type="dxa"/>
              <w:right w:w="0" w:type="dxa"/>
            </w:tcMar>
            <w:vAlign w:val="center"/>
          </w:tcPr>
          <w:p w:rsidR="000C6468" w:rsidRPr="007F5522" w:rsidRDefault="002237ED" w:rsidP="007F5522">
            <w:pPr>
              <w:spacing w:before="120"/>
              <w:rPr>
                <w:i/>
                <w:sz w:val="26"/>
                <w:szCs w:val="26"/>
              </w:rPr>
            </w:pPr>
            <w:r w:rsidRPr="007F5522">
              <w:rPr>
                <w:i/>
                <w:sz w:val="26"/>
                <w:szCs w:val="26"/>
              </w:rPr>
              <w:t>- Đất ở, đất Phi nông nghiệp</w:t>
            </w:r>
          </w:p>
        </w:tc>
        <w:tc>
          <w:tcPr>
            <w:tcW w:w="1417" w:type="pct"/>
            <w:shd w:val="clear" w:color="auto" w:fill="auto"/>
            <w:tcMar>
              <w:top w:w="0" w:type="dxa"/>
              <w:left w:w="0" w:type="dxa"/>
              <w:bottom w:w="0" w:type="dxa"/>
              <w:right w:w="0" w:type="dxa"/>
            </w:tcMar>
            <w:vAlign w:val="bottom"/>
          </w:tcPr>
          <w:p w:rsidR="000C6468" w:rsidRPr="007F5522" w:rsidRDefault="000C6468" w:rsidP="007F5522">
            <w:pPr>
              <w:jc w:val="center"/>
              <w:rPr>
                <w:sz w:val="26"/>
                <w:szCs w:val="26"/>
              </w:rPr>
            </w:pPr>
          </w:p>
        </w:tc>
      </w:tr>
      <w:tr w:rsidR="007F5522" w:rsidRPr="007F5522" w:rsidTr="00E552ED">
        <w:tc>
          <w:tcPr>
            <w:tcW w:w="3583" w:type="pct"/>
            <w:shd w:val="clear" w:color="auto" w:fill="auto"/>
            <w:tcMar>
              <w:top w:w="0" w:type="dxa"/>
              <w:left w:w="0" w:type="dxa"/>
              <w:bottom w:w="0" w:type="dxa"/>
              <w:right w:w="0" w:type="dxa"/>
            </w:tcMar>
            <w:vAlign w:val="center"/>
          </w:tcPr>
          <w:p w:rsidR="000C6468" w:rsidRPr="007F5522" w:rsidRDefault="002237ED" w:rsidP="007F5522">
            <w:pPr>
              <w:spacing w:before="120"/>
              <w:rPr>
                <w:sz w:val="26"/>
                <w:szCs w:val="26"/>
              </w:rPr>
            </w:pPr>
            <w:r w:rsidRPr="007F5522">
              <w:rPr>
                <w:sz w:val="26"/>
                <w:szCs w:val="26"/>
              </w:rPr>
              <w:t>+ Diện tích dưới 100 m</w:t>
            </w:r>
            <w:r w:rsidRPr="007F5522">
              <w:rPr>
                <w:sz w:val="26"/>
                <w:szCs w:val="26"/>
                <w:vertAlign w:val="superscript"/>
              </w:rPr>
              <w:t>2</w:t>
            </w:r>
          </w:p>
        </w:tc>
        <w:tc>
          <w:tcPr>
            <w:tcW w:w="1417" w:type="pct"/>
            <w:shd w:val="clear" w:color="auto" w:fill="auto"/>
            <w:tcMar>
              <w:top w:w="0" w:type="dxa"/>
              <w:left w:w="0" w:type="dxa"/>
              <w:bottom w:w="0" w:type="dxa"/>
              <w:right w:w="0" w:type="dxa"/>
            </w:tcMar>
            <w:vAlign w:val="bottom"/>
          </w:tcPr>
          <w:p w:rsidR="000C6468" w:rsidRPr="007F5522" w:rsidRDefault="002237ED" w:rsidP="007F5522">
            <w:pPr>
              <w:jc w:val="center"/>
              <w:rPr>
                <w:sz w:val="26"/>
                <w:szCs w:val="26"/>
              </w:rPr>
            </w:pPr>
            <w:r w:rsidRPr="007F5522">
              <w:rPr>
                <w:sz w:val="26"/>
                <w:szCs w:val="26"/>
              </w:rPr>
              <w:t>180.000</w:t>
            </w:r>
          </w:p>
        </w:tc>
      </w:tr>
      <w:tr w:rsidR="007F5522" w:rsidRPr="007F5522" w:rsidTr="00E552ED">
        <w:tc>
          <w:tcPr>
            <w:tcW w:w="3583" w:type="pct"/>
            <w:shd w:val="clear" w:color="auto" w:fill="auto"/>
            <w:tcMar>
              <w:top w:w="0" w:type="dxa"/>
              <w:left w:w="0" w:type="dxa"/>
              <w:bottom w:w="0" w:type="dxa"/>
              <w:right w:w="0" w:type="dxa"/>
            </w:tcMar>
            <w:vAlign w:val="center"/>
          </w:tcPr>
          <w:p w:rsidR="000C6468" w:rsidRPr="007F5522" w:rsidRDefault="002237ED" w:rsidP="007F5522">
            <w:pPr>
              <w:spacing w:before="120"/>
              <w:rPr>
                <w:sz w:val="26"/>
                <w:szCs w:val="26"/>
              </w:rPr>
            </w:pPr>
            <w:r w:rsidRPr="007F5522">
              <w:rPr>
                <w:sz w:val="26"/>
                <w:szCs w:val="26"/>
              </w:rPr>
              <w:t>+ Diện tích từ 100 m</w:t>
            </w:r>
            <w:r w:rsidRPr="007F5522">
              <w:rPr>
                <w:sz w:val="26"/>
                <w:szCs w:val="26"/>
                <w:vertAlign w:val="superscript"/>
              </w:rPr>
              <w:t>2</w:t>
            </w:r>
            <w:r w:rsidRPr="007F5522">
              <w:rPr>
                <w:sz w:val="26"/>
                <w:szCs w:val="26"/>
              </w:rPr>
              <w:t xml:space="preserve"> đến dưới 300 m</w:t>
            </w:r>
            <w:r w:rsidRPr="007F5522">
              <w:rPr>
                <w:sz w:val="26"/>
                <w:szCs w:val="26"/>
                <w:vertAlign w:val="superscript"/>
              </w:rPr>
              <w:t>2</w:t>
            </w:r>
          </w:p>
        </w:tc>
        <w:tc>
          <w:tcPr>
            <w:tcW w:w="1417" w:type="pct"/>
            <w:shd w:val="clear" w:color="auto" w:fill="auto"/>
            <w:tcMar>
              <w:top w:w="0" w:type="dxa"/>
              <w:left w:w="0" w:type="dxa"/>
              <w:bottom w:w="0" w:type="dxa"/>
              <w:right w:w="0" w:type="dxa"/>
            </w:tcMar>
            <w:vAlign w:val="bottom"/>
          </w:tcPr>
          <w:p w:rsidR="000C6468" w:rsidRPr="007F5522" w:rsidRDefault="002237ED" w:rsidP="007F5522">
            <w:pPr>
              <w:jc w:val="center"/>
              <w:rPr>
                <w:sz w:val="26"/>
                <w:szCs w:val="26"/>
              </w:rPr>
            </w:pPr>
            <w:r w:rsidRPr="007F5522">
              <w:rPr>
                <w:sz w:val="26"/>
                <w:szCs w:val="26"/>
              </w:rPr>
              <w:t>360.000</w:t>
            </w:r>
          </w:p>
        </w:tc>
      </w:tr>
      <w:tr w:rsidR="007F5522" w:rsidRPr="007F5522" w:rsidTr="00E552ED">
        <w:tc>
          <w:tcPr>
            <w:tcW w:w="3583" w:type="pct"/>
            <w:shd w:val="clear" w:color="auto" w:fill="auto"/>
            <w:tcMar>
              <w:top w:w="0" w:type="dxa"/>
              <w:left w:w="0" w:type="dxa"/>
              <w:bottom w:w="0" w:type="dxa"/>
              <w:right w:w="0" w:type="dxa"/>
            </w:tcMar>
            <w:vAlign w:val="center"/>
          </w:tcPr>
          <w:p w:rsidR="000C6468" w:rsidRPr="007F5522" w:rsidRDefault="002237ED" w:rsidP="007F5522">
            <w:pPr>
              <w:spacing w:before="120"/>
              <w:rPr>
                <w:sz w:val="26"/>
                <w:szCs w:val="26"/>
              </w:rPr>
            </w:pPr>
            <w:r w:rsidRPr="007F5522">
              <w:rPr>
                <w:sz w:val="26"/>
                <w:szCs w:val="26"/>
              </w:rPr>
              <w:t>+ Diện tích từ 300 m</w:t>
            </w:r>
            <w:r w:rsidRPr="007F5522">
              <w:rPr>
                <w:sz w:val="26"/>
                <w:szCs w:val="26"/>
                <w:vertAlign w:val="superscript"/>
              </w:rPr>
              <w:t>2</w:t>
            </w:r>
            <w:r w:rsidRPr="007F5522">
              <w:rPr>
                <w:sz w:val="26"/>
                <w:szCs w:val="26"/>
              </w:rPr>
              <w:t xml:space="preserve"> đến dưới 500 m</w:t>
            </w:r>
            <w:r w:rsidRPr="007F5522">
              <w:rPr>
                <w:sz w:val="26"/>
                <w:szCs w:val="26"/>
                <w:vertAlign w:val="superscript"/>
              </w:rPr>
              <w:t>2</w:t>
            </w:r>
          </w:p>
        </w:tc>
        <w:tc>
          <w:tcPr>
            <w:tcW w:w="1417" w:type="pct"/>
            <w:shd w:val="clear" w:color="auto" w:fill="auto"/>
            <w:tcMar>
              <w:top w:w="0" w:type="dxa"/>
              <w:left w:w="0" w:type="dxa"/>
              <w:bottom w:w="0" w:type="dxa"/>
              <w:right w:w="0" w:type="dxa"/>
            </w:tcMar>
            <w:vAlign w:val="bottom"/>
          </w:tcPr>
          <w:p w:rsidR="000C6468" w:rsidRPr="007F5522" w:rsidRDefault="002237ED" w:rsidP="007F5522">
            <w:pPr>
              <w:jc w:val="center"/>
              <w:rPr>
                <w:sz w:val="26"/>
                <w:szCs w:val="26"/>
              </w:rPr>
            </w:pPr>
            <w:r w:rsidRPr="007F5522">
              <w:rPr>
                <w:sz w:val="26"/>
                <w:szCs w:val="26"/>
              </w:rPr>
              <w:t>450.000</w:t>
            </w:r>
          </w:p>
        </w:tc>
      </w:tr>
      <w:tr w:rsidR="007F5522" w:rsidRPr="007F5522" w:rsidTr="00E552ED">
        <w:tc>
          <w:tcPr>
            <w:tcW w:w="3583" w:type="pct"/>
            <w:shd w:val="clear" w:color="auto" w:fill="auto"/>
            <w:tcMar>
              <w:top w:w="0" w:type="dxa"/>
              <w:left w:w="0" w:type="dxa"/>
              <w:bottom w:w="0" w:type="dxa"/>
              <w:right w:w="0" w:type="dxa"/>
            </w:tcMar>
            <w:vAlign w:val="center"/>
          </w:tcPr>
          <w:p w:rsidR="000C6468" w:rsidRPr="007F5522" w:rsidRDefault="002237ED" w:rsidP="007F5522">
            <w:pPr>
              <w:spacing w:before="120"/>
              <w:rPr>
                <w:sz w:val="26"/>
                <w:szCs w:val="26"/>
              </w:rPr>
            </w:pPr>
            <w:r w:rsidRPr="007F5522">
              <w:rPr>
                <w:sz w:val="26"/>
                <w:szCs w:val="26"/>
              </w:rPr>
              <w:t>+ Diện tích từ 500 m</w:t>
            </w:r>
            <w:r w:rsidRPr="007F5522">
              <w:rPr>
                <w:sz w:val="26"/>
                <w:szCs w:val="26"/>
                <w:vertAlign w:val="superscript"/>
              </w:rPr>
              <w:t>2</w:t>
            </w:r>
            <w:r w:rsidRPr="007F5522">
              <w:rPr>
                <w:sz w:val="26"/>
                <w:szCs w:val="26"/>
              </w:rPr>
              <w:t xml:space="preserve"> đến dưới 1.000 m</w:t>
            </w:r>
            <w:r w:rsidRPr="007F5522">
              <w:rPr>
                <w:sz w:val="26"/>
                <w:szCs w:val="26"/>
                <w:vertAlign w:val="superscript"/>
              </w:rPr>
              <w:t>2</w:t>
            </w:r>
          </w:p>
        </w:tc>
        <w:tc>
          <w:tcPr>
            <w:tcW w:w="1417" w:type="pct"/>
            <w:shd w:val="clear" w:color="auto" w:fill="auto"/>
            <w:tcMar>
              <w:top w:w="0" w:type="dxa"/>
              <w:left w:w="0" w:type="dxa"/>
              <w:bottom w:w="0" w:type="dxa"/>
              <w:right w:w="0" w:type="dxa"/>
            </w:tcMar>
            <w:vAlign w:val="bottom"/>
          </w:tcPr>
          <w:p w:rsidR="000C6468" w:rsidRPr="007F5522" w:rsidRDefault="002237ED" w:rsidP="007F5522">
            <w:pPr>
              <w:jc w:val="center"/>
              <w:rPr>
                <w:sz w:val="26"/>
                <w:szCs w:val="26"/>
              </w:rPr>
            </w:pPr>
            <w:r w:rsidRPr="007F5522">
              <w:rPr>
                <w:sz w:val="26"/>
                <w:szCs w:val="26"/>
              </w:rPr>
              <w:t>540.000</w:t>
            </w:r>
          </w:p>
        </w:tc>
      </w:tr>
      <w:tr w:rsidR="007F5522" w:rsidRPr="007F5522" w:rsidTr="00E552ED">
        <w:tc>
          <w:tcPr>
            <w:tcW w:w="3583" w:type="pct"/>
            <w:shd w:val="clear" w:color="auto" w:fill="auto"/>
            <w:tcMar>
              <w:top w:w="0" w:type="dxa"/>
              <w:left w:w="0" w:type="dxa"/>
              <w:bottom w:w="0" w:type="dxa"/>
              <w:right w:w="0" w:type="dxa"/>
            </w:tcMar>
            <w:vAlign w:val="center"/>
          </w:tcPr>
          <w:p w:rsidR="000C6468" w:rsidRPr="007F5522" w:rsidRDefault="002237ED" w:rsidP="007F5522">
            <w:pPr>
              <w:spacing w:before="120"/>
              <w:rPr>
                <w:sz w:val="26"/>
                <w:szCs w:val="26"/>
              </w:rPr>
            </w:pPr>
            <w:r w:rsidRPr="007F5522">
              <w:rPr>
                <w:sz w:val="26"/>
                <w:szCs w:val="26"/>
              </w:rPr>
              <w:t>+ Diện tích từ 1.000 m</w:t>
            </w:r>
            <w:r w:rsidRPr="007F5522">
              <w:rPr>
                <w:sz w:val="26"/>
                <w:szCs w:val="26"/>
                <w:vertAlign w:val="superscript"/>
              </w:rPr>
              <w:t>2</w:t>
            </w:r>
            <w:r w:rsidRPr="007F5522">
              <w:rPr>
                <w:sz w:val="26"/>
                <w:szCs w:val="26"/>
              </w:rPr>
              <w:t xml:space="preserve"> đến dưới 3.000 m</w:t>
            </w:r>
            <w:r w:rsidRPr="007F5522">
              <w:rPr>
                <w:sz w:val="26"/>
                <w:szCs w:val="26"/>
                <w:vertAlign w:val="superscript"/>
              </w:rPr>
              <w:t>2</w:t>
            </w:r>
          </w:p>
        </w:tc>
        <w:tc>
          <w:tcPr>
            <w:tcW w:w="1417" w:type="pct"/>
            <w:shd w:val="clear" w:color="auto" w:fill="auto"/>
            <w:tcMar>
              <w:top w:w="0" w:type="dxa"/>
              <w:left w:w="0" w:type="dxa"/>
              <w:bottom w:w="0" w:type="dxa"/>
              <w:right w:w="0" w:type="dxa"/>
            </w:tcMar>
            <w:vAlign w:val="bottom"/>
          </w:tcPr>
          <w:p w:rsidR="000C6468" w:rsidRPr="007F5522" w:rsidRDefault="002237ED" w:rsidP="007F5522">
            <w:pPr>
              <w:jc w:val="center"/>
              <w:rPr>
                <w:sz w:val="26"/>
                <w:szCs w:val="26"/>
              </w:rPr>
            </w:pPr>
            <w:r w:rsidRPr="007F5522">
              <w:rPr>
                <w:sz w:val="26"/>
                <w:szCs w:val="26"/>
              </w:rPr>
              <w:t>720.000</w:t>
            </w:r>
          </w:p>
        </w:tc>
      </w:tr>
      <w:tr w:rsidR="007F5522" w:rsidRPr="007F5522" w:rsidTr="00E552ED">
        <w:tc>
          <w:tcPr>
            <w:tcW w:w="3583" w:type="pct"/>
            <w:shd w:val="clear" w:color="auto" w:fill="auto"/>
            <w:tcMar>
              <w:top w:w="0" w:type="dxa"/>
              <w:left w:w="0" w:type="dxa"/>
              <w:bottom w:w="0" w:type="dxa"/>
              <w:right w:w="0" w:type="dxa"/>
            </w:tcMar>
            <w:vAlign w:val="center"/>
          </w:tcPr>
          <w:p w:rsidR="000C6468" w:rsidRPr="007F5522" w:rsidRDefault="002237ED" w:rsidP="007F5522">
            <w:pPr>
              <w:spacing w:before="120"/>
              <w:rPr>
                <w:sz w:val="26"/>
                <w:szCs w:val="26"/>
              </w:rPr>
            </w:pPr>
            <w:r w:rsidRPr="007F5522">
              <w:rPr>
                <w:sz w:val="26"/>
                <w:szCs w:val="26"/>
              </w:rPr>
              <w:t>+ Diện tích trên 3.000 m</w:t>
            </w:r>
            <w:r w:rsidRPr="007F5522">
              <w:rPr>
                <w:sz w:val="26"/>
                <w:szCs w:val="26"/>
                <w:vertAlign w:val="superscript"/>
              </w:rPr>
              <w:t>2</w:t>
            </w:r>
          </w:p>
        </w:tc>
        <w:tc>
          <w:tcPr>
            <w:tcW w:w="1417" w:type="pct"/>
            <w:shd w:val="clear" w:color="auto" w:fill="auto"/>
            <w:tcMar>
              <w:top w:w="0" w:type="dxa"/>
              <w:left w:w="0" w:type="dxa"/>
              <w:bottom w:w="0" w:type="dxa"/>
              <w:right w:w="0" w:type="dxa"/>
            </w:tcMar>
            <w:vAlign w:val="bottom"/>
          </w:tcPr>
          <w:p w:rsidR="000C6468" w:rsidRPr="007F5522" w:rsidRDefault="002237ED" w:rsidP="007F5522">
            <w:pPr>
              <w:jc w:val="center"/>
              <w:rPr>
                <w:sz w:val="26"/>
                <w:szCs w:val="26"/>
              </w:rPr>
            </w:pPr>
            <w:r w:rsidRPr="007F5522">
              <w:rPr>
                <w:sz w:val="26"/>
                <w:szCs w:val="26"/>
              </w:rPr>
              <w:t>1.080.000</w:t>
            </w:r>
          </w:p>
        </w:tc>
      </w:tr>
      <w:tr w:rsidR="007F5522" w:rsidRPr="007F5522" w:rsidTr="00E552ED">
        <w:tc>
          <w:tcPr>
            <w:tcW w:w="3583" w:type="pct"/>
            <w:shd w:val="clear" w:color="auto" w:fill="auto"/>
            <w:tcMar>
              <w:top w:w="0" w:type="dxa"/>
              <w:left w:w="0" w:type="dxa"/>
              <w:bottom w:w="0" w:type="dxa"/>
              <w:right w:w="0" w:type="dxa"/>
            </w:tcMar>
            <w:vAlign w:val="center"/>
          </w:tcPr>
          <w:p w:rsidR="000C6468" w:rsidRPr="007F5522" w:rsidRDefault="002237ED" w:rsidP="007F5522">
            <w:pPr>
              <w:spacing w:before="120"/>
              <w:rPr>
                <w:b/>
                <w:sz w:val="26"/>
                <w:szCs w:val="26"/>
              </w:rPr>
            </w:pPr>
            <w:r w:rsidRPr="007F5522">
              <w:rPr>
                <w:b/>
                <w:sz w:val="26"/>
                <w:szCs w:val="26"/>
              </w:rPr>
              <w:t>- Đối với tổ chức:</w:t>
            </w:r>
          </w:p>
        </w:tc>
        <w:tc>
          <w:tcPr>
            <w:tcW w:w="1417" w:type="pct"/>
            <w:shd w:val="clear" w:color="auto" w:fill="auto"/>
            <w:tcMar>
              <w:top w:w="0" w:type="dxa"/>
              <w:left w:w="0" w:type="dxa"/>
              <w:bottom w:w="0" w:type="dxa"/>
              <w:right w:w="0" w:type="dxa"/>
            </w:tcMar>
            <w:vAlign w:val="bottom"/>
          </w:tcPr>
          <w:p w:rsidR="000C6468" w:rsidRPr="007F5522" w:rsidRDefault="000C6468" w:rsidP="007F5522">
            <w:pPr>
              <w:jc w:val="center"/>
              <w:rPr>
                <w:sz w:val="26"/>
                <w:szCs w:val="26"/>
              </w:rPr>
            </w:pPr>
          </w:p>
        </w:tc>
      </w:tr>
      <w:tr w:rsidR="007F5522" w:rsidRPr="007F5522" w:rsidTr="00E552ED">
        <w:tc>
          <w:tcPr>
            <w:tcW w:w="3583" w:type="pct"/>
            <w:shd w:val="clear" w:color="auto" w:fill="auto"/>
            <w:tcMar>
              <w:top w:w="0" w:type="dxa"/>
              <w:left w:w="0" w:type="dxa"/>
              <w:bottom w:w="0" w:type="dxa"/>
              <w:right w:w="0" w:type="dxa"/>
            </w:tcMar>
            <w:vAlign w:val="center"/>
          </w:tcPr>
          <w:p w:rsidR="000C6468" w:rsidRPr="007F5522" w:rsidRDefault="002237ED" w:rsidP="007F5522">
            <w:pPr>
              <w:spacing w:before="120"/>
              <w:rPr>
                <w:i/>
                <w:sz w:val="26"/>
                <w:szCs w:val="26"/>
              </w:rPr>
            </w:pPr>
            <w:r w:rsidRPr="007F5522">
              <w:rPr>
                <w:i/>
                <w:sz w:val="26"/>
                <w:szCs w:val="26"/>
              </w:rPr>
              <w:t>- Đất Nông nghiệp</w:t>
            </w:r>
          </w:p>
        </w:tc>
        <w:tc>
          <w:tcPr>
            <w:tcW w:w="1417" w:type="pct"/>
            <w:shd w:val="clear" w:color="auto" w:fill="auto"/>
            <w:tcMar>
              <w:top w:w="0" w:type="dxa"/>
              <w:left w:w="0" w:type="dxa"/>
              <w:bottom w:w="0" w:type="dxa"/>
              <w:right w:w="0" w:type="dxa"/>
            </w:tcMar>
            <w:vAlign w:val="bottom"/>
          </w:tcPr>
          <w:p w:rsidR="000C6468" w:rsidRPr="007F5522" w:rsidRDefault="000C6468" w:rsidP="007F5522">
            <w:pPr>
              <w:jc w:val="center"/>
              <w:rPr>
                <w:sz w:val="26"/>
                <w:szCs w:val="26"/>
              </w:rPr>
            </w:pPr>
          </w:p>
        </w:tc>
      </w:tr>
      <w:tr w:rsidR="007F5522" w:rsidRPr="007F5522" w:rsidTr="00E552ED">
        <w:tc>
          <w:tcPr>
            <w:tcW w:w="3583" w:type="pct"/>
            <w:shd w:val="clear" w:color="auto" w:fill="auto"/>
            <w:tcMar>
              <w:top w:w="0" w:type="dxa"/>
              <w:left w:w="0" w:type="dxa"/>
              <w:bottom w:w="0" w:type="dxa"/>
              <w:right w:w="0" w:type="dxa"/>
            </w:tcMar>
            <w:vAlign w:val="center"/>
          </w:tcPr>
          <w:p w:rsidR="000C6468" w:rsidRPr="007F5522" w:rsidRDefault="002237ED" w:rsidP="007F5522">
            <w:pPr>
              <w:spacing w:before="120"/>
              <w:rPr>
                <w:sz w:val="26"/>
                <w:szCs w:val="26"/>
              </w:rPr>
            </w:pPr>
            <w:r w:rsidRPr="007F5522">
              <w:rPr>
                <w:sz w:val="26"/>
                <w:szCs w:val="26"/>
              </w:rPr>
              <w:t>+ Diện tích dưới 100 m</w:t>
            </w:r>
            <w:r w:rsidRPr="007F5522">
              <w:rPr>
                <w:sz w:val="26"/>
                <w:szCs w:val="26"/>
                <w:vertAlign w:val="superscript"/>
              </w:rPr>
              <w:t>2</w:t>
            </w:r>
          </w:p>
        </w:tc>
        <w:tc>
          <w:tcPr>
            <w:tcW w:w="1417" w:type="pct"/>
            <w:shd w:val="clear" w:color="auto" w:fill="auto"/>
            <w:tcMar>
              <w:top w:w="0" w:type="dxa"/>
              <w:left w:w="0" w:type="dxa"/>
              <w:bottom w:w="0" w:type="dxa"/>
              <w:right w:w="0" w:type="dxa"/>
            </w:tcMar>
            <w:vAlign w:val="bottom"/>
          </w:tcPr>
          <w:p w:rsidR="000C6468" w:rsidRPr="007F5522" w:rsidRDefault="002237ED" w:rsidP="007F5522">
            <w:pPr>
              <w:jc w:val="center"/>
              <w:rPr>
                <w:sz w:val="26"/>
                <w:szCs w:val="26"/>
              </w:rPr>
            </w:pPr>
            <w:r w:rsidRPr="007F5522">
              <w:rPr>
                <w:sz w:val="26"/>
                <w:szCs w:val="26"/>
              </w:rPr>
              <w:t>180.000</w:t>
            </w:r>
          </w:p>
        </w:tc>
      </w:tr>
      <w:tr w:rsidR="007F5522" w:rsidRPr="007F5522" w:rsidTr="00E552ED">
        <w:tc>
          <w:tcPr>
            <w:tcW w:w="3583" w:type="pct"/>
            <w:shd w:val="clear" w:color="auto" w:fill="auto"/>
            <w:tcMar>
              <w:top w:w="0" w:type="dxa"/>
              <w:left w:w="0" w:type="dxa"/>
              <w:bottom w:w="0" w:type="dxa"/>
              <w:right w:w="0" w:type="dxa"/>
            </w:tcMar>
            <w:vAlign w:val="center"/>
          </w:tcPr>
          <w:p w:rsidR="000C6468" w:rsidRPr="007F5522" w:rsidRDefault="002237ED" w:rsidP="007F5522">
            <w:pPr>
              <w:spacing w:before="120"/>
              <w:rPr>
                <w:sz w:val="26"/>
                <w:szCs w:val="26"/>
              </w:rPr>
            </w:pPr>
            <w:r w:rsidRPr="007F5522">
              <w:rPr>
                <w:sz w:val="26"/>
                <w:szCs w:val="26"/>
              </w:rPr>
              <w:t>+ Diện tích từ 100 m</w:t>
            </w:r>
            <w:r w:rsidRPr="007F5522">
              <w:rPr>
                <w:sz w:val="26"/>
                <w:szCs w:val="26"/>
                <w:vertAlign w:val="superscript"/>
              </w:rPr>
              <w:t>2</w:t>
            </w:r>
            <w:r w:rsidRPr="007F5522">
              <w:rPr>
                <w:sz w:val="26"/>
                <w:szCs w:val="26"/>
              </w:rPr>
              <w:t xml:space="preserve"> đến dưới 300 m</w:t>
            </w:r>
            <w:r w:rsidRPr="007F5522">
              <w:rPr>
                <w:sz w:val="26"/>
                <w:szCs w:val="26"/>
                <w:vertAlign w:val="superscript"/>
              </w:rPr>
              <w:t>2</w:t>
            </w:r>
          </w:p>
        </w:tc>
        <w:tc>
          <w:tcPr>
            <w:tcW w:w="1417" w:type="pct"/>
            <w:shd w:val="clear" w:color="auto" w:fill="auto"/>
            <w:tcMar>
              <w:top w:w="0" w:type="dxa"/>
              <w:left w:w="0" w:type="dxa"/>
              <w:bottom w:w="0" w:type="dxa"/>
              <w:right w:w="0" w:type="dxa"/>
            </w:tcMar>
            <w:vAlign w:val="bottom"/>
          </w:tcPr>
          <w:p w:rsidR="000C6468" w:rsidRPr="007F5522" w:rsidRDefault="002237ED" w:rsidP="007F5522">
            <w:pPr>
              <w:jc w:val="center"/>
              <w:rPr>
                <w:sz w:val="26"/>
                <w:szCs w:val="26"/>
              </w:rPr>
            </w:pPr>
            <w:r w:rsidRPr="007F5522">
              <w:rPr>
                <w:sz w:val="26"/>
                <w:szCs w:val="26"/>
              </w:rPr>
              <w:t>360.000</w:t>
            </w:r>
          </w:p>
        </w:tc>
      </w:tr>
      <w:tr w:rsidR="007F5522" w:rsidRPr="007F5522" w:rsidTr="00E552ED">
        <w:tc>
          <w:tcPr>
            <w:tcW w:w="3583" w:type="pct"/>
            <w:shd w:val="clear" w:color="auto" w:fill="auto"/>
            <w:tcMar>
              <w:top w:w="0" w:type="dxa"/>
              <w:left w:w="0" w:type="dxa"/>
              <w:bottom w:w="0" w:type="dxa"/>
              <w:right w:w="0" w:type="dxa"/>
            </w:tcMar>
            <w:vAlign w:val="center"/>
          </w:tcPr>
          <w:p w:rsidR="000C6468" w:rsidRPr="007F5522" w:rsidRDefault="002237ED" w:rsidP="007F5522">
            <w:pPr>
              <w:spacing w:before="120"/>
              <w:rPr>
                <w:sz w:val="26"/>
                <w:szCs w:val="26"/>
              </w:rPr>
            </w:pPr>
            <w:r w:rsidRPr="007F5522">
              <w:rPr>
                <w:sz w:val="26"/>
                <w:szCs w:val="26"/>
              </w:rPr>
              <w:t>+ Diện tích từ 300 m</w:t>
            </w:r>
            <w:r w:rsidRPr="007F5522">
              <w:rPr>
                <w:sz w:val="26"/>
                <w:szCs w:val="26"/>
                <w:vertAlign w:val="superscript"/>
              </w:rPr>
              <w:t>2</w:t>
            </w:r>
            <w:r w:rsidRPr="007F5522">
              <w:rPr>
                <w:sz w:val="26"/>
                <w:szCs w:val="26"/>
              </w:rPr>
              <w:t xml:space="preserve"> đến dưới 500 m</w:t>
            </w:r>
            <w:r w:rsidRPr="007F5522">
              <w:rPr>
                <w:sz w:val="26"/>
                <w:szCs w:val="26"/>
                <w:vertAlign w:val="superscript"/>
              </w:rPr>
              <w:t>2</w:t>
            </w:r>
          </w:p>
        </w:tc>
        <w:tc>
          <w:tcPr>
            <w:tcW w:w="1417" w:type="pct"/>
            <w:shd w:val="clear" w:color="auto" w:fill="auto"/>
            <w:tcMar>
              <w:top w:w="0" w:type="dxa"/>
              <w:left w:w="0" w:type="dxa"/>
              <w:bottom w:w="0" w:type="dxa"/>
              <w:right w:w="0" w:type="dxa"/>
            </w:tcMar>
            <w:vAlign w:val="bottom"/>
          </w:tcPr>
          <w:p w:rsidR="000C6468" w:rsidRPr="007F5522" w:rsidRDefault="002237ED" w:rsidP="007F5522">
            <w:pPr>
              <w:jc w:val="center"/>
              <w:rPr>
                <w:sz w:val="26"/>
                <w:szCs w:val="26"/>
              </w:rPr>
            </w:pPr>
            <w:r w:rsidRPr="007F5522">
              <w:rPr>
                <w:sz w:val="26"/>
                <w:szCs w:val="26"/>
              </w:rPr>
              <w:t>540.000</w:t>
            </w:r>
          </w:p>
        </w:tc>
      </w:tr>
      <w:tr w:rsidR="007F5522" w:rsidRPr="007F5522" w:rsidTr="00E552ED">
        <w:tc>
          <w:tcPr>
            <w:tcW w:w="3583" w:type="pct"/>
            <w:shd w:val="clear" w:color="auto" w:fill="auto"/>
            <w:tcMar>
              <w:top w:w="0" w:type="dxa"/>
              <w:left w:w="0" w:type="dxa"/>
              <w:bottom w:w="0" w:type="dxa"/>
              <w:right w:w="0" w:type="dxa"/>
            </w:tcMar>
            <w:vAlign w:val="center"/>
          </w:tcPr>
          <w:p w:rsidR="000C6468" w:rsidRPr="007F5522" w:rsidRDefault="002237ED" w:rsidP="007F5522">
            <w:pPr>
              <w:spacing w:before="120"/>
              <w:rPr>
                <w:sz w:val="26"/>
                <w:szCs w:val="26"/>
              </w:rPr>
            </w:pPr>
            <w:r w:rsidRPr="007F5522">
              <w:rPr>
                <w:sz w:val="26"/>
                <w:szCs w:val="26"/>
              </w:rPr>
              <w:t>+ Diện tích từ 500 m</w:t>
            </w:r>
            <w:r w:rsidRPr="007F5522">
              <w:rPr>
                <w:sz w:val="26"/>
                <w:szCs w:val="26"/>
                <w:vertAlign w:val="superscript"/>
              </w:rPr>
              <w:t>2</w:t>
            </w:r>
            <w:r w:rsidRPr="007F5522">
              <w:rPr>
                <w:sz w:val="26"/>
                <w:szCs w:val="26"/>
              </w:rPr>
              <w:t xml:space="preserve"> đến dưới 1.000 m</w:t>
            </w:r>
            <w:r w:rsidRPr="007F5522">
              <w:rPr>
                <w:sz w:val="26"/>
                <w:szCs w:val="26"/>
                <w:vertAlign w:val="superscript"/>
              </w:rPr>
              <w:t>2</w:t>
            </w:r>
          </w:p>
        </w:tc>
        <w:tc>
          <w:tcPr>
            <w:tcW w:w="1417" w:type="pct"/>
            <w:shd w:val="clear" w:color="auto" w:fill="auto"/>
            <w:tcMar>
              <w:top w:w="0" w:type="dxa"/>
              <w:left w:w="0" w:type="dxa"/>
              <w:bottom w:w="0" w:type="dxa"/>
              <w:right w:w="0" w:type="dxa"/>
            </w:tcMar>
            <w:vAlign w:val="bottom"/>
          </w:tcPr>
          <w:p w:rsidR="000C6468" w:rsidRPr="007F5522" w:rsidRDefault="002237ED" w:rsidP="007F5522">
            <w:pPr>
              <w:jc w:val="center"/>
              <w:rPr>
                <w:sz w:val="26"/>
                <w:szCs w:val="26"/>
              </w:rPr>
            </w:pPr>
            <w:r w:rsidRPr="007F5522">
              <w:rPr>
                <w:sz w:val="26"/>
                <w:szCs w:val="26"/>
              </w:rPr>
              <w:t>810.000</w:t>
            </w:r>
          </w:p>
        </w:tc>
      </w:tr>
      <w:tr w:rsidR="007F5522" w:rsidRPr="007F5522" w:rsidTr="00E552ED">
        <w:tc>
          <w:tcPr>
            <w:tcW w:w="3583" w:type="pct"/>
            <w:shd w:val="clear" w:color="auto" w:fill="auto"/>
            <w:tcMar>
              <w:top w:w="0" w:type="dxa"/>
              <w:left w:w="0" w:type="dxa"/>
              <w:bottom w:w="0" w:type="dxa"/>
              <w:right w:w="0" w:type="dxa"/>
            </w:tcMar>
            <w:vAlign w:val="center"/>
          </w:tcPr>
          <w:p w:rsidR="000C6468" w:rsidRPr="007F5522" w:rsidRDefault="002237ED" w:rsidP="007F5522">
            <w:pPr>
              <w:spacing w:before="120"/>
              <w:rPr>
                <w:sz w:val="26"/>
                <w:szCs w:val="26"/>
              </w:rPr>
            </w:pPr>
            <w:r w:rsidRPr="007F5522">
              <w:rPr>
                <w:sz w:val="26"/>
                <w:szCs w:val="26"/>
              </w:rPr>
              <w:t>+ Diện tích từ 1.000 m</w:t>
            </w:r>
            <w:r w:rsidRPr="007F5522">
              <w:rPr>
                <w:sz w:val="26"/>
                <w:szCs w:val="26"/>
                <w:vertAlign w:val="superscript"/>
              </w:rPr>
              <w:t>2</w:t>
            </w:r>
            <w:r w:rsidRPr="007F5522">
              <w:rPr>
                <w:sz w:val="26"/>
                <w:szCs w:val="26"/>
              </w:rPr>
              <w:t xml:space="preserve"> đến dưới 3.000 m</w:t>
            </w:r>
            <w:r w:rsidRPr="007F5522">
              <w:rPr>
                <w:sz w:val="26"/>
                <w:szCs w:val="26"/>
                <w:vertAlign w:val="superscript"/>
              </w:rPr>
              <w:t>2</w:t>
            </w:r>
          </w:p>
        </w:tc>
        <w:tc>
          <w:tcPr>
            <w:tcW w:w="1417" w:type="pct"/>
            <w:shd w:val="clear" w:color="auto" w:fill="auto"/>
            <w:tcMar>
              <w:top w:w="0" w:type="dxa"/>
              <w:left w:w="0" w:type="dxa"/>
              <w:bottom w:w="0" w:type="dxa"/>
              <w:right w:w="0" w:type="dxa"/>
            </w:tcMar>
            <w:vAlign w:val="bottom"/>
          </w:tcPr>
          <w:p w:rsidR="000C6468" w:rsidRPr="007F5522" w:rsidRDefault="002237ED" w:rsidP="007F5522">
            <w:pPr>
              <w:jc w:val="center"/>
              <w:rPr>
                <w:sz w:val="26"/>
                <w:szCs w:val="26"/>
              </w:rPr>
            </w:pPr>
            <w:r w:rsidRPr="007F5522">
              <w:rPr>
                <w:sz w:val="26"/>
                <w:szCs w:val="26"/>
              </w:rPr>
              <w:t>1.080.000</w:t>
            </w:r>
          </w:p>
        </w:tc>
      </w:tr>
      <w:tr w:rsidR="007F5522" w:rsidRPr="007F5522" w:rsidTr="00E552ED">
        <w:tc>
          <w:tcPr>
            <w:tcW w:w="3583" w:type="pct"/>
            <w:shd w:val="clear" w:color="auto" w:fill="auto"/>
            <w:tcMar>
              <w:top w:w="0" w:type="dxa"/>
              <w:left w:w="0" w:type="dxa"/>
              <w:bottom w:w="0" w:type="dxa"/>
              <w:right w:w="0" w:type="dxa"/>
            </w:tcMar>
            <w:vAlign w:val="center"/>
          </w:tcPr>
          <w:p w:rsidR="000C6468" w:rsidRPr="007F5522" w:rsidRDefault="002237ED" w:rsidP="007F5522">
            <w:pPr>
              <w:spacing w:before="120"/>
              <w:rPr>
                <w:sz w:val="26"/>
                <w:szCs w:val="26"/>
              </w:rPr>
            </w:pPr>
            <w:r w:rsidRPr="007F5522">
              <w:rPr>
                <w:sz w:val="26"/>
                <w:szCs w:val="26"/>
              </w:rPr>
              <w:t>+ Diện tích từ 3.000 m</w:t>
            </w:r>
            <w:r w:rsidRPr="007F5522">
              <w:rPr>
                <w:sz w:val="26"/>
                <w:szCs w:val="26"/>
                <w:vertAlign w:val="superscript"/>
              </w:rPr>
              <w:t>2</w:t>
            </w:r>
            <w:r w:rsidRPr="007F5522">
              <w:rPr>
                <w:sz w:val="26"/>
                <w:szCs w:val="26"/>
              </w:rPr>
              <w:t xml:space="preserve"> đến dưới 10.000 m</w:t>
            </w:r>
            <w:r w:rsidRPr="007F5522">
              <w:rPr>
                <w:sz w:val="26"/>
                <w:szCs w:val="26"/>
                <w:vertAlign w:val="superscript"/>
              </w:rPr>
              <w:t>2</w:t>
            </w:r>
          </w:p>
        </w:tc>
        <w:tc>
          <w:tcPr>
            <w:tcW w:w="1417" w:type="pct"/>
            <w:shd w:val="clear" w:color="auto" w:fill="auto"/>
            <w:tcMar>
              <w:top w:w="0" w:type="dxa"/>
              <w:left w:w="0" w:type="dxa"/>
              <w:bottom w:w="0" w:type="dxa"/>
              <w:right w:w="0" w:type="dxa"/>
            </w:tcMar>
            <w:vAlign w:val="bottom"/>
          </w:tcPr>
          <w:p w:rsidR="000C6468" w:rsidRPr="007F5522" w:rsidRDefault="002237ED" w:rsidP="007F5522">
            <w:pPr>
              <w:jc w:val="center"/>
              <w:rPr>
                <w:sz w:val="26"/>
                <w:szCs w:val="26"/>
              </w:rPr>
            </w:pPr>
            <w:r w:rsidRPr="007F5522">
              <w:rPr>
                <w:sz w:val="26"/>
                <w:szCs w:val="26"/>
              </w:rPr>
              <w:t>1.350.000</w:t>
            </w:r>
          </w:p>
        </w:tc>
      </w:tr>
      <w:tr w:rsidR="007F5522" w:rsidRPr="007F5522" w:rsidTr="00E552ED">
        <w:tc>
          <w:tcPr>
            <w:tcW w:w="3583" w:type="pct"/>
            <w:shd w:val="clear" w:color="auto" w:fill="auto"/>
            <w:tcMar>
              <w:top w:w="0" w:type="dxa"/>
              <w:left w:w="0" w:type="dxa"/>
              <w:bottom w:w="0" w:type="dxa"/>
              <w:right w:w="0" w:type="dxa"/>
            </w:tcMar>
            <w:vAlign w:val="center"/>
          </w:tcPr>
          <w:p w:rsidR="000C6468" w:rsidRPr="007F5522" w:rsidRDefault="002237ED" w:rsidP="007F5522">
            <w:pPr>
              <w:spacing w:before="120"/>
              <w:rPr>
                <w:sz w:val="26"/>
                <w:szCs w:val="26"/>
              </w:rPr>
            </w:pPr>
            <w:r w:rsidRPr="007F5522">
              <w:rPr>
                <w:sz w:val="26"/>
                <w:szCs w:val="26"/>
              </w:rPr>
              <w:t>+ Diện tích từ 1 ha đến dưới 10 ha</w:t>
            </w:r>
          </w:p>
        </w:tc>
        <w:tc>
          <w:tcPr>
            <w:tcW w:w="1417" w:type="pct"/>
            <w:shd w:val="clear" w:color="auto" w:fill="auto"/>
            <w:tcMar>
              <w:top w:w="0" w:type="dxa"/>
              <w:left w:w="0" w:type="dxa"/>
              <w:bottom w:w="0" w:type="dxa"/>
              <w:right w:w="0" w:type="dxa"/>
            </w:tcMar>
            <w:vAlign w:val="bottom"/>
          </w:tcPr>
          <w:p w:rsidR="000C6468" w:rsidRPr="007F5522" w:rsidRDefault="002237ED" w:rsidP="007F5522">
            <w:pPr>
              <w:jc w:val="center"/>
              <w:rPr>
                <w:sz w:val="26"/>
                <w:szCs w:val="26"/>
              </w:rPr>
            </w:pPr>
            <w:r w:rsidRPr="007F5522">
              <w:rPr>
                <w:sz w:val="26"/>
                <w:szCs w:val="26"/>
              </w:rPr>
              <w:t>1.800.000</w:t>
            </w:r>
          </w:p>
        </w:tc>
      </w:tr>
      <w:tr w:rsidR="007F5522" w:rsidRPr="007F5522" w:rsidTr="00E552ED">
        <w:tc>
          <w:tcPr>
            <w:tcW w:w="3583" w:type="pct"/>
            <w:shd w:val="clear" w:color="auto" w:fill="auto"/>
            <w:tcMar>
              <w:top w:w="0" w:type="dxa"/>
              <w:left w:w="0" w:type="dxa"/>
              <w:bottom w:w="0" w:type="dxa"/>
              <w:right w:w="0" w:type="dxa"/>
            </w:tcMar>
            <w:vAlign w:val="center"/>
          </w:tcPr>
          <w:p w:rsidR="000C6468" w:rsidRPr="007F5522" w:rsidRDefault="002237ED" w:rsidP="007F5522">
            <w:pPr>
              <w:spacing w:before="120"/>
              <w:rPr>
                <w:sz w:val="26"/>
                <w:szCs w:val="26"/>
              </w:rPr>
            </w:pPr>
            <w:r w:rsidRPr="007F5522">
              <w:rPr>
                <w:sz w:val="26"/>
                <w:szCs w:val="26"/>
              </w:rPr>
              <w:t>+ Diện tích từ 10 ha đến dưới 50 ha</w:t>
            </w:r>
          </w:p>
        </w:tc>
        <w:tc>
          <w:tcPr>
            <w:tcW w:w="1417" w:type="pct"/>
            <w:shd w:val="clear" w:color="auto" w:fill="auto"/>
            <w:tcMar>
              <w:top w:w="0" w:type="dxa"/>
              <w:left w:w="0" w:type="dxa"/>
              <w:bottom w:w="0" w:type="dxa"/>
              <w:right w:w="0" w:type="dxa"/>
            </w:tcMar>
            <w:vAlign w:val="bottom"/>
          </w:tcPr>
          <w:p w:rsidR="000C6468" w:rsidRPr="007F5522" w:rsidRDefault="002237ED" w:rsidP="007F5522">
            <w:pPr>
              <w:jc w:val="center"/>
              <w:rPr>
                <w:sz w:val="26"/>
                <w:szCs w:val="26"/>
              </w:rPr>
            </w:pPr>
            <w:r w:rsidRPr="007F5522">
              <w:rPr>
                <w:sz w:val="26"/>
                <w:szCs w:val="26"/>
              </w:rPr>
              <w:t>2.700.000</w:t>
            </w:r>
          </w:p>
        </w:tc>
      </w:tr>
      <w:tr w:rsidR="007F5522" w:rsidRPr="007F5522" w:rsidTr="00E552ED">
        <w:tc>
          <w:tcPr>
            <w:tcW w:w="3583" w:type="pct"/>
            <w:shd w:val="clear" w:color="auto" w:fill="auto"/>
            <w:tcMar>
              <w:top w:w="0" w:type="dxa"/>
              <w:left w:w="0" w:type="dxa"/>
              <w:bottom w:w="0" w:type="dxa"/>
              <w:right w:w="0" w:type="dxa"/>
            </w:tcMar>
            <w:vAlign w:val="center"/>
          </w:tcPr>
          <w:p w:rsidR="000C6468" w:rsidRPr="007F5522" w:rsidRDefault="002237ED" w:rsidP="007F5522">
            <w:pPr>
              <w:spacing w:before="120"/>
              <w:rPr>
                <w:sz w:val="26"/>
                <w:szCs w:val="26"/>
              </w:rPr>
            </w:pPr>
            <w:r w:rsidRPr="007F5522">
              <w:rPr>
                <w:sz w:val="26"/>
                <w:szCs w:val="26"/>
              </w:rPr>
              <w:t>+ Diện tích từ 50 ha đến dưới 100 ha</w:t>
            </w:r>
          </w:p>
        </w:tc>
        <w:tc>
          <w:tcPr>
            <w:tcW w:w="1417" w:type="pct"/>
            <w:shd w:val="clear" w:color="auto" w:fill="auto"/>
            <w:tcMar>
              <w:top w:w="0" w:type="dxa"/>
              <w:left w:w="0" w:type="dxa"/>
              <w:bottom w:w="0" w:type="dxa"/>
              <w:right w:w="0" w:type="dxa"/>
            </w:tcMar>
            <w:vAlign w:val="bottom"/>
          </w:tcPr>
          <w:p w:rsidR="000C6468" w:rsidRPr="007F5522" w:rsidRDefault="002237ED" w:rsidP="007F5522">
            <w:pPr>
              <w:jc w:val="center"/>
              <w:rPr>
                <w:sz w:val="26"/>
                <w:szCs w:val="26"/>
              </w:rPr>
            </w:pPr>
            <w:r w:rsidRPr="007F5522">
              <w:rPr>
                <w:sz w:val="26"/>
                <w:szCs w:val="26"/>
              </w:rPr>
              <w:t>4.500.000</w:t>
            </w:r>
          </w:p>
        </w:tc>
      </w:tr>
      <w:tr w:rsidR="007F5522" w:rsidRPr="007F5522" w:rsidTr="00E552ED">
        <w:tc>
          <w:tcPr>
            <w:tcW w:w="3583" w:type="pct"/>
            <w:shd w:val="clear" w:color="auto" w:fill="auto"/>
            <w:tcMar>
              <w:top w:w="0" w:type="dxa"/>
              <w:left w:w="0" w:type="dxa"/>
              <w:bottom w:w="0" w:type="dxa"/>
              <w:right w:w="0" w:type="dxa"/>
            </w:tcMar>
            <w:vAlign w:val="center"/>
          </w:tcPr>
          <w:p w:rsidR="000C6468" w:rsidRPr="007F5522" w:rsidRDefault="002237ED" w:rsidP="007F5522">
            <w:pPr>
              <w:spacing w:before="120"/>
              <w:rPr>
                <w:sz w:val="26"/>
                <w:szCs w:val="26"/>
              </w:rPr>
            </w:pPr>
            <w:r w:rsidRPr="007F5522">
              <w:rPr>
                <w:sz w:val="26"/>
                <w:szCs w:val="26"/>
              </w:rPr>
              <w:t>+ Diện tích từ 100 ha đến dưới 500 ha</w:t>
            </w:r>
          </w:p>
        </w:tc>
        <w:tc>
          <w:tcPr>
            <w:tcW w:w="1417" w:type="pct"/>
            <w:shd w:val="clear" w:color="auto" w:fill="auto"/>
            <w:tcMar>
              <w:top w:w="0" w:type="dxa"/>
              <w:left w:w="0" w:type="dxa"/>
              <w:bottom w:w="0" w:type="dxa"/>
              <w:right w:w="0" w:type="dxa"/>
            </w:tcMar>
            <w:vAlign w:val="bottom"/>
          </w:tcPr>
          <w:p w:rsidR="000C6468" w:rsidRPr="007F5522" w:rsidRDefault="002237ED" w:rsidP="007F5522">
            <w:pPr>
              <w:jc w:val="center"/>
              <w:rPr>
                <w:sz w:val="26"/>
                <w:szCs w:val="26"/>
              </w:rPr>
            </w:pPr>
            <w:r w:rsidRPr="007F5522">
              <w:rPr>
                <w:sz w:val="26"/>
                <w:szCs w:val="26"/>
              </w:rPr>
              <w:t>5.670.000</w:t>
            </w:r>
          </w:p>
        </w:tc>
      </w:tr>
      <w:tr w:rsidR="007F5522" w:rsidRPr="007F5522" w:rsidTr="00E552ED">
        <w:tc>
          <w:tcPr>
            <w:tcW w:w="3583" w:type="pct"/>
            <w:shd w:val="clear" w:color="auto" w:fill="auto"/>
            <w:tcMar>
              <w:top w:w="0" w:type="dxa"/>
              <w:left w:w="0" w:type="dxa"/>
              <w:bottom w:w="0" w:type="dxa"/>
              <w:right w:w="0" w:type="dxa"/>
            </w:tcMar>
            <w:vAlign w:val="center"/>
          </w:tcPr>
          <w:p w:rsidR="000C6468" w:rsidRPr="007F5522" w:rsidRDefault="002237ED" w:rsidP="007F5522">
            <w:pPr>
              <w:spacing w:before="120"/>
              <w:rPr>
                <w:sz w:val="26"/>
                <w:szCs w:val="26"/>
              </w:rPr>
            </w:pPr>
            <w:r w:rsidRPr="007F5522">
              <w:rPr>
                <w:sz w:val="26"/>
                <w:szCs w:val="26"/>
              </w:rPr>
              <w:t>+ Diện tích trên 500 ha</w:t>
            </w:r>
          </w:p>
        </w:tc>
        <w:tc>
          <w:tcPr>
            <w:tcW w:w="1417" w:type="pct"/>
            <w:shd w:val="clear" w:color="auto" w:fill="auto"/>
            <w:tcMar>
              <w:top w:w="0" w:type="dxa"/>
              <w:left w:w="0" w:type="dxa"/>
              <w:bottom w:w="0" w:type="dxa"/>
              <w:right w:w="0" w:type="dxa"/>
            </w:tcMar>
            <w:vAlign w:val="bottom"/>
          </w:tcPr>
          <w:p w:rsidR="000C6468" w:rsidRPr="007F5522" w:rsidRDefault="002237ED" w:rsidP="007F5522">
            <w:pPr>
              <w:jc w:val="center"/>
              <w:rPr>
                <w:sz w:val="26"/>
                <w:szCs w:val="26"/>
              </w:rPr>
            </w:pPr>
            <w:r w:rsidRPr="007F5522">
              <w:rPr>
                <w:sz w:val="26"/>
                <w:szCs w:val="26"/>
              </w:rPr>
              <w:t>6.750.000</w:t>
            </w:r>
          </w:p>
        </w:tc>
      </w:tr>
      <w:tr w:rsidR="007F5522" w:rsidRPr="007F5522" w:rsidTr="00E552ED">
        <w:tc>
          <w:tcPr>
            <w:tcW w:w="3583" w:type="pct"/>
            <w:shd w:val="clear" w:color="auto" w:fill="auto"/>
            <w:tcMar>
              <w:top w:w="0" w:type="dxa"/>
              <w:left w:w="0" w:type="dxa"/>
              <w:bottom w:w="0" w:type="dxa"/>
              <w:right w:w="0" w:type="dxa"/>
            </w:tcMar>
            <w:vAlign w:val="center"/>
          </w:tcPr>
          <w:p w:rsidR="000C6468" w:rsidRPr="007F5522" w:rsidRDefault="002237ED" w:rsidP="007F5522">
            <w:pPr>
              <w:spacing w:before="120"/>
              <w:rPr>
                <w:i/>
                <w:sz w:val="26"/>
                <w:szCs w:val="26"/>
              </w:rPr>
            </w:pPr>
            <w:r w:rsidRPr="007F5522">
              <w:rPr>
                <w:i/>
                <w:sz w:val="26"/>
                <w:szCs w:val="26"/>
              </w:rPr>
              <w:t>- Đất ở, đất Phi nông nghiệp</w:t>
            </w:r>
          </w:p>
        </w:tc>
        <w:tc>
          <w:tcPr>
            <w:tcW w:w="1417" w:type="pct"/>
            <w:shd w:val="clear" w:color="auto" w:fill="auto"/>
            <w:tcMar>
              <w:top w:w="0" w:type="dxa"/>
              <w:left w:w="0" w:type="dxa"/>
              <w:bottom w:w="0" w:type="dxa"/>
              <w:right w:w="0" w:type="dxa"/>
            </w:tcMar>
            <w:vAlign w:val="bottom"/>
          </w:tcPr>
          <w:p w:rsidR="000C6468" w:rsidRPr="007F5522" w:rsidRDefault="000C6468" w:rsidP="007F5522">
            <w:pPr>
              <w:jc w:val="center"/>
              <w:rPr>
                <w:sz w:val="26"/>
                <w:szCs w:val="26"/>
              </w:rPr>
            </w:pPr>
          </w:p>
        </w:tc>
      </w:tr>
      <w:tr w:rsidR="007F5522" w:rsidRPr="007F5522" w:rsidTr="00E552ED">
        <w:tc>
          <w:tcPr>
            <w:tcW w:w="3583" w:type="pct"/>
            <w:shd w:val="clear" w:color="auto" w:fill="auto"/>
            <w:tcMar>
              <w:top w:w="0" w:type="dxa"/>
              <w:left w:w="0" w:type="dxa"/>
              <w:bottom w:w="0" w:type="dxa"/>
              <w:right w:w="0" w:type="dxa"/>
            </w:tcMar>
            <w:vAlign w:val="center"/>
          </w:tcPr>
          <w:p w:rsidR="000C6468" w:rsidRPr="007F5522" w:rsidRDefault="002237ED" w:rsidP="007F5522">
            <w:pPr>
              <w:spacing w:before="120"/>
              <w:rPr>
                <w:sz w:val="26"/>
                <w:szCs w:val="26"/>
              </w:rPr>
            </w:pPr>
            <w:r w:rsidRPr="007F5522">
              <w:rPr>
                <w:sz w:val="26"/>
                <w:szCs w:val="26"/>
              </w:rPr>
              <w:t>+ Diện tích dưới 100 m</w:t>
            </w:r>
            <w:r w:rsidRPr="007F5522">
              <w:rPr>
                <w:sz w:val="26"/>
                <w:szCs w:val="26"/>
                <w:vertAlign w:val="superscript"/>
              </w:rPr>
              <w:t>2</w:t>
            </w:r>
          </w:p>
        </w:tc>
        <w:tc>
          <w:tcPr>
            <w:tcW w:w="1417" w:type="pct"/>
            <w:shd w:val="clear" w:color="auto" w:fill="auto"/>
            <w:tcMar>
              <w:top w:w="0" w:type="dxa"/>
              <w:left w:w="0" w:type="dxa"/>
              <w:bottom w:w="0" w:type="dxa"/>
              <w:right w:w="0" w:type="dxa"/>
            </w:tcMar>
            <w:vAlign w:val="bottom"/>
          </w:tcPr>
          <w:p w:rsidR="000C6468" w:rsidRPr="007F5522" w:rsidRDefault="002237ED" w:rsidP="007F5522">
            <w:pPr>
              <w:jc w:val="center"/>
              <w:rPr>
                <w:sz w:val="26"/>
                <w:szCs w:val="26"/>
              </w:rPr>
            </w:pPr>
            <w:r w:rsidRPr="007F5522">
              <w:rPr>
                <w:sz w:val="26"/>
                <w:szCs w:val="26"/>
              </w:rPr>
              <w:t>270.000</w:t>
            </w:r>
          </w:p>
        </w:tc>
      </w:tr>
      <w:tr w:rsidR="007F5522" w:rsidRPr="007F5522" w:rsidTr="00E552ED">
        <w:tc>
          <w:tcPr>
            <w:tcW w:w="3583" w:type="pct"/>
            <w:shd w:val="clear" w:color="auto" w:fill="auto"/>
            <w:tcMar>
              <w:top w:w="0" w:type="dxa"/>
              <w:left w:w="0" w:type="dxa"/>
              <w:bottom w:w="0" w:type="dxa"/>
              <w:right w:w="0" w:type="dxa"/>
            </w:tcMar>
            <w:vAlign w:val="center"/>
          </w:tcPr>
          <w:p w:rsidR="000C6468" w:rsidRPr="007F5522" w:rsidRDefault="002237ED" w:rsidP="007F5522">
            <w:pPr>
              <w:spacing w:before="120"/>
              <w:rPr>
                <w:sz w:val="26"/>
                <w:szCs w:val="26"/>
              </w:rPr>
            </w:pPr>
            <w:r w:rsidRPr="007F5522">
              <w:rPr>
                <w:sz w:val="26"/>
                <w:szCs w:val="26"/>
              </w:rPr>
              <w:lastRenderedPageBreak/>
              <w:t>+ Diện tích từ 100 m</w:t>
            </w:r>
            <w:r w:rsidRPr="007F5522">
              <w:rPr>
                <w:sz w:val="26"/>
                <w:szCs w:val="26"/>
                <w:vertAlign w:val="superscript"/>
              </w:rPr>
              <w:t>2</w:t>
            </w:r>
            <w:r w:rsidRPr="007F5522">
              <w:rPr>
                <w:sz w:val="26"/>
                <w:szCs w:val="26"/>
              </w:rPr>
              <w:t xml:space="preserve"> đến dưới 300 m</w:t>
            </w:r>
            <w:r w:rsidRPr="007F5522">
              <w:rPr>
                <w:sz w:val="26"/>
                <w:szCs w:val="26"/>
                <w:vertAlign w:val="superscript"/>
              </w:rPr>
              <w:t>2</w:t>
            </w:r>
          </w:p>
        </w:tc>
        <w:tc>
          <w:tcPr>
            <w:tcW w:w="1417" w:type="pct"/>
            <w:shd w:val="clear" w:color="auto" w:fill="auto"/>
            <w:tcMar>
              <w:top w:w="0" w:type="dxa"/>
              <w:left w:w="0" w:type="dxa"/>
              <w:bottom w:w="0" w:type="dxa"/>
              <w:right w:w="0" w:type="dxa"/>
            </w:tcMar>
            <w:vAlign w:val="bottom"/>
          </w:tcPr>
          <w:p w:rsidR="000C6468" w:rsidRPr="007F5522" w:rsidRDefault="002237ED" w:rsidP="007F5522">
            <w:pPr>
              <w:jc w:val="center"/>
              <w:rPr>
                <w:sz w:val="26"/>
                <w:szCs w:val="26"/>
              </w:rPr>
            </w:pPr>
            <w:r w:rsidRPr="007F5522">
              <w:rPr>
                <w:sz w:val="26"/>
                <w:szCs w:val="26"/>
              </w:rPr>
              <w:t>540.000</w:t>
            </w:r>
          </w:p>
        </w:tc>
      </w:tr>
      <w:tr w:rsidR="007F5522" w:rsidRPr="007F5522" w:rsidTr="00E552ED">
        <w:tc>
          <w:tcPr>
            <w:tcW w:w="3583" w:type="pct"/>
            <w:shd w:val="clear" w:color="auto" w:fill="auto"/>
            <w:tcMar>
              <w:top w:w="0" w:type="dxa"/>
              <w:left w:w="0" w:type="dxa"/>
              <w:bottom w:w="0" w:type="dxa"/>
              <w:right w:w="0" w:type="dxa"/>
            </w:tcMar>
            <w:vAlign w:val="center"/>
          </w:tcPr>
          <w:p w:rsidR="000C6468" w:rsidRPr="007F5522" w:rsidRDefault="002237ED" w:rsidP="007F5522">
            <w:pPr>
              <w:spacing w:before="120"/>
              <w:rPr>
                <w:sz w:val="26"/>
                <w:szCs w:val="26"/>
              </w:rPr>
            </w:pPr>
            <w:r w:rsidRPr="007F5522">
              <w:rPr>
                <w:sz w:val="26"/>
                <w:szCs w:val="26"/>
              </w:rPr>
              <w:t>+ Diện tích từ 300 m</w:t>
            </w:r>
            <w:r w:rsidRPr="007F5522">
              <w:rPr>
                <w:sz w:val="26"/>
                <w:szCs w:val="26"/>
                <w:vertAlign w:val="superscript"/>
              </w:rPr>
              <w:t>2</w:t>
            </w:r>
            <w:r w:rsidRPr="007F5522">
              <w:rPr>
                <w:sz w:val="26"/>
                <w:szCs w:val="26"/>
              </w:rPr>
              <w:t xml:space="preserve"> đến dưới 500 m</w:t>
            </w:r>
            <w:r w:rsidRPr="007F5522">
              <w:rPr>
                <w:sz w:val="26"/>
                <w:szCs w:val="26"/>
                <w:vertAlign w:val="superscript"/>
              </w:rPr>
              <w:t>2</w:t>
            </w:r>
          </w:p>
        </w:tc>
        <w:tc>
          <w:tcPr>
            <w:tcW w:w="1417" w:type="pct"/>
            <w:shd w:val="clear" w:color="auto" w:fill="auto"/>
            <w:tcMar>
              <w:top w:w="0" w:type="dxa"/>
              <w:left w:w="0" w:type="dxa"/>
              <w:bottom w:w="0" w:type="dxa"/>
              <w:right w:w="0" w:type="dxa"/>
            </w:tcMar>
            <w:vAlign w:val="bottom"/>
          </w:tcPr>
          <w:p w:rsidR="000C6468" w:rsidRPr="007F5522" w:rsidRDefault="002237ED" w:rsidP="007F5522">
            <w:pPr>
              <w:jc w:val="center"/>
              <w:rPr>
                <w:sz w:val="26"/>
                <w:szCs w:val="26"/>
              </w:rPr>
            </w:pPr>
            <w:r w:rsidRPr="007F5522">
              <w:rPr>
                <w:sz w:val="26"/>
                <w:szCs w:val="26"/>
              </w:rPr>
              <w:t>720.000</w:t>
            </w:r>
          </w:p>
        </w:tc>
      </w:tr>
      <w:tr w:rsidR="007F5522" w:rsidRPr="007F5522" w:rsidTr="00E552ED">
        <w:tc>
          <w:tcPr>
            <w:tcW w:w="3583" w:type="pct"/>
            <w:shd w:val="clear" w:color="auto" w:fill="auto"/>
            <w:tcMar>
              <w:top w:w="0" w:type="dxa"/>
              <w:left w:w="0" w:type="dxa"/>
              <w:bottom w:w="0" w:type="dxa"/>
              <w:right w:w="0" w:type="dxa"/>
            </w:tcMar>
            <w:vAlign w:val="center"/>
          </w:tcPr>
          <w:p w:rsidR="000C6468" w:rsidRPr="007F5522" w:rsidRDefault="002237ED" w:rsidP="007F5522">
            <w:pPr>
              <w:spacing w:before="120"/>
              <w:rPr>
                <w:sz w:val="26"/>
                <w:szCs w:val="26"/>
              </w:rPr>
            </w:pPr>
            <w:r w:rsidRPr="007F5522">
              <w:rPr>
                <w:sz w:val="26"/>
                <w:szCs w:val="26"/>
              </w:rPr>
              <w:t>+ Diện tích từ 500 m</w:t>
            </w:r>
            <w:r w:rsidRPr="007F5522">
              <w:rPr>
                <w:sz w:val="26"/>
                <w:szCs w:val="26"/>
                <w:vertAlign w:val="superscript"/>
              </w:rPr>
              <w:t>2</w:t>
            </w:r>
            <w:r w:rsidRPr="007F5522">
              <w:rPr>
                <w:sz w:val="26"/>
                <w:szCs w:val="26"/>
              </w:rPr>
              <w:t xml:space="preserve"> đến dưới 1.000 m</w:t>
            </w:r>
            <w:r w:rsidRPr="007F5522">
              <w:rPr>
                <w:sz w:val="26"/>
                <w:szCs w:val="26"/>
                <w:vertAlign w:val="superscript"/>
              </w:rPr>
              <w:t>2</w:t>
            </w:r>
          </w:p>
        </w:tc>
        <w:tc>
          <w:tcPr>
            <w:tcW w:w="1417" w:type="pct"/>
            <w:shd w:val="clear" w:color="auto" w:fill="auto"/>
            <w:tcMar>
              <w:top w:w="0" w:type="dxa"/>
              <w:left w:w="0" w:type="dxa"/>
              <w:bottom w:w="0" w:type="dxa"/>
              <w:right w:w="0" w:type="dxa"/>
            </w:tcMar>
            <w:vAlign w:val="bottom"/>
          </w:tcPr>
          <w:p w:rsidR="000C6468" w:rsidRPr="007F5522" w:rsidRDefault="002237ED" w:rsidP="007F5522">
            <w:pPr>
              <w:jc w:val="center"/>
              <w:rPr>
                <w:sz w:val="26"/>
                <w:szCs w:val="26"/>
              </w:rPr>
            </w:pPr>
            <w:r w:rsidRPr="007F5522">
              <w:rPr>
                <w:sz w:val="26"/>
                <w:szCs w:val="26"/>
              </w:rPr>
              <w:t>990.000</w:t>
            </w:r>
          </w:p>
        </w:tc>
      </w:tr>
      <w:tr w:rsidR="007F5522" w:rsidRPr="007F5522" w:rsidTr="00E552ED">
        <w:tc>
          <w:tcPr>
            <w:tcW w:w="3583" w:type="pct"/>
            <w:shd w:val="clear" w:color="auto" w:fill="auto"/>
            <w:tcMar>
              <w:top w:w="0" w:type="dxa"/>
              <w:left w:w="0" w:type="dxa"/>
              <w:bottom w:w="0" w:type="dxa"/>
              <w:right w:w="0" w:type="dxa"/>
            </w:tcMar>
            <w:vAlign w:val="center"/>
          </w:tcPr>
          <w:p w:rsidR="000C6468" w:rsidRPr="007F5522" w:rsidRDefault="002237ED" w:rsidP="007F5522">
            <w:pPr>
              <w:spacing w:before="120"/>
              <w:rPr>
                <w:sz w:val="26"/>
                <w:szCs w:val="26"/>
              </w:rPr>
            </w:pPr>
            <w:r w:rsidRPr="007F5522">
              <w:rPr>
                <w:sz w:val="26"/>
                <w:szCs w:val="26"/>
              </w:rPr>
              <w:t>+ Diện tích từ 1.000 m</w:t>
            </w:r>
            <w:r w:rsidRPr="007F5522">
              <w:rPr>
                <w:sz w:val="26"/>
                <w:szCs w:val="26"/>
                <w:vertAlign w:val="superscript"/>
              </w:rPr>
              <w:t>2</w:t>
            </w:r>
            <w:r w:rsidRPr="007F5522">
              <w:rPr>
                <w:sz w:val="26"/>
                <w:szCs w:val="26"/>
              </w:rPr>
              <w:t xml:space="preserve"> đến dưới 3.000 m</w:t>
            </w:r>
            <w:r w:rsidRPr="007F5522">
              <w:rPr>
                <w:sz w:val="26"/>
                <w:szCs w:val="26"/>
                <w:vertAlign w:val="superscript"/>
              </w:rPr>
              <w:t>2</w:t>
            </w:r>
          </w:p>
        </w:tc>
        <w:tc>
          <w:tcPr>
            <w:tcW w:w="1417" w:type="pct"/>
            <w:shd w:val="clear" w:color="auto" w:fill="auto"/>
            <w:tcMar>
              <w:top w:w="0" w:type="dxa"/>
              <w:left w:w="0" w:type="dxa"/>
              <w:bottom w:w="0" w:type="dxa"/>
              <w:right w:w="0" w:type="dxa"/>
            </w:tcMar>
            <w:vAlign w:val="bottom"/>
          </w:tcPr>
          <w:p w:rsidR="000C6468" w:rsidRPr="007F5522" w:rsidRDefault="002237ED" w:rsidP="007F5522">
            <w:pPr>
              <w:jc w:val="center"/>
              <w:rPr>
                <w:sz w:val="26"/>
                <w:szCs w:val="26"/>
              </w:rPr>
            </w:pPr>
            <w:r w:rsidRPr="007F5522">
              <w:rPr>
                <w:sz w:val="26"/>
                <w:szCs w:val="26"/>
              </w:rPr>
              <w:t>1.260.000</w:t>
            </w:r>
          </w:p>
        </w:tc>
      </w:tr>
      <w:tr w:rsidR="007F5522" w:rsidRPr="007F5522" w:rsidTr="00E552ED">
        <w:tc>
          <w:tcPr>
            <w:tcW w:w="3583" w:type="pct"/>
            <w:shd w:val="clear" w:color="auto" w:fill="auto"/>
            <w:tcMar>
              <w:top w:w="0" w:type="dxa"/>
              <w:left w:w="0" w:type="dxa"/>
              <w:bottom w:w="0" w:type="dxa"/>
              <w:right w:w="0" w:type="dxa"/>
            </w:tcMar>
            <w:vAlign w:val="center"/>
          </w:tcPr>
          <w:p w:rsidR="000C6468" w:rsidRPr="007F5522" w:rsidRDefault="002237ED" w:rsidP="007F5522">
            <w:pPr>
              <w:spacing w:before="120"/>
              <w:rPr>
                <w:sz w:val="26"/>
                <w:szCs w:val="26"/>
              </w:rPr>
            </w:pPr>
            <w:r w:rsidRPr="007F5522">
              <w:rPr>
                <w:sz w:val="26"/>
                <w:szCs w:val="26"/>
              </w:rPr>
              <w:t>+ Diện tích từ 3.000 m</w:t>
            </w:r>
            <w:r w:rsidRPr="007F5522">
              <w:rPr>
                <w:sz w:val="26"/>
                <w:szCs w:val="26"/>
                <w:vertAlign w:val="superscript"/>
              </w:rPr>
              <w:t>2</w:t>
            </w:r>
            <w:r w:rsidRPr="007F5522">
              <w:rPr>
                <w:sz w:val="26"/>
                <w:szCs w:val="26"/>
              </w:rPr>
              <w:t xml:space="preserve"> đến dưới 10.000 m</w:t>
            </w:r>
            <w:r w:rsidRPr="007F5522">
              <w:rPr>
                <w:sz w:val="26"/>
                <w:szCs w:val="26"/>
                <w:vertAlign w:val="superscript"/>
              </w:rPr>
              <w:t>2</w:t>
            </w:r>
          </w:p>
        </w:tc>
        <w:tc>
          <w:tcPr>
            <w:tcW w:w="1417" w:type="pct"/>
            <w:shd w:val="clear" w:color="auto" w:fill="auto"/>
            <w:tcMar>
              <w:top w:w="0" w:type="dxa"/>
              <w:left w:w="0" w:type="dxa"/>
              <w:bottom w:w="0" w:type="dxa"/>
              <w:right w:w="0" w:type="dxa"/>
            </w:tcMar>
            <w:vAlign w:val="bottom"/>
          </w:tcPr>
          <w:p w:rsidR="000C6468" w:rsidRPr="007F5522" w:rsidRDefault="002237ED" w:rsidP="007F5522">
            <w:pPr>
              <w:jc w:val="center"/>
              <w:rPr>
                <w:sz w:val="26"/>
                <w:szCs w:val="26"/>
              </w:rPr>
            </w:pPr>
            <w:r w:rsidRPr="007F5522">
              <w:rPr>
                <w:sz w:val="26"/>
                <w:szCs w:val="26"/>
              </w:rPr>
              <w:t>1.440.000</w:t>
            </w:r>
          </w:p>
        </w:tc>
      </w:tr>
      <w:tr w:rsidR="007F5522" w:rsidRPr="007F5522" w:rsidTr="00E552ED">
        <w:tc>
          <w:tcPr>
            <w:tcW w:w="3583" w:type="pct"/>
            <w:shd w:val="clear" w:color="auto" w:fill="auto"/>
            <w:tcMar>
              <w:top w:w="0" w:type="dxa"/>
              <w:left w:w="0" w:type="dxa"/>
              <w:bottom w:w="0" w:type="dxa"/>
              <w:right w:w="0" w:type="dxa"/>
            </w:tcMar>
            <w:vAlign w:val="center"/>
          </w:tcPr>
          <w:p w:rsidR="000C6468" w:rsidRPr="007F5522" w:rsidRDefault="002237ED" w:rsidP="007F5522">
            <w:pPr>
              <w:spacing w:before="120"/>
              <w:rPr>
                <w:sz w:val="26"/>
                <w:szCs w:val="26"/>
              </w:rPr>
            </w:pPr>
            <w:r w:rsidRPr="007F5522">
              <w:rPr>
                <w:sz w:val="26"/>
                <w:szCs w:val="26"/>
              </w:rPr>
              <w:t>+ Diện tích từ 1 ha đến dưới 10 ha</w:t>
            </w:r>
          </w:p>
        </w:tc>
        <w:tc>
          <w:tcPr>
            <w:tcW w:w="1417" w:type="pct"/>
            <w:shd w:val="clear" w:color="auto" w:fill="auto"/>
            <w:tcMar>
              <w:top w:w="0" w:type="dxa"/>
              <w:left w:w="0" w:type="dxa"/>
              <w:bottom w:w="0" w:type="dxa"/>
              <w:right w:w="0" w:type="dxa"/>
            </w:tcMar>
            <w:vAlign w:val="bottom"/>
          </w:tcPr>
          <w:p w:rsidR="000C6468" w:rsidRPr="007F5522" w:rsidRDefault="002237ED" w:rsidP="007F5522">
            <w:pPr>
              <w:jc w:val="center"/>
              <w:rPr>
                <w:sz w:val="26"/>
                <w:szCs w:val="26"/>
              </w:rPr>
            </w:pPr>
            <w:r w:rsidRPr="007F5522">
              <w:rPr>
                <w:sz w:val="26"/>
                <w:szCs w:val="26"/>
              </w:rPr>
              <w:t>1.890.000</w:t>
            </w:r>
          </w:p>
        </w:tc>
      </w:tr>
      <w:tr w:rsidR="007F5522" w:rsidRPr="007F5522" w:rsidTr="00E552ED">
        <w:tc>
          <w:tcPr>
            <w:tcW w:w="3583" w:type="pct"/>
            <w:shd w:val="clear" w:color="auto" w:fill="auto"/>
            <w:tcMar>
              <w:top w:w="0" w:type="dxa"/>
              <w:left w:w="0" w:type="dxa"/>
              <w:bottom w:w="0" w:type="dxa"/>
              <w:right w:w="0" w:type="dxa"/>
            </w:tcMar>
            <w:vAlign w:val="center"/>
          </w:tcPr>
          <w:p w:rsidR="000C6468" w:rsidRPr="007F5522" w:rsidRDefault="002237ED" w:rsidP="007F5522">
            <w:pPr>
              <w:spacing w:before="120"/>
              <w:rPr>
                <w:sz w:val="26"/>
                <w:szCs w:val="26"/>
              </w:rPr>
            </w:pPr>
            <w:r w:rsidRPr="007F5522">
              <w:rPr>
                <w:sz w:val="26"/>
                <w:szCs w:val="26"/>
              </w:rPr>
              <w:t>+ Diện tích từ 10 ha đến dưới 50 ha</w:t>
            </w:r>
          </w:p>
        </w:tc>
        <w:tc>
          <w:tcPr>
            <w:tcW w:w="1417" w:type="pct"/>
            <w:shd w:val="clear" w:color="auto" w:fill="auto"/>
            <w:tcMar>
              <w:top w:w="0" w:type="dxa"/>
              <w:left w:w="0" w:type="dxa"/>
              <w:bottom w:w="0" w:type="dxa"/>
              <w:right w:w="0" w:type="dxa"/>
            </w:tcMar>
            <w:vAlign w:val="bottom"/>
          </w:tcPr>
          <w:p w:rsidR="000C6468" w:rsidRPr="007F5522" w:rsidRDefault="002237ED" w:rsidP="007F5522">
            <w:pPr>
              <w:jc w:val="center"/>
              <w:rPr>
                <w:sz w:val="26"/>
                <w:szCs w:val="26"/>
              </w:rPr>
            </w:pPr>
            <w:r w:rsidRPr="007F5522">
              <w:rPr>
                <w:sz w:val="26"/>
                <w:szCs w:val="26"/>
              </w:rPr>
              <w:t>2.790.000</w:t>
            </w:r>
          </w:p>
        </w:tc>
      </w:tr>
      <w:tr w:rsidR="007F5522" w:rsidRPr="007F5522" w:rsidTr="00E552ED">
        <w:tc>
          <w:tcPr>
            <w:tcW w:w="3583" w:type="pct"/>
            <w:shd w:val="clear" w:color="auto" w:fill="auto"/>
            <w:tcMar>
              <w:top w:w="0" w:type="dxa"/>
              <w:left w:w="0" w:type="dxa"/>
              <w:bottom w:w="0" w:type="dxa"/>
              <w:right w:w="0" w:type="dxa"/>
            </w:tcMar>
            <w:vAlign w:val="center"/>
          </w:tcPr>
          <w:p w:rsidR="000C6468" w:rsidRPr="007F5522" w:rsidRDefault="002237ED" w:rsidP="007F5522">
            <w:pPr>
              <w:spacing w:before="120"/>
              <w:rPr>
                <w:sz w:val="26"/>
                <w:szCs w:val="26"/>
              </w:rPr>
            </w:pPr>
            <w:r w:rsidRPr="007F5522">
              <w:rPr>
                <w:sz w:val="26"/>
                <w:szCs w:val="26"/>
              </w:rPr>
              <w:t>+ Diện tích từ 50 ha đến dưới 100 ha</w:t>
            </w:r>
          </w:p>
        </w:tc>
        <w:tc>
          <w:tcPr>
            <w:tcW w:w="1417" w:type="pct"/>
            <w:shd w:val="clear" w:color="auto" w:fill="auto"/>
            <w:tcMar>
              <w:top w:w="0" w:type="dxa"/>
              <w:left w:w="0" w:type="dxa"/>
              <w:bottom w:w="0" w:type="dxa"/>
              <w:right w:w="0" w:type="dxa"/>
            </w:tcMar>
            <w:vAlign w:val="bottom"/>
          </w:tcPr>
          <w:p w:rsidR="000C6468" w:rsidRPr="007F5522" w:rsidRDefault="002237ED" w:rsidP="007F5522">
            <w:pPr>
              <w:jc w:val="center"/>
              <w:rPr>
                <w:sz w:val="26"/>
                <w:szCs w:val="26"/>
              </w:rPr>
            </w:pPr>
            <w:r w:rsidRPr="007F5522">
              <w:rPr>
                <w:sz w:val="26"/>
                <w:szCs w:val="26"/>
              </w:rPr>
              <w:t>4.590.000</w:t>
            </w:r>
          </w:p>
        </w:tc>
      </w:tr>
      <w:tr w:rsidR="007F5522" w:rsidRPr="007F5522" w:rsidTr="00E552ED">
        <w:tc>
          <w:tcPr>
            <w:tcW w:w="3583" w:type="pct"/>
            <w:shd w:val="clear" w:color="auto" w:fill="auto"/>
            <w:tcMar>
              <w:top w:w="0" w:type="dxa"/>
              <w:left w:w="0" w:type="dxa"/>
              <w:bottom w:w="0" w:type="dxa"/>
              <w:right w:w="0" w:type="dxa"/>
            </w:tcMar>
            <w:vAlign w:val="center"/>
          </w:tcPr>
          <w:p w:rsidR="000C6468" w:rsidRPr="007F5522" w:rsidRDefault="002237ED" w:rsidP="007F5522">
            <w:pPr>
              <w:spacing w:before="120"/>
              <w:rPr>
                <w:sz w:val="26"/>
                <w:szCs w:val="26"/>
              </w:rPr>
            </w:pPr>
            <w:r w:rsidRPr="007F5522">
              <w:rPr>
                <w:sz w:val="26"/>
                <w:szCs w:val="26"/>
              </w:rPr>
              <w:t>+ Diện tích từ 100 ha đến dưới 500 ha</w:t>
            </w:r>
          </w:p>
        </w:tc>
        <w:tc>
          <w:tcPr>
            <w:tcW w:w="1417" w:type="pct"/>
            <w:shd w:val="clear" w:color="auto" w:fill="auto"/>
            <w:tcMar>
              <w:top w:w="0" w:type="dxa"/>
              <w:left w:w="0" w:type="dxa"/>
              <w:bottom w:w="0" w:type="dxa"/>
              <w:right w:w="0" w:type="dxa"/>
            </w:tcMar>
            <w:vAlign w:val="bottom"/>
          </w:tcPr>
          <w:p w:rsidR="000C6468" w:rsidRPr="007F5522" w:rsidRDefault="002237ED" w:rsidP="007F5522">
            <w:pPr>
              <w:jc w:val="center"/>
              <w:rPr>
                <w:sz w:val="26"/>
                <w:szCs w:val="26"/>
              </w:rPr>
            </w:pPr>
            <w:r w:rsidRPr="007F5522">
              <w:rPr>
                <w:sz w:val="26"/>
                <w:szCs w:val="26"/>
              </w:rPr>
              <w:t>5.760.000</w:t>
            </w:r>
          </w:p>
        </w:tc>
      </w:tr>
      <w:tr w:rsidR="007F5522" w:rsidRPr="007F5522" w:rsidTr="00E552ED">
        <w:tc>
          <w:tcPr>
            <w:tcW w:w="3583" w:type="pct"/>
            <w:shd w:val="clear" w:color="auto" w:fill="auto"/>
            <w:tcMar>
              <w:top w:w="0" w:type="dxa"/>
              <w:left w:w="0" w:type="dxa"/>
              <w:bottom w:w="0" w:type="dxa"/>
              <w:right w:w="0" w:type="dxa"/>
            </w:tcMar>
            <w:vAlign w:val="center"/>
          </w:tcPr>
          <w:p w:rsidR="000C6468" w:rsidRPr="007F5522" w:rsidRDefault="002237ED" w:rsidP="007F5522">
            <w:pPr>
              <w:spacing w:before="120"/>
              <w:rPr>
                <w:sz w:val="26"/>
                <w:szCs w:val="26"/>
              </w:rPr>
            </w:pPr>
            <w:r w:rsidRPr="007F5522">
              <w:rPr>
                <w:sz w:val="26"/>
                <w:szCs w:val="26"/>
              </w:rPr>
              <w:t>+ Diện tích trên 500 ha</w:t>
            </w:r>
          </w:p>
        </w:tc>
        <w:tc>
          <w:tcPr>
            <w:tcW w:w="1417" w:type="pct"/>
            <w:shd w:val="clear" w:color="auto" w:fill="auto"/>
            <w:tcMar>
              <w:top w:w="0" w:type="dxa"/>
              <w:left w:w="0" w:type="dxa"/>
              <w:bottom w:w="0" w:type="dxa"/>
              <w:right w:w="0" w:type="dxa"/>
            </w:tcMar>
            <w:vAlign w:val="bottom"/>
          </w:tcPr>
          <w:p w:rsidR="000C6468" w:rsidRPr="007F5522" w:rsidRDefault="002237ED" w:rsidP="007F5522">
            <w:pPr>
              <w:jc w:val="center"/>
              <w:rPr>
                <w:sz w:val="26"/>
                <w:szCs w:val="26"/>
              </w:rPr>
            </w:pPr>
            <w:r w:rsidRPr="007F5522">
              <w:rPr>
                <w:sz w:val="26"/>
                <w:szCs w:val="26"/>
              </w:rPr>
              <w:t>6.840.000</w:t>
            </w:r>
          </w:p>
        </w:tc>
      </w:tr>
    </w:tbl>
    <w:p w:rsidR="000C6468" w:rsidRPr="007F5522" w:rsidRDefault="002237ED" w:rsidP="007F5522">
      <w:pPr>
        <w:spacing w:before="120"/>
        <w:ind w:firstLine="709"/>
        <w:jc w:val="both"/>
        <w:rPr>
          <w:i/>
          <w:sz w:val="26"/>
          <w:szCs w:val="26"/>
        </w:rPr>
      </w:pPr>
      <w:r w:rsidRPr="007F5522">
        <w:rPr>
          <w:i/>
          <w:sz w:val="26"/>
          <w:szCs w:val="26"/>
        </w:rPr>
        <w:t xml:space="preserve">b.5.2) Đăng ký biến động đất đai, tài sản gắn liền với đất không cấp mới GCN: </w:t>
      </w:r>
    </w:p>
    <w:p w:rsidR="000C6468" w:rsidRPr="007F5522" w:rsidRDefault="002237ED" w:rsidP="007F5522">
      <w:pPr>
        <w:spacing w:before="120" w:after="120"/>
        <w:ind w:firstLine="720"/>
        <w:jc w:val="right"/>
        <w:rPr>
          <w:i/>
          <w:sz w:val="26"/>
          <w:szCs w:val="26"/>
        </w:rPr>
      </w:pPr>
      <w:r w:rsidRPr="007F5522">
        <w:rPr>
          <w:i/>
          <w:sz w:val="26"/>
          <w:szCs w:val="26"/>
        </w:rPr>
        <w:t>ĐVT: đồng/hồ sơ</w:t>
      </w:r>
    </w:p>
    <w:tbl>
      <w:tblPr>
        <w:tblW w:w="4545" w:type="pct"/>
        <w:tblInd w:w="699"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4A0" w:firstRow="1" w:lastRow="0" w:firstColumn="1" w:lastColumn="0" w:noHBand="0" w:noVBand="1"/>
      </w:tblPr>
      <w:tblGrid>
        <w:gridCol w:w="6328"/>
        <w:gridCol w:w="2497"/>
      </w:tblGrid>
      <w:tr w:rsidR="007F5522" w:rsidRPr="007F5522" w:rsidTr="007F5522">
        <w:tc>
          <w:tcPr>
            <w:tcW w:w="3585" w:type="pct"/>
            <w:shd w:val="clear" w:color="auto" w:fill="auto"/>
            <w:tcMar>
              <w:top w:w="0" w:type="dxa"/>
              <w:left w:w="0" w:type="dxa"/>
              <w:bottom w:w="0" w:type="dxa"/>
              <w:right w:w="0" w:type="dxa"/>
            </w:tcMar>
            <w:vAlign w:val="center"/>
          </w:tcPr>
          <w:p w:rsidR="000C6468" w:rsidRPr="007F5522" w:rsidRDefault="002237ED" w:rsidP="007F5522">
            <w:pPr>
              <w:spacing w:before="120"/>
              <w:jc w:val="center"/>
              <w:rPr>
                <w:b/>
                <w:sz w:val="26"/>
                <w:szCs w:val="26"/>
              </w:rPr>
            </w:pPr>
            <w:r w:rsidRPr="007F5522">
              <w:rPr>
                <w:b/>
                <w:sz w:val="26"/>
                <w:szCs w:val="26"/>
              </w:rPr>
              <w:t>Nội dung</w:t>
            </w:r>
          </w:p>
        </w:tc>
        <w:tc>
          <w:tcPr>
            <w:tcW w:w="1415" w:type="pct"/>
            <w:shd w:val="clear" w:color="auto" w:fill="auto"/>
            <w:tcMar>
              <w:top w:w="0" w:type="dxa"/>
              <w:left w:w="0" w:type="dxa"/>
              <w:bottom w:w="0" w:type="dxa"/>
              <w:right w:w="0" w:type="dxa"/>
            </w:tcMar>
            <w:vAlign w:val="center"/>
          </w:tcPr>
          <w:p w:rsidR="000C6468" w:rsidRPr="007F5522" w:rsidRDefault="002237ED" w:rsidP="007F5522">
            <w:pPr>
              <w:spacing w:before="120"/>
              <w:jc w:val="center"/>
              <w:rPr>
                <w:b/>
                <w:sz w:val="26"/>
                <w:szCs w:val="26"/>
              </w:rPr>
            </w:pPr>
            <w:r w:rsidRPr="007F5522">
              <w:rPr>
                <w:b/>
                <w:sz w:val="26"/>
                <w:szCs w:val="26"/>
              </w:rPr>
              <w:t>Mức thu</w:t>
            </w:r>
          </w:p>
        </w:tc>
      </w:tr>
      <w:tr w:rsidR="007F5522" w:rsidRPr="007F5522" w:rsidTr="007F5522">
        <w:tc>
          <w:tcPr>
            <w:tcW w:w="3585" w:type="pct"/>
            <w:shd w:val="clear" w:color="auto" w:fill="auto"/>
            <w:tcMar>
              <w:top w:w="0" w:type="dxa"/>
              <w:left w:w="0" w:type="dxa"/>
              <w:bottom w:w="0" w:type="dxa"/>
              <w:right w:w="0" w:type="dxa"/>
            </w:tcMar>
            <w:vAlign w:val="center"/>
          </w:tcPr>
          <w:p w:rsidR="000C6468" w:rsidRPr="007F5522" w:rsidRDefault="002237ED" w:rsidP="007F5522">
            <w:pPr>
              <w:spacing w:before="120"/>
              <w:rPr>
                <w:b/>
                <w:sz w:val="26"/>
                <w:szCs w:val="26"/>
              </w:rPr>
            </w:pPr>
            <w:r w:rsidRPr="007F5522">
              <w:rPr>
                <w:b/>
                <w:sz w:val="26"/>
                <w:szCs w:val="26"/>
              </w:rPr>
              <w:t>Đối với hộ gia đình, cá nhân:</w:t>
            </w:r>
          </w:p>
        </w:tc>
        <w:tc>
          <w:tcPr>
            <w:tcW w:w="1415" w:type="pct"/>
            <w:shd w:val="clear" w:color="auto" w:fill="auto"/>
            <w:tcMar>
              <w:top w:w="0" w:type="dxa"/>
              <w:left w:w="0" w:type="dxa"/>
              <w:bottom w:w="0" w:type="dxa"/>
              <w:right w:w="0" w:type="dxa"/>
            </w:tcMar>
            <w:vAlign w:val="center"/>
          </w:tcPr>
          <w:p w:rsidR="000C6468" w:rsidRPr="007F5522" w:rsidRDefault="002237ED" w:rsidP="007F5522">
            <w:pPr>
              <w:spacing w:before="120"/>
              <w:jc w:val="right"/>
              <w:rPr>
                <w:b/>
                <w:sz w:val="26"/>
                <w:szCs w:val="26"/>
              </w:rPr>
            </w:pPr>
            <w:r w:rsidRPr="007F5522">
              <w:rPr>
                <w:b/>
                <w:sz w:val="26"/>
                <w:szCs w:val="26"/>
              </w:rPr>
              <w:t> </w:t>
            </w:r>
          </w:p>
        </w:tc>
      </w:tr>
      <w:tr w:rsidR="007F5522" w:rsidRPr="007F5522" w:rsidTr="007F5522">
        <w:tc>
          <w:tcPr>
            <w:tcW w:w="3585" w:type="pct"/>
            <w:shd w:val="clear" w:color="auto" w:fill="auto"/>
            <w:tcMar>
              <w:top w:w="0" w:type="dxa"/>
              <w:left w:w="0" w:type="dxa"/>
              <w:bottom w:w="0" w:type="dxa"/>
              <w:right w:w="0" w:type="dxa"/>
            </w:tcMar>
            <w:vAlign w:val="center"/>
          </w:tcPr>
          <w:p w:rsidR="000C6468" w:rsidRPr="007F5522" w:rsidRDefault="002237ED" w:rsidP="007F5522">
            <w:pPr>
              <w:spacing w:before="120"/>
              <w:rPr>
                <w:i/>
                <w:sz w:val="26"/>
                <w:szCs w:val="26"/>
              </w:rPr>
            </w:pPr>
            <w:r w:rsidRPr="007F5522">
              <w:rPr>
                <w:i/>
                <w:sz w:val="26"/>
                <w:szCs w:val="26"/>
              </w:rPr>
              <w:t>- Đất Nông nghiệp</w:t>
            </w:r>
          </w:p>
        </w:tc>
        <w:tc>
          <w:tcPr>
            <w:tcW w:w="1415" w:type="pct"/>
            <w:shd w:val="clear" w:color="auto" w:fill="auto"/>
            <w:tcMar>
              <w:top w:w="0" w:type="dxa"/>
              <w:left w:w="0" w:type="dxa"/>
              <w:bottom w:w="0" w:type="dxa"/>
              <w:right w:w="0" w:type="dxa"/>
            </w:tcMar>
            <w:vAlign w:val="center"/>
          </w:tcPr>
          <w:p w:rsidR="000C6468" w:rsidRPr="007F5522" w:rsidRDefault="000C6468" w:rsidP="007F5522">
            <w:pPr>
              <w:spacing w:before="120"/>
              <w:jc w:val="right"/>
              <w:rPr>
                <w:i/>
                <w:sz w:val="26"/>
                <w:szCs w:val="26"/>
              </w:rPr>
            </w:pPr>
          </w:p>
        </w:tc>
      </w:tr>
      <w:tr w:rsidR="007F5522" w:rsidRPr="007F5522" w:rsidTr="007F5522">
        <w:tc>
          <w:tcPr>
            <w:tcW w:w="3585" w:type="pct"/>
            <w:shd w:val="clear" w:color="auto" w:fill="auto"/>
            <w:tcMar>
              <w:top w:w="0" w:type="dxa"/>
              <w:left w:w="0" w:type="dxa"/>
              <w:bottom w:w="0" w:type="dxa"/>
              <w:right w:w="0" w:type="dxa"/>
            </w:tcMar>
            <w:vAlign w:val="center"/>
          </w:tcPr>
          <w:p w:rsidR="000C6468" w:rsidRPr="007F5522" w:rsidRDefault="002237ED" w:rsidP="007F5522">
            <w:pPr>
              <w:spacing w:before="120"/>
              <w:rPr>
                <w:sz w:val="26"/>
                <w:szCs w:val="26"/>
              </w:rPr>
            </w:pPr>
            <w:r w:rsidRPr="007F5522">
              <w:rPr>
                <w:sz w:val="26"/>
                <w:szCs w:val="26"/>
              </w:rPr>
              <w:t>+ Diện tích dưới 100 m</w:t>
            </w:r>
            <w:r w:rsidRPr="007F5522">
              <w:rPr>
                <w:sz w:val="26"/>
                <w:szCs w:val="26"/>
                <w:vertAlign w:val="superscript"/>
              </w:rPr>
              <w:t>2</w:t>
            </w:r>
          </w:p>
        </w:tc>
        <w:tc>
          <w:tcPr>
            <w:tcW w:w="1415" w:type="pct"/>
            <w:shd w:val="clear" w:color="auto" w:fill="auto"/>
            <w:tcMar>
              <w:top w:w="0" w:type="dxa"/>
              <w:left w:w="0" w:type="dxa"/>
              <w:bottom w:w="0" w:type="dxa"/>
              <w:right w:w="0" w:type="dxa"/>
            </w:tcMar>
            <w:vAlign w:val="bottom"/>
          </w:tcPr>
          <w:p w:rsidR="000C6468" w:rsidRPr="007F5522" w:rsidRDefault="002237ED" w:rsidP="007F5522">
            <w:pPr>
              <w:jc w:val="center"/>
              <w:rPr>
                <w:sz w:val="26"/>
                <w:szCs w:val="26"/>
              </w:rPr>
            </w:pPr>
            <w:r w:rsidRPr="007F5522">
              <w:rPr>
                <w:sz w:val="26"/>
                <w:szCs w:val="26"/>
              </w:rPr>
              <w:t>70.000</w:t>
            </w:r>
          </w:p>
        </w:tc>
      </w:tr>
      <w:tr w:rsidR="007F5522" w:rsidRPr="007F5522" w:rsidTr="007F5522">
        <w:tc>
          <w:tcPr>
            <w:tcW w:w="3585" w:type="pct"/>
            <w:shd w:val="clear" w:color="auto" w:fill="auto"/>
            <w:tcMar>
              <w:top w:w="0" w:type="dxa"/>
              <w:left w:w="0" w:type="dxa"/>
              <w:bottom w:w="0" w:type="dxa"/>
              <w:right w:w="0" w:type="dxa"/>
            </w:tcMar>
            <w:vAlign w:val="center"/>
          </w:tcPr>
          <w:p w:rsidR="000C6468" w:rsidRPr="007F5522" w:rsidRDefault="002237ED" w:rsidP="007F5522">
            <w:pPr>
              <w:spacing w:before="120"/>
              <w:rPr>
                <w:sz w:val="26"/>
                <w:szCs w:val="26"/>
              </w:rPr>
            </w:pPr>
            <w:r w:rsidRPr="007F5522">
              <w:rPr>
                <w:sz w:val="26"/>
                <w:szCs w:val="26"/>
              </w:rPr>
              <w:t>+ Diện tích từ 100 m</w:t>
            </w:r>
            <w:r w:rsidRPr="007F5522">
              <w:rPr>
                <w:sz w:val="26"/>
                <w:szCs w:val="26"/>
                <w:vertAlign w:val="superscript"/>
              </w:rPr>
              <w:t>2</w:t>
            </w:r>
            <w:r w:rsidRPr="007F5522">
              <w:rPr>
                <w:sz w:val="26"/>
                <w:szCs w:val="26"/>
              </w:rPr>
              <w:t xml:space="preserve"> đến dưới 300 m</w:t>
            </w:r>
            <w:r w:rsidRPr="007F5522">
              <w:rPr>
                <w:sz w:val="26"/>
                <w:szCs w:val="26"/>
                <w:vertAlign w:val="superscript"/>
              </w:rPr>
              <w:t>2</w:t>
            </w:r>
          </w:p>
        </w:tc>
        <w:tc>
          <w:tcPr>
            <w:tcW w:w="1415" w:type="pct"/>
            <w:shd w:val="clear" w:color="auto" w:fill="auto"/>
            <w:tcMar>
              <w:top w:w="0" w:type="dxa"/>
              <w:left w:w="0" w:type="dxa"/>
              <w:bottom w:w="0" w:type="dxa"/>
              <w:right w:w="0" w:type="dxa"/>
            </w:tcMar>
            <w:vAlign w:val="bottom"/>
          </w:tcPr>
          <w:p w:rsidR="000C6468" w:rsidRPr="007F5522" w:rsidRDefault="002237ED" w:rsidP="007F5522">
            <w:pPr>
              <w:jc w:val="center"/>
              <w:rPr>
                <w:sz w:val="26"/>
                <w:szCs w:val="26"/>
              </w:rPr>
            </w:pPr>
            <w:r w:rsidRPr="007F5522">
              <w:rPr>
                <w:sz w:val="26"/>
                <w:szCs w:val="26"/>
              </w:rPr>
              <w:t>140.000</w:t>
            </w:r>
          </w:p>
        </w:tc>
      </w:tr>
      <w:tr w:rsidR="007F5522" w:rsidRPr="007F5522" w:rsidTr="007F5522">
        <w:tc>
          <w:tcPr>
            <w:tcW w:w="3585" w:type="pct"/>
            <w:shd w:val="clear" w:color="auto" w:fill="auto"/>
            <w:tcMar>
              <w:top w:w="0" w:type="dxa"/>
              <w:left w:w="0" w:type="dxa"/>
              <w:bottom w:w="0" w:type="dxa"/>
              <w:right w:w="0" w:type="dxa"/>
            </w:tcMar>
            <w:vAlign w:val="center"/>
          </w:tcPr>
          <w:p w:rsidR="000C6468" w:rsidRPr="007F5522" w:rsidRDefault="002237ED" w:rsidP="007F5522">
            <w:pPr>
              <w:spacing w:before="120"/>
              <w:rPr>
                <w:sz w:val="26"/>
                <w:szCs w:val="26"/>
              </w:rPr>
            </w:pPr>
            <w:r w:rsidRPr="007F5522">
              <w:rPr>
                <w:sz w:val="26"/>
                <w:szCs w:val="26"/>
              </w:rPr>
              <w:t>+ Diện tích từ 300 m</w:t>
            </w:r>
            <w:r w:rsidRPr="007F5522">
              <w:rPr>
                <w:sz w:val="26"/>
                <w:szCs w:val="26"/>
                <w:vertAlign w:val="superscript"/>
              </w:rPr>
              <w:t>2</w:t>
            </w:r>
            <w:r w:rsidRPr="007F5522">
              <w:rPr>
                <w:sz w:val="26"/>
                <w:szCs w:val="26"/>
              </w:rPr>
              <w:t xml:space="preserve"> đến dưới 500 m</w:t>
            </w:r>
            <w:r w:rsidRPr="007F5522">
              <w:rPr>
                <w:sz w:val="26"/>
                <w:szCs w:val="26"/>
                <w:vertAlign w:val="superscript"/>
              </w:rPr>
              <w:t>2</w:t>
            </w:r>
          </w:p>
        </w:tc>
        <w:tc>
          <w:tcPr>
            <w:tcW w:w="1415" w:type="pct"/>
            <w:shd w:val="clear" w:color="auto" w:fill="auto"/>
            <w:tcMar>
              <w:top w:w="0" w:type="dxa"/>
              <w:left w:w="0" w:type="dxa"/>
              <w:bottom w:w="0" w:type="dxa"/>
              <w:right w:w="0" w:type="dxa"/>
            </w:tcMar>
            <w:vAlign w:val="bottom"/>
          </w:tcPr>
          <w:p w:rsidR="000C6468" w:rsidRPr="007F5522" w:rsidRDefault="002237ED" w:rsidP="007F5522">
            <w:pPr>
              <w:jc w:val="center"/>
              <w:rPr>
                <w:sz w:val="26"/>
                <w:szCs w:val="26"/>
              </w:rPr>
            </w:pPr>
            <w:r w:rsidRPr="007F5522">
              <w:rPr>
                <w:sz w:val="26"/>
                <w:szCs w:val="26"/>
              </w:rPr>
              <w:t>210.000</w:t>
            </w:r>
          </w:p>
        </w:tc>
      </w:tr>
      <w:tr w:rsidR="007F5522" w:rsidRPr="007F5522" w:rsidTr="007F5522">
        <w:tc>
          <w:tcPr>
            <w:tcW w:w="3585" w:type="pct"/>
            <w:shd w:val="clear" w:color="auto" w:fill="auto"/>
            <w:tcMar>
              <w:top w:w="0" w:type="dxa"/>
              <w:left w:w="0" w:type="dxa"/>
              <w:bottom w:w="0" w:type="dxa"/>
              <w:right w:w="0" w:type="dxa"/>
            </w:tcMar>
            <w:vAlign w:val="center"/>
          </w:tcPr>
          <w:p w:rsidR="000C6468" w:rsidRPr="007F5522" w:rsidRDefault="002237ED" w:rsidP="007F5522">
            <w:pPr>
              <w:spacing w:before="120"/>
              <w:rPr>
                <w:sz w:val="26"/>
                <w:szCs w:val="26"/>
              </w:rPr>
            </w:pPr>
            <w:r w:rsidRPr="007F5522">
              <w:rPr>
                <w:sz w:val="26"/>
                <w:szCs w:val="26"/>
              </w:rPr>
              <w:t>+ Diện tích từ 500 m</w:t>
            </w:r>
            <w:r w:rsidRPr="007F5522">
              <w:rPr>
                <w:sz w:val="26"/>
                <w:szCs w:val="26"/>
                <w:vertAlign w:val="superscript"/>
              </w:rPr>
              <w:t>2</w:t>
            </w:r>
            <w:r w:rsidRPr="007F5522">
              <w:rPr>
                <w:sz w:val="26"/>
                <w:szCs w:val="26"/>
              </w:rPr>
              <w:t xml:space="preserve"> đến dưới 1.000 m</w:t>
            </w:r>
            <w:r w:rsidRPr="007F5522">
              <w:rPr>
                <w:sz w:val="26"/>
                <w:szCs w:val="26"/>
                <w:vertAlign w:val="superscript"/>
              </w:rPr>
              <w:t>2</w:t>
            </w:r>
          </w:p>
        </w:tc>
        <w:tc>
          <w:tcPr>
            <w:tcW w:w="1415" w:type="pct"/>
            <w:shd w:val="clear" w:color="auto" w:fill="auto"/>
            <w:tcMar>
              <w:top w:w="0" w:type="dxa"/>
              <w:left w:w="0" w:type="dxa"/>
              <w:bottom w:w="0" w:type="dxa"/>
              <w:right w:w="0" w:type="dxa"/>
            </w:tcMar>
            <w:vAlign w:val="bottom"/>
          </w:tcPr>
          <w:p w:rsidR="000C6468" w:rsidRPr="007F5522" w:rsidRDefault="002237ED" w:rsidP="007F5522">
            <w:pPr>
              <w:jc w:val="center"/>
              <w:rPr>
                <w:sz w:val="26"/>
                <w:szCs w:val="26"/>
              </w:rPr>
            </w:pPr>
            <w:r w:rsidRPr="007F5522">
              <w:rPr>
                <w:sz w:val="26"/>
                <w:szCs w:val="26"/>
              </w:rPr>
              <w:t>350.000</w:t>
            </w:r>
          </w:p>
        </w:tc>
      </w:tr>
      <w:tr w:rsidR="007F5522" w:rsidRPr="007F5522" w:rsidTr="007F5522">
        <w:tc>
          <w:tcPr>
            <w:tcW w:w="3585" w:type="pct"/>
            <w:shd w:val="clear" w:color="auto" w:fill="auto"/>
            <w:tcMar>
              <w:top w:w="0" w:type="dxa"/>
              <w:left w:w="0" w:type="dxa"/>
              <w:bottom w:w="0" w:type="dxa"/>
              <w:right w:w="0" w:type="dxa"/>
            </w:tcMar>
            <w:vAlign w:val="center"/>
          </w:tcPr>
          <w:p w:rsidR="000C6468" w:rsidRPr="007F5522" w:rsidRDefault="002237ED" w:rsidP="007F5522">
            <w:pPr>
              <w:spacing w:before="120"/>
              <w:rPr>
                <w:sz w:val="26"/>
                <w:szCs w:val="26"/>
              </w:rPr>
            </w:pPr>
            <w:r w:rsidRPr="007F5522">
              <w:rPr>
                <w:sz w:val="26"/>
                <w:szCs w:val="26"/>
              </w:rPr>
              <w:t>+ Diện tích từ 1.000 m</w:t>
            </w:r>
            <w:r w:rsidRPr="007F5522">
              <w:rPr>
                <w:sz w:val="26"/>
                <w:szCs w:val="26"/>
                <w:vertAlign w:val="superscript"/>
              </w:rPr>
              <w:t>2</w:t>
            </w:r>
            <w:r w:rsidRPr="007F5522">
              <w:rPr>
                <w:sz w:val="26"/>
                <w:szCs w:val="26"/>
              </w:rPr>
              <w:t xml:space="preserve"> đến dưới 3.000 m</w:t>
            </w:r>
            <w:r w:rsidRPr="007F5522">
              <w:rPr>
                <w:sz w:val="26"/>
                <w:szCs w:val="26"/>
                <w:vertAlign w:val="superscript"/>
              </w:rPr>
              <w:t>2</w:t>
            </w:r>
          </w:p>
        </w:tc>
        <w:tc>
          <w:tcPr>
            <w:tcW w:w="1415" w:type="pct"/>
            <w:shd w:val="clear" w:color="auto" w:fill="auto"/>
            <w:tcMar>
              <w:top w:w="0" w:type="dxa"/>
              <w:left w:w="0" w:type="dxa"/>
              <w:bottom w:w="0" w:type="dxa"/>
              <w:right w:w="0" w:type="dxa"/>
            </w:tcMar>
            <w:vAlign w:val="bottom"/>
          </w:tcPr>
          <w:p w:rsidR="000C6468" w:rsidRPr="007F5522" w:rsidRDefault="002237ED" w:rsidP="007F5522">
            <w:pPr>
              <w:jc w:val="center"/>
              <w:rPr>
                <w:sz w:val="26"/>
                <w:szCs w:val="26"/>
              </w:rPr>
            </w:pPr>
            <w:r w:rsidRPr="007F5522">
              <w:rPr>
                <w:sz w:val="26"/>
                <w:szCs w:val="26"/>
              </w:rPr>
              <w:t>490.000</w:t>
            </w:r>
          </w:p>
        </w:tc>
      </w:tr>
      <w:tr w:rsidR="007F5522" w:rsidRPr="007F5522" w:rsidTr="007F5522">
        <w:tc>
          <w:tcPr>
            <w:tcW w:w="3585" w:type="pct"/>
            <w:shd w:val="clear" w:color="auto" w:fill="auto"/>
            <w:tcMar>
              <w:top w:w="0" w:type="dxa"/>
              <w:left w:w="0" w:type="dxa"/>
              <w:bottom w:w="0" w:type="dxa"/>
              <w:right w:w="0" w:type="dxa"/>
            </w:tcMar>
            <w:vAlign w:val="center"/>
          </w:tcPr>
          <w:p w:rsidR="000C6468" w:rsidRPr="007F5522" w:rsidRDefault="002237ED" w:rsidP="007F5522">
            <w:pPr>
              <w:spacing w:before="120"/>
              <w:rPr>
                <w:sz w:val="26"/>
                <w:szCs w:val="26"/>
              </w:rPr>
            </w:pPr>
            <w:r w:rsidRPr="007F5522">
              <w:rPr>
                <w:sz w:val="26"/>
                <w:szCs w:val="26"/>
              </w:rPr>
              <w:t>+ Diện tích trên 3.000 m</w:t>
            </w:r>
            <w:r w:rsidRPr="007F5522">
              <w:rPr>
                <w:sz w:val="26"/>
                <w:szCs w:val="26"/>
                <w:vertAlign w:val="superscript"/>
              </w:rPr>
              <w:t>2</w:t>
            </w:r>
          </w:p>
        </w:tc>
        <w:tc>
          <w:tcPr>
            <w:tcW w:w="1415" w:type="pct"/>
            <w:shd w:val="clear" w:color="auto" w:fill="auto"/>
            <w:tcMar>
              <w:top w:w="0" w:type="dxa"/>
              <w:left w:w="0" w:type="dxa"/>
              <w:bottom w:w="0" w:type="dxa"/>
              <w:right w:w="0" w:type="dxa"/>
            </w:tcMar>
            <w:vAlign w:val="bottom"/>
          </w:tcPr>
          <w:p w:rsidR="000C6468" w:rsidRPr="007F5522" w:rsidRDefault="002237ED" w:rsidP="007F5522">
            <w:pPr>
              <w:jc w:val="center"/>
              <w:rPr>
                <w:sz w:val="26"/>
                <w:szCs w:val="26"/>
              </w:rPr>
            </w:pPr>
            <w:r w:rsidRPr="007F5522">
              <w:rPr>
                <w:sz w:val="26"/>
                <w:szCs w:val="26"/>
              </w:rPr>
              <w:t>700.000</w:t>
            </w:r>
          </w:p>
        </w:tc>
      </w:tr>
      <w:tr w:rsidR="007F5522" w:rsidRPr="007F5522" w:rsidTr="007F5522">
        <w:tc>
          <w:tcPr>
            <w:tcW w:w="3585" w:type="pct"/>
            <w:shd w:val="clear" w:color="auto" w:fill="auto"/>
            <w:tcMar>
              <w:top w:w="0" w:type="dxa"/>
              <w:left w:w="0" w:type="dxa"/>
              <w:bottom w:w="0" w:type="dxa"/>
              <w:right w:w="0" w:type="dxa"/>
            </w:tcMar>
            <w:vAlign w:val="center"/>
          </w:tcPr>
          <w:p w:rsidR="000C6468" w:rsidRPr="007F5522" w:rsidRDefault="002237ED" w:rsidP="007F5522">
            <w:pPr>
              <w:spacing w:before="120"/>
              <w:rPr>
                <w:i/>
                <w:sz w:val="26"/>
                <w:szCs w:val="26"/>
              </w:rPr>
            </w:pPr>
            <w:r w:rsidRPr="007F5522">
              <w:rPr>
                <w:i/>
                <w:sz w:val="26"/>
                <w:szCs w:val="26"/>
              </w:rPr>
              <w:t>- Đất ở, đất Phi nông nghiệp</w:t>
            </w:r>
          </w:p>
        </w:tc>
        <w:tc>
          <w:tcPr>
            <w:tcW w:w="1415" w:type="pct"/>
            <w:shd w:val="clear" w:color="auto" w:fill="auto"/>
            <w:tcMar>
              <w:top w:w="0" w:type="dxa"/>
              <w:left w:w="0" w:type="dxa"/>
              <w:bottom w:w="0" w:type="dxa"/>
              <w:right w:w="0" w:type="dxa"/>
            </w:tcMar>
            <w:vAlign w:val="bottom"/>
          </w:tcPr>
          <w:p w:rsidR="000C6468" w:rsidRPr="007F5522" w:rsidRDefault="000C6468" w:rsidP="007F5522">
            <w:pPr>
              <w:jc w:val="center"/>
              <w:rPr>
                <w:sz w:val="26"/>
                <w:szCs w:val="26"/>
              </w:rPr>
            </w:pPr>
          </w:p>
        </w:tc>
      </w:tr>
      <w:tr w:rsidR="007F5522" w:rsidRPr="007F5522" w:rsidTr="007F5522">
        <w:tc>
          <w:tcPr>
            <w:tcW w:w="3585" w:type="pct"/>
            <w:shd w:val="clear" w:color="auto" w:fill="auto"/>
            <w:tcMar>
              <w:top w:w="0" w:type="dxa"/>
              <w:left w:w="0" w:type="dxa"/>
              <w:bottom w:w="0" w:type="dxa"/>
              <w:right w:w="0" w:type="dxa"/>
            </w:tcMar>
            <w:vAlign w:val="center"/>
          </w:tcPr>
          <w:p w:rsidR="000C6468" w:rsidRPr="007F5522" w:rsidRDefault="002237ED" w:rsidP="007F5522">
            <w:pPr>
              <w:spacing w:before="120"/>
              <w:rPr>
                <w:sz w:val="26"/>
                <w:szCs w:val="26"/>
              </w:rPr>
            </w:pPr>
            <w:r w:rsidRPr="007F5522">
              <w:rPr>
                <w:sz w:val="26"/>
                <w:szCs w:val="26"/>
              </w:rPr>
              <w:t>+ Diện tích dưới 100 m</w:t>
            </w:r>
            <w:r w:rsidRPr="007F5522">
              <w:rPr>
                <w:sz w:val="26"/>
                <w:szCs w:val="26"/>
                <w:vertAlign w:val="superscript"/>
              </w:rPr>
              <w:t>2</w:t>
            </w:r>
          </w:p>
        </w:tc>
        <w:tc>
          <w:tcPr>
            <w:tcW w:w="1415" w:type="pct"/>
            <w:shd w:val="clear" w:color="auto" w:fill="auto"/>
            <w:tcMar>
              <w:top w:w="0" w:type="dxa"/>
              <w:left w:w="0" w:type="dxa"/>
              <w:bottom w:w="0" w:type="dxa"/>
              <w:right w:w="0" w:type="dxa"/>
            </w:tcMar>
            <w:vAlign w:val="bottom"/>
          </w:tcPr>
          <w:p w:rsidR="000C6468" w:rsidRPr="007F5522" w:rsidRDefault="002237ED" w:rsidP="007F5522">
            <w:pPr>
              <w:jc w:val="center"/>
              <w:rPr>
                <w:sz w:val="26"/>
                <w:szCs w:val="26"/>
              </w:rPr>
            </w:pPr>
            <w:r w:rsidRPr="007F5522">
              <w:rPr>
                <w:sz w:val="26"/>
                <w:szCs w:val="26"/>
              </w:rPr>
              <w:t>140.000</w:t>
            </w:r>
          </w:p>
        </w:tc>
      </w:tr>
      <w:tr w:rsidR="007F5522" w:rsidRPr="007F5522" w:rsidTr="007F5522">
        <w:tc>
          <w:tcPr>
            <w:tcW w:w="3585" w:type="pct"/>
            <w:shd w:val="clear" w:color="auto" w:fill="auto"/>
            <w:tcMar>
              <w:top w:w="0" w:type="dxa"/>
              <w:left w:w="0" w:type="dxa"/>
              <w:bottom w:w="0" w:type="dxa"/>
              <w:right w:w="0" w:type="dxa"/>
            </w:tcMar>
            <w:vAlign w:val="center"/>
          </w:tcPr>
          <w:p w:rsidR="000C6468" w:rsidRPr="007F5522" w:rsidRDefault="002237ED" w:rsidP="007F5522">
            <w:pPr>
              <w:spacing w:before="120"/>
              <w:rPr>
                <w:sz w:val="26"/>
                <w:szCs w:val="26"/>
              </w:rPr>
            </w:pPr>
            <w:r w:rsidRPr="007F5522">
              <w:rPr>
                <w:sz w:val="26"/>
                <w:szCs w:val="26"/>
              </w:rPr>
              <w:t>+ Diện tích từ 100 m</w:t>
            </w:r>
            <w:r w:rsidRPr="007F5522">
              <w:rPr>
                <w:sz w:val="26"/>
                <w:szCs w:val="26"/>
                <w:vertAlign w:val="superscript"/>
              </w:rPr>
              <w:t>2</w:t>
            </w:r>
            <w:r w:rsidRPr="007F5522">
              <w:rPr>
                <w:sz w:val="26"/>
                <w:szCs w:val="26"/>
              </w:rPr>
              <w:t xml:space="preserve"> đến dưới 300 m</w:t>
            </w:r>
            <w:r w:rsidRPr="007F5522">
              <w:rPr>
                <w:sz w:val="26"/>
                <w:szCs w:val="26"/>
                <w:vertAlign w:val="superscript"/>
              </w:rPr>
              <w:t>2</w:t>
            </w:r>
          </w:p>
        </w:tc>
        <w:tc>
          <w:tcPr>
            <w:tcW w:w="1415" w:type="pct"/>
            <w:shd w:val="clear" w:color="auto" w:fill="auto"/>
            <w:tcMar>
              <w:top w:w="0" w:type="dxa"/>
              <w:left w:w="0" w:type="dxa"/>
              <w:bottom w:w="0" w:type="dxa"/>
              <w:right w:w="0" w:type="dxa"/>
            </w:tcMar>
            <w:vAlign w:val="bottom"/>
          </w:tcPr>
          <w:p w:rsidR="000C6468" w:rsidRPr="007F5522" w:rsidRDefault="002237ED" w:rsidP="007F5522">
            <w:pPr>
              <w:jc w:val="center"/>
              <w:rPr>
                <w:sz w:val="26"/>
                <w:szCs w:val="26"/>
              </w:rPr>
            </w:pPr>
            <w:r w:rsidRPr="007F5522">
              <w:rPr>
                <w:sz w:val="26"/>
                <w:szCs w:val="26"/>
              </w:rPr>
              <w:t>280.000</w:t>
            </w:r>
          </w:p>
        </w:tc>
      </w:tr>
      <w:tr w:rsidR="007F5522" w:rsidRPr="007F5522" w:rsidTr="007F5522">
        <w:tc>
          <w:tcPr>
            <w:tcW w:w="3585" w:type="pct"/>
            <w:shd w:val="clear" w:color="auto" w:fill="auto"/>
            <w:tcMar>
              <w:top w:w="0" w:type="dxa"/>
              <w:left w:w="0" w:type="dxa"/>
              <w:bottom w:w="0" w:type="dxa"/>
              <w:right w:w="0" w:type="dxa"/>
            </w:tcMar>
            <w:vAlign w:val="center"/>
          </w:tcPr>
          <w:p w:rsidR="000C6468" w:rsidRPr="007F5522" w:rsidRDefault="002237ED" w:rsidP="007F5522">
            <w:pPr>
              <w:spacing w:before="120"/>
              <w:rPr>
                <w:sz w:val="26"/>
                <w:szCs w:val="26"/>
              </w:rPr>
            </w:pPr>
            <w:r w:rsidRPr="007F5522">
              <w:rPr>
                <w:sz w:val="26"/>
                <w:szCs w:val="26"/>
              </w:rPr>
              <w:t>+ Diện tích từ 300 m</w:t>
            </w:r>
            <w:r w:rsidRPr="007F5522">
              <w:rPr>
                <w:sz w:val="26"/>
                <w:szCs w:val="26"/>
                <w:vertAlign w:val="superscript"/>
              </w:rPr>
              <w:t>2</w:t>
            </w:r>
            <w:r w:rsidRPr="007F5522">
              <w:rPr>
                <w:sz w:val="26"/>
                <w:szCs w:val="26"/>
              </w:rPr>
              <w:t xml:space="preserve"> đến dưới 500 m</w:t>
            </w:r>
            <w:r w:rsidRPr="007F5522">
              <w:rPr>
                <w:sz w:val="26"/>
                <w:szCs w:val="26"/>
                <w:vertAlign w:val="superscript"/>
              </w:rPr>
              <w:t>2</w:t>
            </w:r>
          </w:p>
        </w:tc>
        <w:tc>
          <w:tcPr>
            <w:tcW w:w="1415" w:type="pct"/>
            <w:shd w:val="clear" w:color="auto" w:fill="auto"/>
            <w:tcMar>
              <w:top w:w="0" w:type="dxa"/>
              <w:left w:w="0" w:type="dxa"/>
              <w:bottom w:w="0" w:type="dxa"/>
              <w:right w:w="0" w:type="dxa"/>
            </w:tcMar>
            <w:vAlign w:val="bottom"/>
          </w:tcPr>
          <w:p w:rsidR="000C6468" w:rsidRPr="007F5522" w:rsidRDefault="002237ED" w:rsidP="007F5522">
            <w:pPr>
              <w:jc w:val="center"/>
              <w:rPr>
                <w:sz w:val="26"/>
                <w:szCs w:val="26"/>
              </w:rPr>
            </w:pPr>
            <w:r w:rsidRPr="007F5522">
              <w:rPr>
                <w:sz w:val="26"/>
                <w:szCs w:val="26"/>
              </w:rPr>
              <w:t>350.000</w:t>
            </w:r>
          </w:p>
        </w:tc>
      </w:tr>
      <w:tr w:rsidR="007F5522" w:rsidRPr="007F5522" w:rsidTr="007F5522">
        <w:tc>
          <w:tcPr>
            <w:tcW w:w="3585" w:type="pct"/>
            <w:shd w:val="clear" w:color="auto" w:fill="auto"/>
            <w:tcMar>
              <w:top w:w="0" w:type="dxa"/>
              <w:left w:w="0" w:type="dxa"/>
              <w:bottom w:w="0" w:type="dxa"/>
              <w:right w:w="0" w:type="dxa"/>
            </w:tcMar>
            <w:vAlign w:val="center"/>
          </w:tcPr>
          <w:p w:rsidR="000C6468" w:rsidRPr="007F5522" w:rsidRDefault="002237ED" w:rsidP="007F5522">
            <w:pPr>
              <w:spacing w:before="120"/>
              <w:rPr>
                <w:sz w:val="26"/>
                <w:szCs w:val="26"/>
              </w:rPr>
            </w:pPr>
            <w:r w:rsidRPr="007F5522">
              <w:rPr>
                <w:sz w:val="26"/>
                <w:szCs w:val="26"/>
              </w:rPr>
              <w:t>+ Diện tích từ 500 m</w:t>
            </w:r>
            <w:r w:rsidRPr="007F5522">
              <w:rPr>
                <w:sz w:val="26"/>
                <w:szCs w:val="26"/>
                <w:vertAlign w:val="superscript"/>
              </w:rPr>
              <w:t>2</w:t>
            </w:r>
            <w:r w:rsidRPr="007F5522">
              <w:rPr>
                <w:sz w:val="26"/>
                <w:szCs w:val="26"/>
              </w:rPr>
              <w:t xml:space="preserve"> đến dưới 1.000 m</w:t>
            </w:r>
            <w:r w:rsidRPr="007F5522">
              <w:rPr>
                <w:sz w:val="26"/>
                <w:szCs w:val="26"/>
                <w:vertAlign w:val="superscript"/>
              </w:rPr>
              <w:t>2</w:t>
            </w:r>
          </w:p>
        </w:tc>
        <w:tc>
          <w:tcPr>
            <w:tcW w:w="1415" w:type="pct"/>
            <w:shd w:val="clear" w:color="auto" w:fill="auto"/>
            <w:tcMar>
              <w:top w:w="0" w:type="dxa"/>
              <w:left w:w="0" w:type="dxa"/>
              <w:bottom w:w="0" w:type="dxa"/>
              <w:right w:w="0" w:type="dxa"/>
            </w:tcMar>
            <w:vAlign w:val="bottom"/>
          </w:tcPr>
          <w:p w:rsidR="000C6468" w:rsidRPr="007F5522" w:rsidRDefault="002237ED" w:rsidP="007F5522">
            <w:pPr>
              <w:jc w:val="center"/>
              <w:rPr>
                <w:sz w:val="26"/>
                <w:szCs w:val="26"/>
              </w:rPr>
            </w:pPr>
            <w:r w:rsidRPr="007F5522">
              <w:rPr>
                <w:sz w:val="26"/>
                <w:szCs w:val="26"/>
              </w:rPr>
              <w:t>420.000</w:t>
            </w:r>
          </w:p>
        </w:tc>
      </w:tr>
      <w:tr w:rsidR="007F5522" w:rsidRPr="007F5522" w:rsidTr="007F5522">
        <w:tc>
          <w:tcPr>
            <w:tcW w:w="3585" w:type="pct"/>
            <w:shd w:val="clear" w:color="auto" w:fill="auto"/>
            <w:tcMar>
              <w:top w:w="0" w:type="dxa"/>
              <w:left w:w="0" w:type="dxa"/>
              <w:bottom w:w="0" w:type="dxa"/>
              <w:right w:w="0" w:type="dxa"/>
            </w:tcMar>
            <w:vAlign w:val="center"/>
          </w:tcPr>
          <w:p w:rsidR="000C6468" w:rsidRPr="007F5522" w:rsidRDefault="002237ED" w:rsidP="007F5522">
            <w:pPr>
              <w:spacing w:before="120"/>
              <w:rPr>
                <w:sz w:val="26"/>
                <w:szCs w:val="26"/>
              </w:rPr>
            </w:pPr>
            <w:r w:rsidRPr="007F5522">
              <w:rPr>
                <w:sz w:val="26"/>
                <w:szCs w:val="26"/>
              </w:rPr>
              <w:t>+ Diện tích từ 1.000 m</w:t>
            </w:r>
            <w:r w:rsidRPr="007F5522">
              <w:rPr>
                <w:sz w:val="26"/>
                <w:szCs w:val="26"/>
                <w:vertAlign w:val="superscript"/>
              </w:rPr>
              <w:t>2</w:t>
            </w:r>
            <w:r w:rsidRPr="007F5522">
              <w:rPr>
                <w:sz w:val="26"/>
                <w:szCs w:val="26"/>
              </w:rPr>
              <w:t xml:space="preserve"> đến dưới 3.000 m</w:t>
            </w:r>
            <w:r w:rsidRPr="007F5522">
              <w:rPr>
                <w:sz w:val="26"/>
                <w:szCs w:val="26"/>
                <w:vertAlign w:val="superscript"/>
              </w:rPr>
              <w:t>2</w:t>
            </w:r>
          </w:p>
        </w:tc>
        <w:tc>
          <w:tcPr>
            <w:tcW w:w="1415" w:type="pct"/>
            <w:shd w:val="clear" w:color="auto" w:fill="auto"/>
            <w:tcMar>
              <w:top w:w="0" w:type="dxa"/>
              <w:left w:w="0" w:type="dxa"/>
              <w:bottom w:w="0" w:type="dxa"/>
              <w:right w:w="0" w:type="dxa"/>
            </w:tcMar>
            <w:vAlign w:val="bottom"/>
          </w:tcPr>
          <w:p w:rsidR="000C6468" w:rsidRPr="007F5522" w:rsidRDefault="002237ED" w:rsidP="007F5522">
            <w:pPr>
              <w:jc w:val="center"/>
              <w:rPr>
                <w:sz w:val="26"/>
                <w:szCs w:val="26"/>
              </w:rPr>
            </w:pPr>
            <w:r w:rsidRPr="007F5522">
              <w:rPr>
                <w:sz w:val="26"/>
                <w:szCs w:val="26"/>
              </w:rPr>
              <w:t>560.000</w:t>
            </w:r>
          </w:p>
        </w:tc>
      </w:tr>
      <w:tr w:rsidR="007F5522" w:rsidRPr="007F5522" w:rsidTr="007F5522">
        <w:tc>
          <w:tcPr>
            <w:tcW w:w="3585" w:type="pct"/>
            <w:shd w:val="clear" w:color="auto" w:fill="auto"/>
            <w:tcMar>
              <w:top w:w="0" w:type="dxa"/>
              <w:left w:w="0" w:type="dxa"/>
              <w:bottom w:w="0" w:type="dxa"/>
              <w:right w:w="0" w:type="dxa"/>
            </w:tcMar>
            <w:vAlign w:val="center"/>
          </w:tcPr>
          <w:p w:rsidR="000C6468" w:rsidRPr="007F5522" w:rsidRDefault="002237ED" w:rsidP="007F5522">
            <w:pPr>
              <w:spacing w:before="120"/>
              <w:rPr>
                <w:sz w:val="26"/>
                <w:szCs w:val="26"/>
              </w:rPr>
            </w:pPr>
            <w:r w:rsidRPr="007F5522">
              <w:rPr>
                <w:sz w:val="26"/>
                <w:szCs w:val="26"/>
              </w:rPr>
              <w:t>+ Diện tích trên 3.000 m</w:t>
            </w:r>
            <w:r w:rsidRPr="007F5522">
              <w:rPr>
                <w:sz w:val="26"/>
                <w:szCs w:val="26"/>
                <w:vertAlign w:val="superscript"/>
              </w:rPr>
              <w:t>2</w:t>
            </w:r>
          </w:p>
        </w:tc>
        <w:tc>
          <w:tcPr>
            <w:tcW w:w="1415" w:type="pct"/>
            <w:shd w:val="clear" w:color="auto" w:fill="auto"/>
            <w:tcMar>
              <w:top w:w="0" w:type="dxa"/>
              <w:left w:w="0" w:type="dxa"/>
              <w:bottom w:w="0" w:type="dxa"/>
              <w:right w:w="0" w:type="dxa"/>
            </w:tcMar>
            <w:vAlign w:val="bottom"/>
          </w:tcPr>
          <w:p w:rsidR="000C6468" w:rsidRPr="007F5522" w:rsidRDefault="002237ED" w:rsidP="007F5522">
            <w:pPr>
              <w:jc w:val="center"/>
              <w:rPr>
                <w:sz w:val="26"/>
                <w:szCs w:val="26"/>
              </w:rPr>
            </w:pPr>
            <w:r w:rsidRPr="007F5522">
              <w:rPr>
                <w:sz w:val="26"/>
                <w:szCs w:val="26"/>
              </w:rPr>
              <w:t>840.000</w:t>
            </w:r>
          </w:p>
        </w:tc>
      </w:tr>
      <w:tr w:rsidR="007F5522" w:rsidRPr="007F5522" w:rsidTr="007F5522">
        <w:tc>
          <w:tcPr>
            <w:tcW w:w="3585" w:type="pct"/>
            <w:shd w:val="clear" w:color="auto" w:fill="auto"/>
            <w:tcMar>
              <w:top w:w="0" w:type="dxa"/>
              <w:left w:w="0" w:type="dxa"/>
              <w:bottom w:w="0" w:type="dxa"/>
              <w:right w:w="0" w:type="dxa"/>
            </w:tcMar>
            <w:vAlign w:val="center"/>
          </w:tcPr>
          <w:p w:rsidR="000C6468" w:rsidRPr="007F5522" w:rsidRDefault="002237ED" w:rsidP="007F5522">
            <w:pPr>
              <w:spacing w:before="120"/>
              <w:rPr>
                <w:b/>
                <w:sz w:val="26"/>
                <w:szCs w:val="26"/>
              </w:rPr>
            </w:pPr>
            <w:r w:rsidRPr="007F5522">
              <w:rPr>
                <w:b/>
                <w:sz w:val="26"/>
                <w:szCs w:val="26"/>
              </w:rPr>
              <w:t>- Đối với tổ chức:</w:t>
            </w:r>
          </w:p>
        </w:tc>
        <w:tc>
          <w:tcPr>
            <w:tcW w:w="1415" w:type="pct"/>
            <w:shd w:val="clear" w:color="auto" w:fill="auto"/>
            <w:tcMar>
              <w:top w:w="0" w:type="dxa"/>
              <w:left w:w="0" w:type="dxa"/>
              <w:bottom w:w="0" w:type="dxa"/>
              <w:right w:w="0" w:type="dxa"/>
            </w:tcMar>
            <w:vAlign w:val="bottom"/>
          </w:tcPr>
          <w:p w:rsidR="000C6468" w:rsidRPr="007F5522" w:rsidRDefault="000C6468" w:rsidP="007F5522">
            <w:pPr>
              <w:jc w:val="center"/>
              <w:rPr>
                <w:sz w:val="26"/>
                <w:szCs w:val="26"/>
              </w:rPr>
            </w:pPr>
          </w:p>
        </w:tc>
      </w:tr>
      <w:tr w:rsidR="007F5522" w:rsidRPr="007F5522" w:rsidTr="007F5522">
        <w:tc>
          <w:tcPr>
            <w:tcW w:w="3585" w:type="pct"/>
            <w:shd w:val="clear" w:color="auto" w:fill="auto"/>
            <w:tcMar>
              <w:top w:w="0" w:type="dxa"/>
              <w:left w:w="0" w:type="dxa"/>
              <w:bottom w:w="0" w:type="dxa"/>
              <w:right w:w="0" w:type="dxa"/>
            </w:tcMar>
            <w:vAlign w:val="center"/>
          </w:tcPr>
          <w:p w:rsidR="000C6468" w:rsidRPr="007F5522" w:rsidRDefault="002237ED" w:rsidP="007F5522">
            <w:pPr>
              <w:spacing w:before="120"/>
              <w:rPr>
                <w:i/>
                <w:sz w:val="26"/>
                <w:szCs w:val="26"/>
              </w:rPr>
            </w:pPr>
            <w:r w:rsidRPr="007F5522">
              <w:rPr>
                <w:i/>
                <w:sz w:val="26"/>
                <w:szCs w:val="26"/>
              </w:rPr>
              <w:t>- Đất Nông nghiệp</w:t>
            </w:r>
          </w:p>
        </w:tc>
        <w:tc>
          <w:tcPr>
            <w:tcW w:w="1415" w:type="pct"/>
            <w:shd w:val="clear" w:color="auto" w:fill="auto"/>
            <w:tcMar>
              <w:top w:w="0" w:type="dxa"/>
              <w:left w:w="0" w:type="dxa"/>
              <w:bottom w:w="0" w:type="dxa"/>
              <w:right w:w="0" w:type="dxa"/>
            </w:tcMar>
            <w:vAlign w:val="bottom"/>
          </w:tcPr>
          <w:p w:rsidR="000C6468" w:rsidRPr="007F5522" w:rsidRDefault="000C6468" w:rsidP="007F5522">
            <w:pPr>
              <w:jc w:val="center"/>
              <w:rPr>
                <w:sz w:val="26"/>
                <w:szCs w:val="26"/>
              </w:rPr>
            </w:pPr>
          </w:p>
        </w:tc>
      </w:tr>
      <w:tr w:rsidR="007F5522" w:rsidRPr="007F5522" w:rsidTr="007F5522">
        <w:tc>
          <w:tcPr>
            <w:tcW w:w="3585" w:type="pct"/>
            <w:shd w:val="clear" w:color="auto" w:fill="auto"/>
            <w:tcMar>
              <w:top w:w="0" w:type="dxa"/>
              <w:left w:w="0" w:type="dxa"/>
              <w:bottom w:w="0" w:type="dxa"/>
              <w:right w:w="0" w:type="dxa"/>
            </w:tcMar>
            <w:vAlign w:val="center"/>
          </w:tcPr>
          <w:p w:rsidR="000C6468" w:rsidRPr="007F5522" w:rsidRDefault="002237ED" w:rsidP="007F5522">
            <w:pPr>
              <w:spacing w:before="120"/>
              <w:rPr>
                <w:sz w:val="26"/>
                <w:szCs w:val="26"/>
              </w:rPr>
            </w:pPr>
            <w:r w:rsidRPr="007F5522">
              <w:rPr>
                <w:sz w:val="26"/>
                <w:szCs w:val="26"/>
              </w:rPr>
              <w:t>+ Diện tích dưới 100 m</w:t>
            </w:r>
            <w:r w:rsidRPr="007F5522">
              <w:rPr>
                <w:sz w:val="26"/>
                <w:szCs w:val="26"/>
                <w:vertAlign w:val="superscript"/>
              </w:rPr>
              <w:t>2</w:t>
            </w:r>
          </w:p>
        </w:tc>
        <w:tc>
          <w:tcPr>
            <w:tcW w:w="1415" w:type="pct"/>
            <w:shd w:val="clear" w:color="auto" w:fill="auto"/>
            <w:tcMar>
              <w:top w:w="0" w:type="dxa"/>
              <w:left w:w="0" w:type="dxa"/>
              <w:bottom w:w="0" w:type="dxa"/>
              <w:right w:w="0" w:type="dxa"/>
            </w:tcMar>
            <w:vAlign w:val="bottom"/>
          </w:tcPr>
          <w:p w:rsidR="000C6468" w:rsidRPr="007F5522" w:rsidRDefault="002237ED" w:rsidP="007F5522">
            <w:pPr>
              <w:jc w:val="center"/>
              <w:rPr>
                <w:sz w:val="26"/>
                <w:szCs w:val="26"/>
              </w:rPr>
            </w:pPr>
            <w:r w:rsidRPr="007F5522">
              <w:rPr>
                <w:sz w:val="26"/>
                <w:szCs w:val="26"/>
              </w:rPr>
              <w:t>140.000</w:t>
            </w:r>
          </w:p>
        </w:tc>
      </w:tr>
      <w:tr w:rsidR="007F5522" w:rsidRPr="007F5522" w:rsidTr="007F5522">
        <w:tc>
          <w:tcPr>
            <w:tcW w:w="3585" w:type="pct"/>
            <w:shd w:val="clear" w:color="auto" w:fill="auto"/>
            <w:tcMar>
              <w:top w:w="0" w:type="dxa"/>
              <w:left w:w="0" w:type="dxa"/>
              <w:bottom w:w="0" w:type="dxa"/>
              <w:right w:w="0" w:type="dxa"/>
            </w:tcMar>
            <w:vAlign w:val="center"/>
          </w:tcPr>
          <w:p w:rsidR="000C6468" w:rsidRPr="007F5522" w:rsidRDefault="002237ED" w:rsidP="007F5522">
            <w:pPr>
              <w:spacing w:before="120"/>
              <w:rPr>
                <w:sz w:val="26"/>
                <w:szCs w:val="26"/>
              </w:rPr>
            </w:pPr>
            <w:r w:rsidRPr="007F5522">
              <w:rPr>
                <w:sz w:val="26"/>
                <w:szCs w:val="26"/>
              </w:rPr>
              <w:lastRenderedPageBreak/>
              <w:t>+ Diện tích từ 100 m</w:t>
            </w:r>
            <w:r w:rsidRPr="007F5522">
              <w:rPr>
                <w:sz w:val="26"/>
                <w:szCs w:val="26"/>
                <w:vertAlign w:val="superscript"/>
              </w:rPr>
              <w:t>2</w:t>
            </w:r>
            <w:r w:rsidRPr="007F5522">
              <w:rPr>
                <w:sz w:val="26"/>
                <w:szCs w:val="26"/>
              </w:rPr>
              <w:t xml:space="preserve"> đến dưới 300 m</w:t>
            </w:r>
            <w:r w:rsidRPr="007F5522">
              <w:rPr>
                <w:sz w:val="26"/>
                <w:szCs w:val="26"/>
                <w:vertAlign w:val="superscript"/>
              </w:rPr>
              <w:t>2</w:t>
            </w:r>
          </w:p>
        </w:tc>
        <w:tc>
          <w:tcPr>
            <w:tcW w:w="1415" w:type="pct"/>
            <w:shd w:val="clear" w:color="auto" w:fill="auto"/>
            <w:tcMar>
              <w:top w:w="0" w:type="dxa"/>
              <w:left w:w="0" w:type="dxa"/>
              <w:bottom w:w="0" w:type="dxa"/>
              <w:right w:w="0" w:type="dxa"/>
            </w:tcMar>
            <w:vAlign w:val="bottom"/>
          </w:tcPr>
          <w:p w:rsidR="000C6468" w:rsidRPr="007F5522" w:rsidRDefault="002237ED" w:rsidP="007F5522">
            <w:pPr>
              <w:jc w:val="center"/>
              <w:rPr>
                <w:sz w:val="26"/>
                <w:szCs w:val="26"/>
              </w:rPr>
            </w:pPr>
            <w:r w:rsidRPr="007F5522">
              <w:rPr>
                <w:sz w:val="26"/>
                <w:szCs w:val="26"/>
              </w:rPr>
              <w:t>280.000</w:t>
            </w:r>
          </w:p>
        </w:tc>
      </w:tr>
      <w:tr w:rsidR="007F5522" w:rsidRPr="007F5522" w:rsidTr="007F5522">
        <w:tc>
          <w:tcPr>
            <w:tcW w:w="3585" w:type="pct"/>
            <w:shd w:val="clear" w:color="auto" w:fill="auto"/>
            <w:tcMar>
              <w:top w:w="0" w:type="dxa"/>
              <w:left w:w="0" w:type="dxa"/>
              <w:bottom w:w="0" w:type="dxa"/>
              <w:right w:w="0" w:type="dxa"/>
            </w:tcMar>
            <w:vAlign w:val="center"/>
          </w:tcPr>
          <w:p w:rsidR="000C6468" w:rsidRPr="007F5522" w:rsidRDefault="002237ED" w:rsidP="007F5522">
            <w:pPr>
              <w:spacing w:before="120"/>
              <w:rPr>
                <w:sz w:val="26"/>
                <w:szCs w:val="26"/>
              </w:rPr>
            </w:pPr>
            <w:r w:rsidRPr="007F5522">
              <w:rPr>
                <w:sz w:val="26"/>
                <w:szCs w:val="26"/>
              </w:rPr>
              <w:t>+ Diện tích từ 300 m</w:t>
            </w:r>
            <w:r w:rsidRPr="007F5522">
              <w:rPr>
                <w:sz w:val="26"/>
                <w:szCs w:val="26"/>
                <w:vertAlign w:val="superscript"/>
              </w:rPr>
              <w:t>2</w:t>
            </w:r>
            <w:r w:rsidRPr="007F5522">
              <w:rPr>
                <w:sz w:val="26"/>
                <w:szCs w:val="26"/>
              </w:rPr>
              <w:t xml:space="preserve"> đến dưới 500 m</w:t>
            </w:r>
            <w:r w:rsidRPr="007F5522">
              <w:rPr>
                <w:sz w:val="26"/>
                <w:szCs w:val="26"/>
                <w:vertAlign w:val="superscript"/>
              </w:rPr>
              <w:t>2</w:t>
            </w:r>
          </w:p>
        </w:tc>
        <w:tc>
          <w:tcPr>
            <w:tcW w:w="1415" w:type="pct"/>
            <w:shd w:val="clear" w:color="auto" w:fill="auto"/>
            <w:tcMar>
              <w:top w:w="0" w:type="dxa"/>
              <w:left w:w="0" w:type="dxa"/>
              <w:bottom w:w="0" w:type="dxa"/>
              <w:right w:w="0" w:type="dxa"/>
            </w:tcMar>
            <w:vAlign w:val="bottom"/>
          </w:tcPr>
          <w:p w:rsidR="000C6468" w:rsidRPr="007F5522" w:rsidRDefault="002237ED" w:rsidP="007F5522">
            <w:pPr>
              <w:jc w:val="center"/>
              <w:rPr>
                <w:sz w:val="26"/>
                <w:szCs w:val="26"/>
              </w:rPr>
            </w:pPr>
            <w:r w:rsidRPr="007F5522">
              <w:rPr>
                <w:sz w:val="26"/>
                <w:szCs w:val="26"/>
              </w:rPr>
              <w:t>420.000</w:t>
            </w:r>
          </w:p>
        </w:tc>
      </w:tr>
      <w:tr w:rsidR="007F5522" w:rsidRPr="007F5522" w:rsidTr="007F5522">
        <w:tc>
          <w:tcPr>
            <w:tcW w:w="3585" w:type="pct"/>
            <w:shd w:val="clear" w:color="auto" w:fill="auto"/>
            <w:tcMar>
              <w:top w:w="0" w:type="dxa"/>
              <w:left w:w="0" w:type="dxa"/>
              <w:bottom w:w="0" w:type="dxa"/>
              <w:right w:w="0" w:type="dxa"/>
            </w:tcMar>
            <w:vAlign w:val="center"/>
          </w:tcPr>
          <w:p w:rsidR="000C6468" w:rsidRPr="007F5522" w:rsidRDefault="002237ED" w:rsidP="007F5522">
            <w:pPr>
              <w:spacing w:before="120"/>
              <w:rPr>
                <w:sz w:val="26"/>
                <w:szCs w:val="26"/>
              </w:rPr>
            </w:pPr>
            <w:r w:rsidRPr="007F5522">
              <w:rPr>
                <w:sz w:val="26"/>
                <w:szCs w:val="26"/>
              </w:rPr>
              <w:t>+ Diện tích từ 500 m</w:t>
            </w:r>
            <w:r w:rsidRPr="007F5522">
              <w:rPr>
                <w:sz w:val="26"/>
                <w:szCs w:val="26"/>
                <w:vertAlign w:val="superscript"/>
              </w:rPr>
              <w:t>2</w:t>
            </w:r>
            <w:r w:rsidRPr="007F5522">
              <w:rPr>
                <w:sz w:val="26"/>
                <w:szCs w:val="26"/>
              </w:rPr>
              <w:t xml:space="preserve"> đến dưới 1.000 m</w:t>
            </w:r>
            <w:r w:rsidRPr="007F5522">
              <w:rPr>
                <w:sz w:val="26"/>
                <w:szCs w:val="26"/>
                <w:vertAlign w:val="superscript"/>
              </w:rPr>
              <w:t>2</w:t>
            </w:r>
          </w:p>
        </w:tc>
        <w:tc>
          <w:tcPr>
            <w:tcW w:w="1415" w:type="pct"/>
            <w:shd w:val="clear" w:color="auto" w:fill="auto"/>
            <w:tcMar>
              <w:top w:w="0" w:type="dxa"/>
              <w:left w:w="0" w:type="dxa"/>
              <w:bottom w:w="0" w:type="dxa"/>
              <w:right w:w="0" w:type="dxa"/>
            </w:tcMar>
            <w:vAlign w:val="bottom"/>
          </w:tcPr>
          <w:p w:rsidR="000C6468" w:rsidRPr="007F5522" w:rsidRDefault="002237ED" w:rsidP="007F5522">
            <w:pPr>
              <w:jc w:val="center"/>
              <w:rPr>
                <w:sz w:val="26"/>
                <w:szCs w:val="26"/>
              </w:rPr>
            </w:pPr>
            <w:r w:rsidRPr="007F5522">
              <w:rPr>
                <w:sz w:val="26"/>
                <w:szCs w:val="26"/>
              </w:rPr>
              <w:t>630.000</w:t>
            </w:r>
          </w:p>
        </w:tc>
      </w:tr>
      <w:tr w:rsidR="007F5522" w:rsidRPr="007F5522" w:rsidTr="007F5522">
        <w:tc>
          <w:tcPr>
            <w:tcW w:w="3585" w:type="pct"/>
            <w:shd w:val="clear" w:color="auto" w:fill="auto"/>
            <w:tcMar>
              <w:top w:w="0" w:type="dxa"/>
              <w:left w:w="0" w:type="dxa"/>
              <w:bottom w:w="0" w:type="dxa"/>
              <w:right w:w="0" w:type="dxa"/>
            </w:tcMar>
            <w:vAlign w:val="center"/>
          </w:tcPr>
          <w:p w:rsidR="000C6468" w:rsidRPr="007F5522" w:rsidRDefault="002237ED" w:rsidP="007F5522">
            <w:pPr>
              <w:spacing w:before="120"/>
              <w:rPr>
                <w:sz w:val="26"/>
                <w:szCs w:val="26"/>
              </w:rPr>
            </w:pPr>
            <w:r w:rsidRPr="007F5522">
              <w:rPr>
                <w:sz w:val="26"/>
                <w:szCs w:val="26"/>
              </w:rPr>
              <w:t>+ Diện tích từ 1.000 m</w:t>
            </w:r>
            <w:r w:rsidRPr="007F5522">
              <w:rPr>
                <w:sz w:val="26"/>
                <w:szCs w:val="26"/>
                <w:vertAlign w:val="superscript"/>
              </w:rPr>
              <w:t>2</w:t>
            </w:r>
            <w:r w:rsidRPr="007F5522">
              <w:rPr>
                <w:sz w:val="26"/>
                <w:szCs w:val="26"/>
              </w:rPr>
              <w:t xml:space="preserve"> đến dưới 3.000 m</w:t>
            </w:r>
            <w:r w:rsidRPr="007F5522">
              <w:rPr>
                <w:sz w:val="26"/>
                <w:szCs w:val="26"/>
                <w:vertAlign w:val="superscript"/>
              </w:rPr>
              <w:t>2</w:t>
            </w:r>
          </w:p>
        </w:tc>
        <w:tc>
          <w:tcPr>
            <w:tcW w:w="1415" w:type="pct"/>
            <w:shd w:val="clear" w:color="auto" w:fill="auto"/>
            <w:tcMar>
              <w:top w:w="0" w:type="dxa"/>
              <w:left w:w="0" w:type="dxa"/>
              <w:bottom w:w="0" w:type="dxa"/>
              <w:right w:w="0" w:type="dxa"/>
            </w:tcMar>
            <w:vAlign w:val="bottom"/>
          </w:tcPr>
          <w:p w:rsidR="000C6468" w:rsidRPr="007F5522" w:rsidRDefault="002237ED" w:rsidP="007F5522">
            <w:pPr>
              <w:jc w:val="center"/>
              <w:rPr>
                <w:sz w:val="26"/>
                <w:szCs w:val="26"/>
              </w:rPr>
            </w:pPr>
            <w:r w:rsidRPr="007F5522">
              <w:rPr>
                <w:sz w:val="26"/>
                <w:szCs w:val="26"/>
              </w:rPr>
              <w:t>840.000</w:t>
            </w:r>
          </w:p>
        </w:tc>
      </w:tr>
      <w:tr w:rsidR="007F5522" w:rsidRPr="007F5522" w:rsidTr="007F5522">
        <w:tc>
          <w:tcPr>
            <w:tcW w:w="3585" w:type="pct"/>
            <w:shd w:val="clear" w:color="auto" w:fill="auto"/>
            <w:tcMar>
              <w:top w:w="0" w:type="dxa"/>
              <w:left w:w="0" w:type="dxa"/>
              <w:bottom w:w="0" w:type="dxa"/>
              <w:right w:w="0" w:type="dxa"/>
            </w:tcMar>
            <w:vAlign w:val="center"/>
          </w:tcPr>
          <w:p w:rsidR="000C6468" w:rsidRPr="007F5522" w:rsidRDefault="002237ED" w:rsidP="007F5522">
            <w:pPr>
              <w:spacing w:before="120"/>
              <w:rPr>
                <w:sz w:val="26"/>
                <w:szCs w:val="26"/>
              </w:rPr>
            </w:pPr>
            <w:r w:rsidRPr="007F5522">
              <w:rPr>
                <w:sz w:val="26"/>
                <w:szCs w:val="26"/>
              </w:rPr>
              <w:t>+ Diện tích từ 3.000 m</w:t>
            </w:r>
            <w:r w:rsidRPr="007F5522">
              <w:rPr>
                <w:sz w:val="26"/>
                <w:szCs w:val="26"/>
                <w:vertAlign w:val="superscript"/>
              </w:rPr>
              <w:t>2</w:t>
            </w:r>
            <w:r w:rsidRPr="007F5522">
              <w:rPr>
                <w:sz w:val="26"/>
                <w:szCs w:val="26"/>
              </w:rPr>
              <w:t xml:space="preserve"> đến dưới 10.000 m</w:t>
            </w:r>
            <w:r w:rsidRPr="007F5522">
              <w:rPr>
                <w:sz w:val="26"/>
                <w:szCs w:val="26"/>
                <w:vertAlign w:val="superscript"/>
              </w:rPr>
              <w:t>2</w:t>
            </w:r>
          </w:p>
        </w:tc>
        <w:tc>
          <w:tcPr>
            <w:tcW w:w="1415" w:type="pct"/>
            <w:shd w:val="clear" w:color="auto" w:fill="auto"/>
            <w:tcMar>
              <w:top w:w="0" w:type="dxa"/>
              <w:left w:w="0" w:type="dxa"/>
              <w:bottom w:w="0" w:type="dxa"/>
              <w:right w:w="0" w:type="dxa"/>
            </w:tcMar>
            <w:vAlign w:val="bottom"/>
          </w:tcPr>
          <w:p w:rsidR="000C6468" w:rsidRPr="007F5522" w:rsidRDefault="002237ED" w:rsidP="007F5522">
            <w:pPr>
              <w:jc w:val="center"/>
              <w:rPr>
                <w:sz w:val="26"/>
                <w:szCs w:val="26"/>
              </w:rPr>
            </w:pPr>
            <w:r w:rsidRPr="007F5522">
              <w:rPr>
                <w:sz w:val="26"/>
                <w:szCs w:val="26"/>
              </w:rPr>
              <w:t>1.050.000</w:t>
            </w:r>
          </w:p>
        </w:tc>
      </w:tr>
      <w:tr w:rsidR="007F5522" w:rsidRPr="007F5522" w:rsidTr="007F5522">
        <w:tc>
          <w:tcPr>
            <w:tcW w:w="3585" w:type="pct"/>
            <w:shd w:val="clear" w:color="auto" w:fill="auto"/>
            <w:tcMar>
              <w:top w:w="0" w:type="dxa"/>
              <w:left w:w="0" w:type="dxa"/>
              <w:bottom w:w="0" w:type="dxa"/>
              <w:right w:w="0" w:type="dxa"/>
            </w:tcMar>
            <w:vAlign w:val="center"/>
          </w:tcPr>
          <w:p w:rsidR="000C6468" w:rsidRPr="007F5522" w:rsidRDefault="002237ED" w:rsidP="007F5522">
            <w:pPr>
              <w:spacing w:before="120"/>
              <w:rPr>
                <w:sz w:val="26"/>
                <w:szCs w:val="26"/>
              </w:rPr>
            </w:pPr>
            <w:r w:rsidRPr="007F5522">
              <w:rPr>
                <w:sz w:val="26"/>
                <w:szCs w:val="26"/>
              </w:rPr>
              <w:t>+ Diện tích từ 1 ha đến dưới 10 ha</w:t>
            </w:r>
          </w:p>
        </w:tc>
        <w:tc>
          <w:tcPr>
            <w:tcW w:w="1415" w:type="pct"/>
            <w:shd w:val="clear" w:color="auto" w:fill="auto"/>
            <w:tcMar>
              <w:top w:w="0" w:type="dxa"/>
              <w:left w:w="0" w:type="dxa"/>
              <w:bottom w:w="0" w:type="dxa"/>
              <w:right w:w="0" w:type="dxa"/>
            </w:tcMar>
            <w:vAlign w:val="bottom"/>
          </w:tcPr>
          <w:p w:rsidR="000C6468" w:rsidRPr="007F5522" w:rsidRDefault="002237ED" w:rsidP="007F5522">
            <w:pPr>
              <w:jc w:val="center"/>
              <w:rPr>
                <w:sz w:val="26"/>
                <w:szCs w:val="26"/>
              </w:rPr>
            </w:pPr>
            <w:r w:rsidRPr="007F5522">
              <w:rPr>
                <w:sz w:val="26"/>
                <w:szCs w:val="26"/>
              </w:rPr>
              <w:t>1.400.000</w:t>
            </w:r>
          </w:p>
        </w:tc>
      </w:tr>
      <w:tr w:rsidR="007F5522" w:rsidRPr="007F5522" w:rsidTr="007F5522">
        <w:tc>
          <w:tcPr>
            <w:tcW w:w="3585" w:type="pct"/>
            <w:shd w:val="clear" w:color="auto" w:fill="auto"/>
            <w:tcMar>
              <w:top w:w="0" w:type="dxa"/>
              <w:left w:w="0" w:type="dxa"/>
              <w:bottom w:w="0" w:type="dxa"/>
              <w:right w:w="0" w:type="dxa"/>
            </w:tcMar>
            <w:vAlign w:val="center"/>
          </w:tcPr>
          <w:p w:rsidR="000C6468" w:rsidRPr="007F5522" w:rsidRDefault="002237ED" w:rsidP="007F5522">
            <w:pPr>
              <w:spacing w:before="120"/>
              <w:rPr>
                <w:sz w:val="26"/>
                <w:szCs w:val="26"/>
              </w:rPr>
            </w:pPr>
            <w:r w:rsidRPr="007F5522">
              <w:rPr>
                <w:sz w:val="26"/>
                <w:szCs w:val="26"/>
              </w:rPr>
              <w:t>+ Diện tích từ 10 ha đến dưới 50 ha</w:t>
            </w:r>
          </w:p>
        </w:tc>
        <w:tc>
          <w:tcPr>
            <w:tcW w:w="1415" w:type="pct"/>
            <w:shd w:val="clear" w:color="auto" w:fill="auto"/>
            <w:tcMar>
              <w:top w:w="0" w:type="dxa"/>
              <w:left w:w="0" w:type="dxa"/>
              <w:bottom w:w="0" w:type="dxa"/>
              <w:right w:w="0" w:type="dxa"/>
            </w:tcMar>
            <w:vAlign w:val="bottom"/>
          </w:tcPr>
          <w:p w:rsidR="000C6468" w:rsidRPr="007F5522" w:rsidRDefault="002237ED" w:rsidP="007F5522">
            <w:pPr>
              <w:jc w:val="center"/>
              <w:rPr>
                <w:sz w:val="26"/>
                <w:szCs w:val="26"/>
              </w:rPr>
            </w:pPr>
            <w:r w:rsidRPr="007F5522">
              <w:rPr>
                <w:sz w:val="26"/>
                <w:szCs w:val="26"/>
              </w:rPr>
              <w:t>2.100.000</w:t>
            </w:r>
          </w:p>
        </w:tc>
      </w:tr>
      <w:tr w:rsidR="007F5522" w:rsidRPr="007F5522" w:rsidTr="007F5522">
        <w:tc>
          <w:tcPr>
            <w:tcW w:w="3585" w:type="pct"/>
            <w:shd w:val="clear" w:color="auto" w:fill="auto"/>
            <w:tcMar>
              <w:top w:w="0" w:type="dxa"/>
              <w:left w:w="0" w:type="dxa"/>
              <w:bottom w:w="0" w:type="dxa"/>
              <w:right w:w="0" w:type="dxa"/>
            </w:tcMar>
            <w:vAlign w:val="center"/>
          </w:tcPr>
          <w:p w:rsidR="000C6468" w:rsidRPr="007F5522" w:rsidRDefault="002237ED" w:rsidP="007F5522">
            <w:pPr>
              <w:spacing w:before="120"/>
              <w:rPr>
                <w:sz w:val="26"/>
                <w:szCs w:val="26"/>
              </w:rPr>
            </w:pPr>
            <w:r w:rsidRPr="007F5522">
              <w:rPr>
                <w:sz w:val="26"/>
                <w:szCs w:val="26"/>
              </w:rPr>
              <w:t>+ Diện tích từ 50 ha đến dưới 100 ha</w:t>
            </w:r>
          </w:p>
        </w:tc>
        <w:tc>
          <w:tcPr>
            <w:tcW w:w="1415" w:type="pct"/>
            <w:shd w:val="clear" w:color="auto" w:fill="auto"/>
            <w:tcMar>
              <w:top w:w="0" w:type="dxa"/>
              <w:left w:w="0" w:type="dxa"/>
              <w:bottom w:w="0" w:type="dxa"/>
              <w:right w:w="0" w:type="dxa"/>
            </w:tcMar>
            <w:vAlign w:val="bottom"/>
          </w:tcPr>
          <w:p w:rsidR="000C6468" w:rsidRPr="007F5522" w:rsidRDefault="002237ED" w:rsidP="007F5522">
            <w:pPr>
              <w:jc w:val="center"/>
              <w:rPr>
                <w:sz w:val="26"/>
                <w:szCs w:val="26"/>
              </w:rPr>
            </w:pPr>
            <w:r w:rsidRPr="007F5522">
              <w:rPr>
                <w:sz w:val="26"/>
                <w:szCs w:val="26"/>
              </w:rPr>
              <w:t>3.500.000</w:t>
            </w:r>
          </w:p>
        </w:tc>
      </w:tr>
      <w:tr w:rsidR="007F5522" w:rsidRPr="007F5522" w:rsidTr="007F5522">
        <w:tc>
          <w:tcPr>
            <w:tcW w:w="3585" w:type="pct"/>
            <w:shd w:val="clear" w:color="auto" w:fill="auto"/>
            <w:tcMar>
              <w:top w:w="0" w:type="dxa"/>
              <w:left w:w="0" w:type="dxa"/>
              <w:bottom w:w="0" w:type="dxa"/>
              <w:right w:w="0" w:type="dxa"/>
            </w:tcMar>
            <w:vAlign w:val="center"/>
          </w:tcPr>
          <w:p w:rsidR="000C6468" w:rsidRPr="007F5522" w:rsidRDefault="002237ED" w:rsidP="007F5522">
            <w:pPr>
              <w:spacing w:before="120"/>
              <w:rPr>
                <w:sz w:val="26"/>
                <w:szCs w:val="26"/>
              </w:rPr>
            </w:pPr>
            <w:r w:rsidRPr="007F5522">
              <w:rPr>
                <w:sz w:val="26"/>
                <w:szCs w:val="26"/>
              </w:rPr>
              <w:t>+ Diện tích từ 100 ha đến dưới 500 ha</w:t>
            </w:r>
          </w:p>
        </w:tc>
        <w:tc>
          <w:tcPr>
            <w:tcW w:w="1415" w:type="pct"/>
            <w:shd w:val="clear" w:color="auto" w:fill="auto"/>
            <w:tcMar>
              <w:top w:w="0" w:type="dxa"/>
              <w:left w:w="0" w:type="dxa"/>
              <w:bottom w:w="0" w:type="dxa"/>
              <w:right w:w="0" w:type="dxa"/>
            </w:tcMar>
            <w:vAlign w:val="bottom"/>
          </w:tcPr>
          <w:p w:rsidR="000C6468" w:rsidRPr="007F5522" w:rsidRDefault="002237ED" w:rsidP="007F5522">
            <w:pPr>
              <w:jc w:val="center"/>
              <w:rPr>
                <w:sz w:val="26"/>
                <w:szCs w:val="26"/>
              </w:rPr>
            </w:pPr>
            <w:r w:rsidRPr="007F5522">
              <w:rPr>
                <w:sz w:val="26"/>
                <w:szCs w:val="26"/>
              </w:rPr>
              <w:t>4.410.000</w:t>
            </w:r>
          </w:p>
        </w:tc>
      </w:tr>
      <w:tr w:rsidR="007F5522" w:rsidRPr="007F5522" w:rsidTr="007F5522">
        <w:tc>
          <w:tcPr>
            <w:tcW w:w="3585" w:type="pct"/>
            <w:shd w:val="clear" w:color="auto" w:fill="auto"/>
            <w:tcMar>
              <w:top w:w="0" w:type="dxa"/>
              <w:left w:w="0" w:type="dxa"/>
              <w:bottom w:w="0" w:type="dxa"/>
              <w:right w:w="0" w:type="dxa"/>
            </w:tcMar>
            <w:vAlign w:val="center"/>
          </w:tcPr>
          <w:p w:rsidR="000C6468" w:rsidRPr="007F5522" w:rsidRDefault="002237ED" w:rsidP="007F5522">
            <w:pPr>
              <w:spacing w:before="120"/>
              <w:rPr>
                <w:sz w:val="26"/>
                <w:szCs w:val="26"/>
              </w:rPr>
            </w:pPr>
            <w:r w:rsidRPr="007F5522">
              <w:rPr>
                <w:sz w:val="26"/>
                <w:szCs w:val="26"/>
              </w:rPr>
              <w:t>+ Diện tích trên 500 ha</w:t>
            </w:r>
          </w:p>
        </w:tc>
        <w:tc>
          <w:tcPr>
            <w:tcW w:w="1415" w:type="pct"/>
            <w:shd w:val="clear" w:color="auto" w:fill="auto"/>
            <w:tcMar>
              <w:top w:w="0" w:type="dxa"/>
              <w:left w:w="0" w:type="dxa"/>
              <w:bottom w:w="0" w:type="dxa"/>
              <w:right w:w="0" w:type="dxa"/>
            </w:tcMar>
            <w:vAlign w:val="bottom"/>
          </w:tcPr>
          <w:p w:rsidR="000C6468" w:rsidRPr="007F5522" w:rsidRDefault="002237ED" w:rsidP="007F5522">
            <w:pPr>
              <w:jc w:val="center"/>
              <w:rPr>
                <w:sz w:val="26"/>
                <w:szCs w:val="26"/>
              </w:rPr>
            </w:pPr>
            <w:r w:rsidRPr="007F5522">
              <w:rPr>
                <w:sz w:val="26"/>
                <w:szCs w:val="26"/>
              </w:rPr>
              <w:t>5.250.000</w:t>
            </w:r>
          </w:p>
        </w:tc>
      </w:tr>
      <w:tr w:rsidR="007F5522" w:rsidRPr="007F5522" w:rsidTr="007F5522">
        <w:tc>
          <w:tcPr>
            <w:tcW w:w="3585" w:type="pct"/>
            <w:shd w:val="clear" w:color="auto" w:fill="auto"/>
            <w:tcMar>
              <w:top w:w="0" w:type="dxa"/>
              <w:left w:w="0" w:type="dxa"/>
              <w:bottom w:w="0" w:type="dxa"/>
              <w:right w:w="0" w:type="dxa"/>
            </w:tcMar>
            <w:vAlign w:val="center"/>
          </w:tcPr>
          <w:p w:rsidR="000C6468" w:rsidRPr="007F5522" w:rsidRDefault="002237ED" w:rsidP="007F5522">
            <w:pPr>
              <w:spacing w:before="120"/>
              <w:rPr>
                <w:i/>
                <w:sz w:val="26"/>
                <w:szCs w:val="26"/>
              </w:rPr>
            </w:pPr>
            <w:r w:rsidRPr="007F5522">
              <w:rPr>
                <w:i/>
                <w:sz w:val="26"/>
                <w:szCs w:val="26"/>
              </w:rPr>
              <w:t>- Đất ở, đất Phi nông nghiệp</w:t>
            </w:r>
          </w:p>
        </w:tc>
        <w:tc>
          <w:tcPr>
            <w:tcW w:w="1415" w:type="pct"/>
            <w:shd w:val="clear" w:color="auto" w:fill="auto"/>
            <w:tcMar>
              <w:top w:w="0" w:type="dxa"/>
              <w:left w:w="0" w:type="dxa"/>
              <w:bottom w:w="0" w:type="dxa"/>
              <w:right w:w="0" w:type="dxa"/>
            </w:tcMar>
            <w:vAlign w:val="bottom"/>
          </w:tcPr>
          <w:p w:rsidR="000C6468" w:rsidRPr="007F5522" w:rsidRDefault="000C6468" w:rsidP="007F5522">
            <w:pPr>
              <w:jc w:val="center"/>
              <w:rPr>
                <w:sz w:val="26"/>
                <w:szCs w:val="26"/>
              </w:rPr>
            </w:pPr>
          </w:p>
        </w:tc>
      </w:tr>
      <w:tr w:rsidR="007F5522" w:rsidRPr="007F5522" w:rsidTr="007F5522">
        <w:tc>
          <w:tcPr>
            <w:tcW w:w="3585" w:type="pct"/>
            <w:shd w:val="clear" w:color="auto" w:fill="auto"/>
            <w:tcMar>
              <w:top w:w="0" w:type="dxa"/>
              <w:left w:w="0" w:type="dxa"/>
              <w:bottom w:w="0" w:type="dxa"/>
              <w:right w:w="0" w:type="dxa"/>
            </w:tcMar>
            <w:vAlign w:val="center"/>
          </w:tcPr>
          <w:p w:rsidR="000C6468" w:rsidRPr="007F5522" w:rsidRDefault="002237ED" w:rsidP="007F5522">
            <w:pPr>
              <w:spacing w:before="120"/>
              <w:rPr>
                <w:sz w:val="26"/>
                <w:szCs w:val="26"/>
              </w:rPr>
            </w:pPr>
            <w:r w:rsidRPr="007F5522">
              <w:rPr>
                <w:sz w:val="26"/>
                <w:szCs w:val="26"/>
              </w:rPr>
              <w:t>+ Diện tích dưới 100 m</w:t>
            </w:r>
            <w:r w:rsidRPr="007F5522">
              <w:rPr>
                <w:sz w:val="26"/>
                <w:szCs w:val="26"/>
                <w:vertAlign w:val="superscript"/>
              </w:rPr>
              <w:t>2</w:t>
            </w:r>
          </w:p>
        </w:tc>
        <w:tc>
          <w:tcPr>
            <w:tcW w:w="1415" w:type="pct"/>
            <w:shd w:val="clear" w:color="auto" w:fill="auto"/>
            <w:tcMar>
              <w:top w:w="0" w:type="dxa"/>
              <w:left w:w="0" w:type="dxa"/>
              <w:bottom w:w="0" w:type="dxa"/>
              <w:right w:w="0" w:type="dxa"/>
            </w:tcMar>
            <w:vAlign w:val="bottom"/>
          </w:tcPr>
          <w:p w:rsidR="000C6468" w:rsidRPr="007F5522" w:rsidRDefault="002237ED" w:rsidP="007F5522">
            <w:pPr>
              <w:jc w:val="center"/>
              <w:rPr>
                <w:sz w:val="26"/>
                <w:szCs w:val="26"/>
              </w:rPr>
            </w:pPr>
            <w:r w:rsidRPr="007F5522">
              <w:rPr>
                <w:sz w:val="26"/>
                <w:szCs w:val="26"/>
              </w:rPr>
              <w:t>210.000</w:t>
            </w:r>
          </w:p>
        </w:tc>
      </w:tr>
      <w:tr w:rsidR="007F5522" w:rsidRPr="007F5522" w:rsidTr="007F5522">
        <w:tc>
          <w:tcPr>
            <w:tcW w:w="3585" w:type="pct"/>
            <w:shd w:val="clear" w:color="auto" w:fill="auto"/>
            <w:tcMar>
              <w:top w:w="0" w:type="dxa"/>
              <w:left w:w="0" w:type="dxa"/>
              <w:bottom w:w="0" w:type="dxa"/>
              <w:right w:w="0" w:type="dxa"/>
            </w:tcMar>
            <w:vAlign w:val="center"/>
          </w:tcPr>
          <w:p w:rsidR="000C6468" w:rsidRPr="007F5522" w:rsidRDefault="002237ED" w:rsidP="007F5522">
            <w:pPr>
              <w:spacing w:before="120"/>
              <w:rPr>
                <w:sz w:val="26"/>
                <w:szCs w:val="26"/>
              </w:rPr>
            </w:pPr>
            <w:r w:rsidRPr="007F5522">
              <w:rPr>
                <w:sz w:val="26"/>
                <w:szCs w:val="26"/>
              </w:rPr>
              <w:t>+ Diện tích từ 100 m</w:t>
            </w:r>
            <w:r w:rsidRPr="007F5522">
              <w:rPr>
                <w:sz w:val="26"/>
                <w:szCs w:val="26"/>
                <w:vertAlign w:val="superscript"/>
              </w:rPr>
              <w:t>2</w:t>
            </w:r>
            <w:r w:rsidRPr="007F5522">
              <w:rPr>
                <w:sz w:val="26"/>
                <w:szCs w:val="26"/>
              </w:rPr>
              <w:t xml:space="preserve"> đến dưới 300 m</w:t>
            </w:r>
            <w:r w:rsidRPr="007F5522">
              <w:rPr>
                <w:sz w:val="26"/>
                <w:szCs w:val="26"/>
                <w:vertAlign w:val="superscript"/>
              </w:rPr>
              <w:t>2</w:t>
            </w:r>
          </w:p>
        </w:tc>
        <w:tc>
          <w:tcPr>
            <w:tcW w:w="1415" w:type="pct"/>
            <w:shd w:val="clear" w:color="auto" w:fill="auto"/>
            <w:tcMar>
              <w:top w:w="0" w:type="dxa"/>
              <w:left w:w="0" w:type="dxa"/>
              <w:bottom w:w="0" w:type="dxa"/>
              <w:right w:w="0" w:type="dxa"/>
            </w:tcMar>
            <w:vAlign w:val="bottom"/>
          </w:tcPr>
          <w:p w:rsidR="000C6468" w:rsidRPr="007F5522" w:rsidRDefault="002237ED" w:rsidP="007F5522">
            <w:pPr>
              <w:jc w:val="center"/>
              <w:rPr>
                <w:sz w:val="26"/>
                <w:szCs w:val="26"/>
              </w:rPr>
            </w:pPr>
            <w:r w:rsidRPr="007F5522">
              <w:rPr>
                <w:sz w:val="26"/>
                <w:szCs w:val="26"/>
              </w:rPr>
              <w:t>420.000</w:t>
            </w:r>
          </w:p>
        </w:tc>
      </w:tr>
      <w:tr w:rsidR="007F5522" w:rsidRPr="007F5522" w:rsidTr="007F5522">
        <w:tc>
          <w:tcPr>
            <w:tcW w:w="3585" w:type="pct"/>
            <w:shd w:val="clear" w:color="auto" w:fill="auto"/>
            <w:tcMar>
              <w:top w:w="0" w:type="dxa"/>
              <w:left w:w="0" w:type="dxa"/>
              <w:bottom w:w="0" w:type="dxa"/>
              <w:right w:w="0" w:type="dxa"/>
            </w:tcMar>
            <w:vAlign w:val="center"/>
          </w:tcPr>
          <w:p w:rsidR="000C6468" w:rsidRPr="007F5522" w:rsidRDefault="002237ED" w:rsidP="007F5522">
            <w:pPr>
              <w:spacing w:before="120"/>
              <w:rPr>
                <w:sz w:val="26"/>
                <w:szCs w:val="26"/>
              </w:rPr>
            </w:pPr>
            <w:r w:rsidRPr="007F5522">
              <w:rPr>
                <w:sz w:val="26"/>
                <w:szCs w:val="26"/>
              </w:rPr>
              <w:t>+ Diện tích từ 300 m</w:t>
            </w:r>
            <w:r w:rsidRPr="007F5522">
              <w:rPr>
                <w:sz w:val="26"/>
                <w:szCs w:val="26"/>
                <w:vertAlign w:val="superscript"/>
              </w:rPr>
              <w:t>2</w:t>
            </w:r>
            <w:r w:rsidRPr="007F5522">
              <w:rPr>
                <w:sz w:val="26"/>
                <w:szCs w:val="26"/>
              </w:rPr>
              <w:t xml:space="preserve"> đến dưới 500 m</w:t>
            </w:r>
            <w:r w:rsidRPr="007F5522">
              <w:rPr>
                <w:sz w:val="26"/>
                <w:szCs w:val="26"/>
                <w:vertAlign w:val="superscript"/>
              </w:rPr>
              <w:t>2</w:t>
            </w:r>
          </w:p>
        </w:tc>
        <w:tc>
          <w:tcPr>
            <w:tcW w:w="1415" w:type="pct"/>
            <w:shd w:val="clear" w:color="auto" w:fill="auto"/>
            <w:tcMar>
              <w:top w:w="0" w:type="dxa"/>
              <w:left w:w="0" w:type="dxa"/>
              <w:bottom w:w="0" w:type="dxa"/>
              <w:right w:w="0" w:type="dxa"/>
            </w:tcMar>
            <w:vAlign w:val="bottom"/>
          </w:tcPr>
          <w:p w:rsidR="000C6468" w:rsidRPr="007F5522" w:rsidRDefault="002237ED" w:rsidP="007F5522">
            <w:pPr>
              <w:jc w:val="center"/>
              <w:rPr>
                <w:sz w:val="26"/>
                <w:szCs w:val="26"/>
              </w:rPr>
            </w:pPr>
            <w:r w:rsidRPr="007F5522">
              <w:rPr>
                <w:sz w:val="26"/>
                <w:szCs w:val="26"/>
              </w:rPr>
              <w:t>560.000</w:t>
            </w:r>
          </w:p>
        </w:tc>
      </w:tr>
      <w:tr w:rsidR="007F5522" w:rsidRPr="007F5522" w:rsidTr="007F5522">
        <w:tc>
          <w:tcPr>
            <w:tcW w:w="3585" w:type="pct"/>
            <w:shd w:val="clear" w:color="auto" w:fill="auto"/>
            <w:tcMar>
              <w:top w:w="0" w:type="dxa"/>
              <w:left w:w="0" w:type="dxa"/>
              <w:bottom w:w="0" w:type="dxa"/>
              <w:right w:w="0" w:type="dxa"/>
            </w:tcMar>
            <w:vAlign w:val="center"/>
          </w:tcPr>
          <w:p w:rsidR="000C6468" w:rsidRPr="007F5522" w:rsidRDefault="002237ED" w:rsidP="007F5522">
            <w:pPr>
              <w:spacing w:before="120"/>
              <w:rPr>
                <w:sz w:val="26"/>
                <w:szCs w:val="26"/>
              </w:rPr>
            </w:pPr>
            <w:r w:rsidRPr="007F5522">
              <w:rPr>
                <w:sz w:val="26"/>
                <w:szCs w:val="26"/>
              </w:rPr>
              <w:t>+ Diện tích từ 500 m</w:t>
            </w:r>
            <w:r w:rsidRPr="007F5522">
              <w:rPr>
                <w:sz w:val="26"/>
                <w:szCs w:val="26"/>
                <w:vertAlign w:val="superscript"/>
              </w:rPr>
              <w:t>2</w:t>
            </w:r>
            <w:r w:rsidRPr="007F5522">
              <w:rPr>
                <w:sz w:val="26"/>
                <w:szCs w:val="26"/>
              </w:rPr>
              <w:t xml:space="preserve"> đến dưới 1.000 m</w:t>
            </w:r>
            <w:r w:rsidRPr="007F5522">
              <w:rPr>
                <w:sz w:val="26"/>
                <w:szCs w:val="26"/>
                <w:vertAlign w:val="superscript"/>
              </w:rPr>
              <w:t>2</w:t>
            </w:r>
          </w:p>
        </w:tc>
        <w:tc>
          <w:tcPr>
            <w:tcW w:w="1415" w:type="pct"/>
            <w:shd w:val="clear" w:color="auto" w:fill="auto"/>
            <w:tcMar>
              <w:top w:w="0" w:type="dxa"/>
              <w:left w:w="0" w:type="dxa"/>
              <w:bottom w:w="0" w:type="dxa"/>
              <w:right w:w="0" w:type="dxa"/>
            </w:tcMar>
            <w:vAlign w:val="bottom"/>
          </w:tcPr>
          <w:p w:rsidR="000C6468" w:rsidRPr="007F5522" w:rsidRDefault="002237ED" w:rsidP="007F5522">
            <w:pPr>
              <w:jc w:val="center"/>
              <w:rPr>
                <w:sz w:val="26"/>
                <w:szCs w:val="26"/>
              </w:rPr>
            </w:pPr>
            <w:r w:rsidRPr="007F5522">
              <w:rPr>
                <w:sz w:val="26"/>
                <w:szCs w:val="26"/>
              </w:rPr>
              <w:t>770.000</w:t>
            </w:r>
          </w:p>
        </w:tc>
      </w:tr>
      <w:tr w:rsidR="007F5522" w:rsidRPr="007F5522" w:rsidTr="007F5522">
        <w:tc>
          <w:tcPr>
            <w:tcW w:w="3585" w:type="pct"/>
            <w:shd w:val="clear" w:color="auto" w:fill="auto"/>
            <w:tcMar>
              <w:top w:w="0" w:type="dxa"/>
              <w:left w:w="0" w:type="dxa"/>
              <w:bottom w:w="0" w:type="dxa"/>
              <w:right w:w="0" w:type="dxa"/>
            </w:tcMar>
            <w:vAlign w:val="center"/>
          </w:tcPr>
          <w:p w:rsidR="000C6468" w:rsidRPr="007F5522" w:rsidRDefault="002237ED" w:rsidP="007F5522">
            <w:pPr>
              <w:spacing w:before="120"/>
              <w:rPr>
                <w:sz w:val="26"/>
                <w:szCs w:val="26"/>
              </w:rPr>
            </w:pPr>
            <w:r w:rsidRPr="007F5522">
              <w:rPr>
                <w:sz w:val="26"/>
                <w:szCs w:val="26"/>
              </w:rPr>
              <w:t>+ Diện tích từ 1.000 m</w:t>
            </w:r>
            <w:r w:rsidRPr="007F5522">
              <w:rPr>
                <w:sz w:val="26"/>
                <w:szCs w:val="26"/>
                <w:vertAlign w:val="superscript"/>
              </w:rPr>
              <w:t>2</w:t>
            </w:r>
            <w:r w:rsidRPr="007F5522">
              <w:rPr>
                <w:sz w:val="26"/>
                <w:szCs w:val="26"/>
              </w:rPr>
              <w:t xml:space="preserve"> đến dưới 3.000 m</w:t>
            </w:r>
            <w:r w:rsidRPr="007F5522">
              <w:rPr>
                <w:sz w:val="26"/>
                <w:szCs w:val="26"/>
                <w:vertAlign w:val="superscript"/>
              </w:rPr>
              <w:t>2</w:t>
            </w:r>
          </w:p>
        </w:tc>
        <w:tc>
          <w:tcPr>
            <w:tcW w:w="1415" w:type="pct"/>
            <w:shd w:val="clear" w:color="auto" w:fill="auto"/>
            <w:tcMar>
              <w:top w:w="0" w:type="dxa"/>
              <w:left w:w="0" w:type="dxa"/>
              <w:bottom w:w="0" w:type="dxa"/>
              <w:right w:w="0" w:type="dxa"/>
            </w:tcMar>
            <w:vAlign w:val="bottom"/>
          </w:tcPr>
          <w:p w:rsidR="000C6468" w:rsidRPr="007F5522" w:rsidRDefault="002237ED" w:rsidP="007F5522">
            <w:pPr>
              <w:jc w:val="center"/>
              <w:rPr>
                <w:sz w:val="26"/>
                <w:szCs w:val="26"/>
              </w:rPr>
            </w:pPr>
            <w:r w:rsidRPr="007F5522">
              <w:rPr>
                <w:sz w:val="26"/>
                <w:szCs w:val="26"/>
              </w:rPr>
              <w:t>980.000</w:t>
            </w:r>
          </w:p>
        </w:tc>
      </w:tr>
      <w:tr w:rsidR="007F5522" w:rsidRPr="007F5522" w:rsidTr="007F5522">
        <w:tc>
          <w:tcPr>
            <w:tcW w:w="3585" w:type="pct"/>
            <w:shd w:val="clear" w:color="auto" w:fill="auto"/>
            <w:tcMar>
              <w:top w:w="0" w:type="dxa"/>
              <w:left w:w="0" w:type="dxa"/>
              <w:bottom w:w="0" w:type="dxa"/>
              <w:right w:w="0" w:type="dxa"/>
            </w:tcMar>
            <w:vAlign w:val="center"/>
          </w:tcPr>
          <w:p w:rsidR="000C6468" w:rsidRPr="007F5522" w:rsidRDefault="002237ED" w:rsidP="007F5522">
            <w:pPr>
              <w:spacing w:before="120"/>
              <w:rPr>
                <w:sz w:val="26"/>
                <w:szCs w:val="26"/>
              </w:rPr>
            </w:pPr>
            <w:r w:rsidRPr="007F5522">
              <w:rPr>
                <w:sz w:val="26"/>
                <w:szCs w:val="26"/>
              </w:rPr>
              <w:t>+ Diện tích từ 3.000 m</w:t>
            </w:r>
            <w:r w:rsidRPr="007F5522">
              <w:rPr>
                <w:sz w:val="26"/>
                <w:szCs w:val="26"/>
                <w:vertAlign w:val="superscript"/>
              </w:rPr>
              <w:t>2</w:t>
            </w:r>
            <w:r w:rsidRPr="007F5522">
              <w:rPr>
                <w:sz w:val="26"/>
                <w:szCs w:val="26"/>
              </w:rPr>
              <w:t xml:space="preserve"> đến dưới 10.000 m</w:t>
            </w:r>
            <w:r w:rsidRPr="007F5522">
              <w:rPr>
                <w:sz w:val="26"/>
                <w:szCs w:val="26"/>
                <w:vertAlign w:val="superscript"/>
              </w:rPr>
              <w:t>2</w:t>
            </w:r>
          </w:p>
        </w:tc>
        <w:tc>
          <w:tcPr>
            <w:tcW w:w="1415" w:type="pct"/>
            <w:shd w:val="clear" w:color="auto" w:fill="auto"/>
            <w:tcMar>
              <w:top w:w="0" w:type="dxa"/>
              <w:left w:w="0" w:type="dxa"/>
              <w:bottom w:w="0" w:type="dxa"/>
              <w:right w:w="0" w:type="dxa"/>
            </w:tcMar>
            <w:vAlign w:val="bottom"/>
          </w:tcPr>
          <w:p w:rsidR="000C6468" w:rsidRPr="007F5522" w:rsidRDefault="002237ED" w:rsidP="007F5522">
            <w:pPr>
              <w:jc w:val="center"/>
              <w:rPr>
                <w:sz w:val="26"/>
                <w:szCs w:val="26"/>
              </w:rPr>
            </w:pPr>
            <w:r w:rsidRPr="007F5522">
              <w:rPr>
                <w:sz w:val="26"/>
                <w:szCs w:val="26"/>
              </w:rPr>
              <w:t>1.120.000</w:t>
            </w:r>
          </w:p>
        </w:tc>
      </w:tr>
      <w:tr w:rsidR="007F5522" w:rsidRPr="007F5522" w:rsidTr="007F5522">
        <w:tc>
          <w:tcPr>
            <w:tcW w:w="3585" w:type="pct"/>
            <w:shd w:val="clear" w:color="auto" w:fill="auto"/>
            <w:tcMar>
              <w:top w:w="0" w:type="dxa"/>
              <w:left w:w="0" w:type="dxa"/>
              <w:bottom w:w="0" w:type="dxa"/>
              <w:right w:w="0" w:type="dxa"/>
            </w:tcMar>
            <w:vAlign w:val="center"/>
          </w:tcPr>
          <w:p w:rsidR="000C6468" w:rsidRPr="007F5522" w:rsidRDefault="002237ED" w:rsidP="007F5522">
            <w:pPr>
              <w:spacing w:before="120"/>
              <w:rPr>
                <w:sz w:val="26"/>
                <w:szCs w:val="26"/>
              </w:rPr>
            </w:pPr>
            <w:r w:rsidRPr="007F5522">
              <w:rPr>
                <w:sz w:val="26"/>
                <w:szCs w:val="26"/>
              </w:rPr>
              <w:t>+ Diện tích từ 1 ha đến dưới 10 ha</w:t>
            </w:r>
          </w:p>
        </w:tc>
        <w:tc>
          <w:tcPr>
            <w:tcW w:w="1415" w:type="pct"/>
            <w:shd w:val="clear" w:color="auto" w:fill="auto"/>
            <w:tcMar>
              <w:top w:w="0" w:type="dxa"/>
              <w:left w:w="0" w:type="dxa"/>
              <w:bottom w:w="0" w:type="dxa"/>
              <w:right w:w="0" w:type="dxa"/>
            </w:tcMar>
            <w:vAlign w:val="bottom"/>
          </w:tcPr>
          <w:p w:rsidR="000C6468" w:rsidRPr="007F5522" w:rsidRDefault="002237ED" w:rsidP="007F5522">
            <w:pPr>
              <w:jc w:val="center"/>
              <w:rPr>
                <w:sz w:val="26"/>
                <w:szCs w:val="26"/>
              </w:rPr>
            </w:pPr>
            <w:r w:rsidRPr="007F5522">
              <w:rPr>
                <w:sz w:val="26"/>
                <w:szCs w:val="26"/>
              </w:rPr>
              <w:t>1.470.000</w:t>
            </w:r>
          </w:p>
        </w:tc>
      </w:tr>
      <w:tr w:rsidR="007F5522" w:rsidRPr="007F5522" w:rsidTr="007F5522">
        <w:tc>
          <w:tcPr>
            <w:tcW w:w="3585" w:type="pct"/>
            <w:shd w:val="clear" w:color="auto" w:fill="auto"/>
            <w:tcMar>
              <w:top w:w="0" w:type="dxa"/>
              <w:left w:w="0" w:type="dxa"/>
              <w:bottom w:w="0" w:type="dxa"/>
              <w:right w:w="0" w:type="dxa"/>
            </w:tcMar>
            <w:vAlign w:val="center"/>
          </w:tcPr>
          <w:p w:rsidR="000C6468" w:rsidRPr="007F5522" w:rsidRDefault="002237ED" w:rsidP="007F5522">
            <w:pPr>
              <w:spacing w:before="120"/>
              <w:rPr>
                <w:sz w:val="26"/>
                <w:szCs w:val="26"/>
              </w:rPr>
            </w:pPr>
            <w:r w:rsidRPr="007F5522">
              <w:rPr>
                <w:sz w:val="26"/>
                <w:szCs w:val="26"/>
              </w:rPr>
              <w:t>+ Diện tích từ 10 ha đến dưới 50 ha</w:t>
            </w:r>
          </w:p>
        </w:tc>
        <w:tc>
          <w:tcPr>
            <w:tcW w:w="1415" w:type="pct"/>
            <w:shd w:val="clear" w:color="auto" w:fill="auto"/>
            <w:tcMar>
              <w:top w:w="0" w:type="dxa"/>
              <w:left w:w="0" w:type="dxa"/>
              <w:bottom w:w="0" w:type="dxa"/>
              <w:right w:w="0" w:type="dxa"/>
            </w:tcMar>
            <w:vAlign w:val="bottom"/>
          </w:tcPr>
          <w:p w:rsidR="000C6468" w:rsidRPr="007F5522" w:rsidRDefault="002237ED" w:rsidP="007F5522">
            <w:pPr>
              <w:jc w:val="center"/>
              <w:rPr>
                <w:sz w:val="26"/>
                <w:szCs w:val="26"/>
              </w:rPr>
            </w:pPr>
            <w:r w:rsidRPr="007F5522">
              <w:rPr>
                <w:sz w:val="26"/>
                <w:szCs w:val="26"/>
              </w:rPr>
              <w:t>2.170.000</w:t>
            </w:r>
          </w:p>
        </w:tc>
      </w:tr>
      <w:tr w:rsidR="007F5522" w:rsidRPr="007F5522" w:rsidTr="007F5522">
        <w:tc>
          <w:tcPr>
            <w:tcW w:w="3585" w:type="pct"/>
            <w:shd w:val="clear" w:color="auto" w:fill="auto"/>
            <w:tcMar>
              <w:top w:w="0" w:type="dxa"/>
              <w:left w:w="0" w:type="dxa"/>
              <w:bottom w:w="0" w:type="dxa"/>
              <w:right w:w="0" w:type="dxa"/>
            </w:tcMar>
            <w:vAlign w:val="center"/>
          </w:tcPr>
          <w:p w:rsidR="000C6468" w:rsidRPr="007F5522" w:rsidRDefault="002237ED" w:rsidP="007F5522">
            <w:pPr>
              <w:spacing w:before="120"/>
              <w:rPr>
                <w:sz w:val="26"/>
                <w:szCs w:val="26"/>
              </w:rPr>
            </w:pPr>
            <w:r w:rsidRPr="007F5522">
              <w:rPr>
                <w:sz w:val="26"/>
                <w:szCs w:val="26"/>
              </w:rPr>
              <w:t>+ Diện tích từ 50 ha đến dưới 100 ha</w:t>
            </w:r>
          </w:p>
        </w:tc>
        <w:tc>
          <w:tcPr>
            <w:tcW w:w="1415" w:type="pct"/>
            <w:shd w:val="clear" w:color="auto" w:fill="auto"/>
            <w:tcMar>
              <w:top w:w="0" w:type="dxa"/>
              <w:left w:w="0" w:type="dxa"/>
              <w:bottom w:w="0" w:type="dxa"/>
              <w:right w:w="0" w:type="dxa"/>
            </w:tcMar>
            <w:vAlign w:val="bottom"/>
          </w:tcPr>
          <w:p w:rsidR="000C6468" w:rsidRPr="007F5522" w:rsidRDefault="002237ED" w:rsidP="007F5522">
            <w:pPr>
              <w:jc w:val="center"/>
              <w:rPr>
                <w:sz w:val="26"/>
                <w:szCs w:val="26"/>
              </w:rPr>
            </w:pPr>
            <w:r w:rsidRPr="007F5522">
              <w:rPr>
                <w:sz w:val="26"/>
                <w:szCs w:val="26"/>
              </w:rPr>
              <w:t>3.570.000</w:t>
            </w:r>
          </w:p>
        </w:tc>
      </w:tr>
      <w:tr w:rsidR="007F5522" w:rsidRPr="007F5522" w:rsidTr="007F5522">
        <w:tc>
          <w:tcPr>
            <w:tcW w:w="3585" w:type="pct"/>
            <w:shd w:val="clear" w:color="auto" w:fill="auto"/>
            <w:tcMar>
              <w:top w:w="0" w:type="dxa"/>
              <w:left w:w="0" w:type="dxa"/>
              <w:bottom w:w="0" w:type="dxa"/>
              <w:right w:w="0" w:type="dxa"/>
            </w:tcMar>
            <w:vAlign w:val="center"/>
          </w:tcPr>
          <w:p w:rsidR="000C6468" w:rsidRPr="007F5522" w:rsidRDefault="002237ED" w:rsidP="007F5522">
            <w:pPr>
              <w:spacing w:before="120"/>
              <w:rPr>
                <w:sz w:val="26"/>
                <w:szCs w:val="26"/>
              </w:rPr>
            </w:pPr>
            <w:r w:rsidRPr="007F5522">
              <w:rPr>
                <w:sz w:val="26"/>
                <w:szCs w:val="26"/>
              </w:rPr>
              <w:t>+ Diện tích từ 100 ha đến dưới 500 ha</w:t>
            </w:r>
          </w:p>
        </w:tc>
        <w:tc>
          <w:tcPr>
            <w:tcW w:w="1415" w:type="pct"/>
            <w:shd w:val="clear" w:color="auto" w:fill="auto"/>
            <w:tcMar>
              <w:top w:w="0" w:type="dxa"/>
              <w:left w:w="0" w:type="dxa"/>
              <w:bottom w:w="0" w:type="dxa"/>
              <w:right w:w="0" w:type="dxa"/>
            </w:tcMar>
            <w:vAlign w:val="bottom"/>
          </w:tcPr>
          <w:p w:rsidR="000C6468" w:rsidRPr="007F5522" w:rsidRDefault="002237ED" w:rsidP="007F5522">
            <w:pPr>
              <w:jc w:val="center"/>
              <w:rPr>
                <w:sz w:val="26"/>
                <w:szCs w:val="26"/>
              </w:rPr>
            </w:pPr>
            <w:r w:rsidRPr="007F5522">
              <w:rPr>
                <w:sz w:val="26"/>
                <w:szCs w:val="26"/>
              </w:rPr>
              <w:t>4.480.000</w:t>
            </w:r>
          </w:p>
        </w:tc>
      </w:tr>
      <w:tr w:rsidR="007F5522" w:rsidRPr="007F5522" w:rsidTr="007F5522">
        <w:tc>
          <w:tcPr>
            <w:tcW w:w="3585" w:type="pct"/>
            <w:shd w:val="clear" w:color="auto" w:fill="auto"/>
            <w:tcMar>
              <w:top w:w="0" w:type="dxa"/>
              <w:left w:w="0" w:type="dxa"/>
              <w:bottom w:w="0" w:type="dxa"/>
              <w:right w:w="0" w:type="dxa"/>
            </w:tcMar>
            <w:vAlign w:val="center"/>
          </w:tcPr>
          <w:p w:rsidR="000C6468" w:rsidRPr="007F5522" w:rsidRDefault="002237ED" w:rsidP="007F5522">
            <w:pPr>
              <w:spacing w:before="120"/>
              <w:rPr>
                <w:sz w:val="26"/>
                <w:szCs w:val="26"/>
              </w:rPr>
            </w:pPr>
            <w:r w:rsidRPr="007F5522">
              <w:rPr>
                <w:sz w:val="26"/>
                <w:szCs w:val="26"/>
              </w:rPr>
              <w:t>+ Diện tích trên 500 ha</w:t>
            </w:r>
          </w:p>
        </w:tc>
        <w:tc>
          <w:tcPr>
            <w:tcW w:w="1415" w:type="pct"/>
            <w:shd w:val="clear" w:color="auto" w:fill="auto"/>
            <w:tcMar>
              <w:top w:w="0" w:type="dxa"/>
              <w:left w:w="0" w:type="dxa"/>
              <w:bottom w:w="0" w:type="dxa"/>
              <w:right w:w="0" w:type="dxa"/>
            </w:tcMar>
            <w:vAlign w:val="bottom"/>
          </w:tcPr>
          <w:p w:rsidR="000C6468" w:rsidRPr="007F5522" w:rsidRDefault="002237ED" w:rsidP="007F5522">
            <w:pPr>
              <w:jc w:val="center"/>
              <w:rPr>
                <w:sz w:val="26"/>
                <w:szCs w:val="26"/>
              </w:rPr>
            </w:pPr>
            <w:r w:rsidRPr="007F5522">
              <w:rPr>
                <w:sz w:val="26"/>
                <w:szCs w:val="26"/>
              </w:rPr>
              <w:t>5.320.000</w:t>
            </w:r>
          </w:p>
        </w:tc>
      </w:tr>
    </w:tbl>
    <w:p w:rsidR="000C6468" w:rsidRPr="007F5522" w:rsidRDefault="002237ED" w:rsidP="007F5522">
      <w:pPr>
        <w:tabs>
          <w:tab w:val="left" w:pos="720"/>
        </w:tabs>
        <w:spacing w:before="120"/>
        <w:ind w:firstLine="720"/>
        <w:jc w:val="both"/>
        <w:rPr>
          <w:b/>
          <w:i/>
          <w:sz w:val="26"/>
          <w:szCs w:val="26"/>
        </w:rPr>
      </w:pPr>
      <w:r w:rsidRPr="007F5522">
        <w:rPr>
          <w:b/>
          <w:i/>
          <w:sz w:val="26"/>
          <w:szCs w:val="26"/>
        </w:rPr>
        <w:t xml:space="preserve">* Lưu ý </w:t>
      </w:r>
    </w:p>
    <w:p w:rsidR="000C6468" w:rsidRPr="007F5522" w:rsidRDefault="002237ED" w:rsidP="007F5522">
      <w:pPr>
        <w:tabs>
          <w:tab w:val="left" w:pos="720"/>
        </w:tabs>
        <w:spacing w:before="120"/>
        <w:ind w:firstLine="720"/>
        <w:jc w:val="both"/>
        <w:rPr>
          <w:i/>
          <w:sz w:val="26"/>
          <w:szCs w:val="26"/>
        </w:rPr>
      </w:pPr>
      <w:r w:rsidRPr="007F5522">
        <w:rPr>
          <w:i/>
          <w:sz w:val="26"/>
          <w:szCs w:val="26"/>
        </w:rPr>
        <w:t>- Mỗi hồ sơ tương ứng là một thửa đất được cấp giấy chứng nhận quyền sử dụng đất.</w:t>
      </w:r>
    </w:p>
    <w:p w:rsidR="000C6468" w:rsidRPr="007F5522" w:rsidRDefault="002237ED" w:rsidP="007F5522">
      <w:pPr>
        <w:tabs>
          <w:tab w:val="left" w:pos="720"/>
        </w:tabs>
        <w:spacing w:before="120"/>
        <w:ind w:firstLine="720"/>
        <w:jc w:val="both"/>
        <w:rPr>
          <w:b/>
          <w:i/>
          <w:sz w:val="26"/>
          <w:szCs w:val="26"/>
        </w:rPr>
      </w:pPr>
      <w:r w:rsidRPr="007F5522">
        <w:rPr>
          <w:i/>
          <w:sz w:val="26"/>
          <w:szCs w:val="26"/>
        </w:rPr>
        <w:t>- Đối với trường hợp thửa đất có nhiều mục đích sử dụng đất khác nhau thì mức thu sẽ được tính theo mục đích sử dụng đất có mức thu cao nhất đối với toàn bộ diện tích thửa đất có trong hồ sơ.</w:t>
      </w:r>
    </w:p>
    <w:p w:rsidR="000C6468" w:rsidRPr="007F5522" w:rsidRDefault="002237ED" w:rsidP="007F5522">
      <w:pPr>
        <w:ind w:firstLine="709"/>
        <w:jc w:val="both"/>
        <w:rPr>
          <w:b/>
          <w:sz w:val="26"/>
          <w:szCs w:val="26"/>
        </w:rPr>
      </w:pPr>
      <w:r w:rsidRPr="007F5522">
        <w:rPr>
          <w:b/>
          <w:bCs/>
          <w:sz w:val="26"/>
          <w:szCs w:val="26"/>
        </w:rPr>
        <w:t xml:space="preserve">c) </w:t>
      </w:r>
      <w:r w:rsidRPr="007F5522">
        <w:rPr>
          <w:b/>
          <w:sz w:val="26"/>
          <w:szCs w:val="26"/>
        </w:rPr>
        <w:t>Thu, nộp, quản lý và sử dụng tiền phí</w:t>
      </w:r>
    </w:p>
    <w:p w:rsidR="000C6468" w:rsidRPr="007F5522" w:rsidRDefault="002237ED" w:rsidP="007F5522">
      <w:pPr>
        <w:ind w:firstLine="709"/>
        <w:jc w:val="both"/>
        <w:rPr>
          <w:sz w:val="26"/>
          <w:szCs w:val="26"/>
        </w:rPr>
      </w:pPr>
      <w:r w:rsidRPr="007F5522">
        <w:rPr>
          <w:b/>
          <w:sz w:val="26"/>
          <w:szCs w:val="26"/>
        </w:rPr>
        <w:t xml:space="preserve">c.1) Đơn </w:t>
      </w:r>
      <w:r w:rsidRPr="007F5522">
        <w:rPr>
          <w:b/>
          <w:sz w:val="26"/>
          <w:szCs w:val="26"/>
          <w:lang w:val="vi-VN"/>
        </w:rPr>
        <w:t xml:space="preserve">vị </w:t>
      </w:r>
      <w:r w:rsidRPr="007F5522">
        <w:rPr>
          <w:b/>
          <w:sz w:val="26"/>
          <w:szCs w:val="26"/>
        </w:rPr>
        <w:t>thu:</w:t>
      </w:r>
      <w:r w:rsidRPr="007F5522">
        <w:rPr>
          <w:sz w:val="26"/>
          <w:szCs w:val="26"/>
        </w:rPr>
        <w:t xml:space="preserve"> </w:t>
      </w:r>
    </w:p>
    <w:p w:rsidR="000C6468" w:rsidRPr="007F5522" w:rsidRDefault="002237ED" w:rsidP="007F5522">
      <w:pPr>
        <w:ind w:firstLine="709"/>
        <w:jc w:val="both"/>
        <w:rPr>
          <w:sz w:val="26"/>
          <w:szCs w:val="26"/>
        </w:rPr>
      </w:pPr>
      <w:r w:rsidRPr="007F5522">
        <w:rPr>
          <w:sz w:val="26"/>
          <w:szCs w:val="26"/>
        </w:rPr>
        <w:t>- Chi cục Quản lý đất đai thuộc Sở Tài nguyên và Môi trường thu các khoản phí tại mục b.1 và b.2 đối với trường hợp thẩm định hồ sơ để giao đất, cho thuê đất của tổ chức, cơ sở tôn giáo, người Việt Nam định cư ở nước ngoài, doanh nghiệp có vốn đầu tư nước ngoài, tổ chức nước ngoài;</w:t>
      </w:r>
    </w:p>
    <w:p w:rsidR="000C6468" w:rsidRPr="007F5522" w:rsidRDefault="002237ED" w:rsidP="007F5522">
      <w:pPr>
        <w:ind w:firstLine="709"/>
        <w:jc w:val="both"/>
        <w:rPr>
          <w:sz w:val="26"/>
          <w:szCs w:val="26"/>
        </w:rPr>
      </w:pPr>
      <w:r w:rsidRPr="007F5522">
        <w:rPr>
          <w:sz w:val="26"/>
          <w:szCs w:val="26"/>
        </w:rPr>
        <w:lastRenderedPageBreak/>
        <w:t>- Phòng Tài nguyên và Môi trường các huyện, thị xã, thành phố thu các khoản phí tại mục b.1 và b.2 đối với trường hợp thẩm định hồ sơ giao đất, cho thuê đất của hộ gia đình, cá nhân, cộng đồng dân cư;</w:t>
      </w:r>
    </w:p>
    <w:p w:rsidR="000C6468" w:rsidRPr="007F5522" w:rsidRDefault="002237ED" w:rsidP="007F5522">
      <w:pPr>
        <w:ind w:firstLine="709"/>
        <w:jc w:val="both"/>
        <w:rPr>
          <w:b/>
          <w:sz w:val="26"/>
          <w:szCs w:val="26"/>
        </w:rPr>
      </w:pPr>
      <w:r w:rsidRPr="007F5522">
        <w:rPr>
          <w:sz w:val="26"/>
          <w:szCs w:val="26"/>
        </w:rPr>
        <w:t>- Văn phòng đăng ký đất đai thuộc Sở Tài nguyên và Môi trường thu các khoản phí tại mục b.3, b.4 và b.5 đối với tổ chức, cơ sở tôn giáo và hộ gia đình cá nhân.</w:t>
      </w:r>
    </w:p>
    <w:p w:rsidR="000C6468" w:rsidRPr="007F5522" w:rsidRDefault="002237ED" w:rsidP="007F5522">
      <w:pPr>
        <w:ind w:firstLine="709"/>
        <w:jc w:val="both"/>
        <w:rPr>
          <w:b/>
          <w:bCs/>
          <w:sz w:val="26"/>
          <w:szCs w:val="26"/>
        </w:rPr>
      </w:pPr>
      <w:r w:rsidRPr="007F5522">
        <w:rPr>
          <w:b/>
          <w:bCs/>
          <w:sz w:val="26"/>
          <w:szCs w:val="26"/>
        </w:rPr>
        <w:t>c.2) Nộp, quản lý và sử dụng tiền phí</w:t>
      </w:r>
    </w:p>
    <w:p w:rsidR="000C6468" w:rsidRPr="007F5522" w:rsidRDefault="002237ED" w:rsidP="007F5522">
      <w:pPr>
        <w:ind w:firstLine="709"/>
        <w:jc w:val="both"/>
        <w:rPr>
          <w:sz w:val="26"/>
          <w:szCs w:val="26"/>
        </w:rPr>
      </w:pPr>
      <w:r w:rsidRPr="007F5522">
        <w:rPr>
          <w:sz w:val="26"/>
          <w:szCs w:val="26"/>
        </w:rPr>
        <w:t xml:space="preserve">- Đơn vị thu phí (Chi cục Quản lý đất đai thuộc Sở Tài nguyên và Môi trường và Phòng Tài nguyên và Môi trường các huyện, thị xã, thành phố) trích để lại </w:t>
      </w:r>
      <w:r w:rsidRPr="007F5522">
        <w:rPr>
          <w:b/>
          <w:sz w:val="26"/>
          <w:szCs w:val="26"/>
        </w:rPr>
        <w:t>3</w:t>
      </w:r>
      <w:r w:rsidRPr="007F5522">
        <w:rPr>
          <w:b/>
          <w:sz w:val="26"/>
          <w:szCs w:val="26"/>
          <w:lang w:val="vi-VN"/>
        </w:rPr>
        <w:t>0%</w:t>
      </w:r>
      <w:r w:rsidRPr="007F5522">
        <w:rPr>
          <w:sz w:val="26"/>
          <w:szCs w:val="26"/>
          <w:lang w:val="vi-VN"/>
        </w:rPr>
        <w:t xml:space="preserve"> trên tổng số tiền phí thu </w:t>
      </w:r>
      <w:r w:rsidRPr="007F5522">
        <w:rPr>
          <w:sz w:val="26"/>
          <w:szCs w:val="26"/>
        </w:rPr>
        <w:t xml:space="preserve">được và nộp </w:t>
      </w:r>
      <w:r w:rsidRPr="007F5522">
        <w:rPr>
          <w:b/>
          <w:sz w:val="26"/>
          <w:szCs w:val="26"/>
        </w:rPr>
        <w:t>70%</w:t>
      </w:r>
      <w:r w:rsidRPr="007F5522">
        <w:rPr>
          <w:sz w:val="26"/>
          <w:szCs w:val="26"/>
        </w:rPr>
        <w:t xml:space="preserve"> còn lại vào ngân sách; đồng thời </w:t>
      </w:r>
      <w:r w:rsidRPr="007F5522">
        <w:rPr>
          <w:sz w:val="26"/>
          <w:szCs w:val="26"/>
          <w:lang w:val="vi-VN"/>
        </w:rPr>
        <w:t>thực hiện kê khai, nộp phí theo tháng, quyết toán phí năm theo quy định của pháp luật.</w:t>
      </w:r>
    </w:p>
    <w:p w:rsidR="000C6468" w:rsidRPr="007F5522" w:rsidRDefault="002237ED" w:rsidP="007F5522">
      <w:pPr>
        <w:ind w:firstLine="709"/>
        <w:jc w:val="both"/>
        <w:rPr>
          <w:sz w:val="26"/>
          <w:szCs w:val="26"/>
        </w:rPr>
      </w:pPr>
      <w:r w:rsidRPr="007F5522">
        <w:rPr>
          <w:sz w:val="26"/>
          <w:szCs w:val="26"/>
        </w:rPr>
        <w:t xml:space="preserve">- Đơn vị thu phí (Văn phòng đăng ký đất đai thuộc Sở Tài nguyên và Môi trường) trích để lại </w:t>
      </w:r>
      <w:r w:rsidRPr="007F5522">
        <w:rPr>
          <w:b/>
          <w:sz w:val="26"/>
          <w:szCs w:val="26"/>
        </w:rPr>
        <w:t>8</w:t>
      </w:r>
      <w:r w:rsidRPr="007F5522">
        <w:rPr>
          <w:b/>
          <w:sz w:val="26"/>
          <w:szCs w:val="26"/>
          <w:lang w:val="vi-VN"/>
        </w:rPr>
        <w:t>0%</w:t>
      </w:r>
      <w:r w:rsidRPr="007F5522">
        <w:rPr>
          <w:sz w:val="26"/>
          <w:szCs w:val="26"/>
          <w:lang w:val="vi-VN"/>
        </w:rPr>
        <w:t xml:space="preserve"> trên tổng số tiền phí thu </w:t>
      </w:r>
      <w:r w:rsidRPr="007F5522">
        <w:rPr>
          <w:sz w:val="26"/>
          <w:szCs w:val="26"/>
        </w:rPr>
        <w:t xml:space="preserve">được và nộp </w:t>
      </w:r>
      <w:r w:rsidRPr="007F5522">
        <w:rPr>
          <w:b/>
          <w:sz w:val="26"/>
          <w:szCs w:val="26"/>
        </w:rPr>
        <w:t>20%</w:t>
      </w:r>
      <w:r w:rsidRPr="007F5522">
        <w:rPr>
          <w:sz w:val="26"/>
          <w:szCs w:val="26"/>
        </w:rPr>
        <w:t xml:space="preserve"> còn lại vào ngân sách; đồng thời </w:t>
      </w:r>
      <w:r w:rsidRPr="007F5522">
        <w:rPr>
          <w:sz w:val="26"/>
          <w:szCs w:val="26"/>
          <w:lang w:val="vi-VN"/>
        </w:rPr>
        <w:t>thực hiện kê khai, nộp phí theo tháng, quyết toán phí năm theo quy định của pháp luật.</w:t>
      </w:r>
    </w:p>
    <w:p w:rsidR="000C6468" w:rsidRPr="007F5522" w:rsidRDefault="002237ED" w:rsidP="007F5522">
      <w:pPr>
        <w:ind w:firstLine="709"/>
        <w:jc w:val="both"/>
        <w:rPr>
          <w:b/>
          <w:bCs/>
          <w:sz w:val="26"/>
          <w:szCs w:val="26"/>
        </w:rPr>
      </w:pPr>
      <w:r w:rsidRPr="007F5522">
        <w:rPr>
          <w:b/>
          <w:bCs/>
          <w:sz w:val="26"/>
          <w:szCs w:val="26"/>
        </w:rPr>
        <w:t>4. Phí khai thác và sử dụng tài liệu đất đai</w:t>
      </w:r>
    </w:p>
    <w:p w:rsidR="000C6468" w:rsidRPr="007F5522" w:rsidRDefault="002237ED" w:rsidP="007F5522">
      <w:pPr>
        <w:ind w:firstLine="720"/>
        <w:jc w:val="both"/>
        <w:rPr>
          <w:b/>
          <w:sz w:val="26"/>
          <w:szCs w:val="26"/>
        </w:rPr>
      </w:pPr>
      <w:r w:rsidRPr="007F5522">
        <w:rPr>
          <w:b/>
          <w:sz w:val="26"/>
          <w:szCs w:val="26"/>
        </w:rPr>
        <w:t>a) Phạm vi và đối tượng áp dụng</w:t>
      </w:r>
    </w:p>
    <w:p w:rsidR="000C6468" w:rsidRPr="007F5522" w:rsidRDefault="002237ED" w:rsidP="007F5522">
      <w:pPr>
        <w:ind w:firstLine="709"/>
        <w:jc w:val="both"/>
        <w:rPr>
          <w:sz w:val="26"/>
          <w:szCs w:val="26"/>
        </w:rPr>
      </w:pPr>
      <w:r w:rsidRPr="007F5522">
        <w:rPr>
          <w:sz w:val="26"/>
          <w:szCs w:val="26"/>
        </w:rPr>
        <w:t>L</w:t>
      </w:r>
      <w:r w:rsidRPr="007F5522">
        <w:rPr>
          <w:sz w:val="26"/>
          <w:szCs w:val="26"/>
          <w:lang w:val="vi-VN"/>
        </w:rPr>
        <w:t>à khoản thu đối với người có nhu cầu khai thác và sử dụng tài liệu về đất đai của các cơ quan nhà nước có thẩm quyền quản lý hồ sơ, tài liệu về đất đai nhằm bù đắp chi phí quản lý, phục vụ việc khai thác và sử dụng tài liệu đất đai và bù đắp chi phí cho hoạt động thu phí. Phí khai thác và sử dụng tài liệu đất đai bao gồm cả bản đồ quy hoạch sử dụng đất, bản đồ hiện trạng sử dụng đất, bản đồ chuyên đề, bản đồ địa chính</w:t>
      </w:r>
      <w:r w:rsidRPr="007F5522">
        <w:rPr>
          <w:sz w:val="26"/>
          <w:szCs w:val="26"/>
        </w:rPr>
        <w:t xml:space="preserve">. </w:t>
      </w:r>
    </w:p>
    <w:p w:rsidR="000C6468" w:rsidRPr="007F5522" w:rsidRDefault="002237ED" w:rsidP="007F5522">
      <w:pPr>
        <w:ind w:firstLine="567"/>
        <w:jc w:val="both"/>
        <w:rPr>
          <w:b/>
          <w:i/>
          <w:spacing w:val="-4"/>
          <w:sz w:val="26"/>
          <w:szCs w:val="26"/>
        </w:rPr>
      </w:pPr>
      <w:r w:rsidRPr="007F5522">
        <w:rPr>
          <w:b/>
          <w:i/>
          <w:spacing w:val="-4"/>
          <w:sz w:val="26"/>
          <w:szCs w:val="26"/>
        </w:rPr>
        <w:t>*Không thu phí khai thác và sử dụng tài liệu đất đai đối với các trường hợp sau:</w:t>
      </w:r>
    </w:p>
    <w:p w:rsidR="000C6468" w:rsidRPr="007F5522" w:rsidRDefault="002237ED" w:rsidP="007F5522">
      <w:pPr>
        <w:ind w:firstLine="709"/>
        <w:jc w:val="both"/>
        <w:rPr>
          <w:sz w:val="26"/>
          <w:szCs w:val="26"/>
        </w:rPr>
      </w:pPr>
      <w:r w:rsidRPr="007F5522">
        <w:rPr>
          <w:sz w:val="26"/>
          <w:szCs w:val="26"/>
        </w:rPr>
        <w:t>- Danh mục dữ liệu có trong cơ sở dữ liệu đất đai;</w:t>
      </w:r>
    </w:p>
    <w:p w:rsidR="000C6468" w:rsidRPr="007F5522" w:rsidRDefault="002237ED" w:rsidP="007F5522">
      <w:pPr>
        <w:ind w:firstLine="709"/>
        <w:jc w:val="both"/>
        <w:rPr>
          <w:sz w:val="26"/>
          <w:szCs w:val="26"/>
        </w:rPr>
      </w:pPr>
      <w:r w:rsidRPr="007F5522">
        <w:rPr>
          <w:sz w:val="26"/>
          <w:szCs w:val="26"/>
        </w:rPr>
        <w:t xml:space="preserve">- Thông tin về quy hoạch, kế hoạch sử dụng đất đã được cơ quan nhà nước có thẩm quyền xét duyệt; </w:t>
      </w:r>
    </w:p>
    <w:p w:rsidR="000C6468" w:rsidRPr="007F5522" w:rsidRDefault="002237ED" w:rsidP="007F5522">
      <w:pPr>
        <w:ind w:firstLine="709"/>
        <w:jc w:val="both"/>
        <w:rPr>
          <w:sz w:val="26"/>
          <w:szCs w:val="26"/>
        </w:rPr>
      </w:pPr>
      <w:r w:rsidRPr="007F5522">
        <w:rPr>
          <w:sz w:val="26"/>
          <w:szCs w:val="26"/>
        </w:rPr>
        <w:t>- Khung giá đất, bảng giá đất đã công bố;</w:t>
      </w:r>
    </w:p>
    <w:p w:rsidR="000C6468" w:rsidRPr="007F5522" w:rsidRDefault="002237ED" w:rsidP="007F5522">
      <w:pPr>
        <w:ind w:firstLine="709"/>
        <w:jc w:val="both"/>
        <w:rPr>
          <w:sz w:val="26"/>
          <w:szCs w:val="26"/>
        </w:rPr>
      </w:pPr>
      <w:r w:rsidRPr="007F5522">
        <w:rPr>
          <w:sz w:val="26"/>
          <w:szCs w:val="26"/>
        </w:rPr>
        <w:t>- Thông tin về các thủ tục hành chính trong lĩnh vực đất đai;</w:t>
      </w:r>
    </w:p>
    <w:p w:rsidR="000C6468" w:rsidRPr="007F5522" w:rsidRDefault="002237ED" w:rsidP="007F5522">
      <w:pPr>
        <w:ind w:firstLine="709"/>
        <w:jc w:val="both"/>
        <w:rPr>
          <w:sz w:val="26"/>
          <w:szCs w:val="26"/>
        </w:rPr>
      </w:pPr>
      <w:r w:rsidRPr="007F5522">
        <w:rPr>
          <w:sz w:val="26"/>
          <w:szCs w:val="26"/>
        </w:rPr>
        <w:t>- Các văn bản quy phạm pháp luật về đất đai.</w:t>
      </w:r>
    </w:p>
    <w:p w:rsidR="000C6468" w:rsidRPr="007F5522" w:rsidRDefault="002237ED" w:rsidP="007F5522">
      <w:pPr>
        <w:ind w:firstLine="709"/>
        <w:jc w:val="both"/>
        <w:rPr>
          <w:sz w:val="26"/>
          <w:szCs w:val="26"/>
        </w:rPr>
      </w:pPr>
      <w:r w:rsidRPr="007F5522">
        <w:rPr>
          <w:sz w:val="26"/>
          <w:szCs w:val="26"/>
        </w:rPr>
        <w:t>- Trường hợp cung cấp dữ liệu đất đai để phục vụ cho các mục đích quốc phòng và an ninh, phục vụ yêu cầu trực tiếp của lãnh đạo Đảng và Nhà nước hoặc trong tình trạng khẩn cấp, cơ quan cung cấp dữ liệu đất đai có trách nhiệm tổ chức thực hiện theo chỉ đạo của Thủ trưởng cơ quan;</w:t>
      </w:r>
    </w:p>
    <w:p w:rsidR="000C6468" w:rsidRPr="007F5522" w:rsidRDefault="002237ED" w:rsidP="007F5522">
      <w:pPr>
        <w:ind w:firstLine="709"/>
        <w:jc w:val="both"/>
        <w:rPr>
          <w:sz w:val="26"/>
          <w:szCs w:val="26"/>
        </w:rPr>
      </w:pPr>
      <w:r w:rsidRPr="007F5522">
        <w:rPr>
          <w:sz w:val="26"/>
          <w:szCs w:val="26"/>
        </w:rPr>
        <w:t xml:space="preserve">- Bộ Tài nguyên và Môi trường, cơ quan tài nguyên và môi trường ở địa phương, Ủy ban nhân dân các cấp được cung cấp dữ liệu đất đai để thực hiện nhiệm vụ quản lý nhà nước về đất đai. </w:t>
      </w:r>
    </w:p>
    <w:p w:rsidR="000C6468" w:rsidRPr="007F5522" w:rsidRDefault="002237ED" w:rsidP="007F5522">
      <w:pPr>
        <w:ind w:firstLine="720"/>
        <w:jc w:val="both"/>
        <w:rPr>
          <w:b/>
          <w:bCs/>
          <w:iCs/>
          <w:sz w:val="26"/>
          <w:szCs w:val="26"/>
        </w:rPr>
      </w:pPr>
      <w:r w:rsidRPr="007F5522">
        <w:rPr>
          <w:b/>
          <w:bCs/>
          <w:iCs/>
          <w:sz w:val="26"/>
          <w:szCs w:val="26"/>
        </w:rPr>
        <w:t>b) Mức thu</w:t>
      </w:r>
    </w:p>
    <w:tbl>
      <w:tblPr>
        <w:tblW w:w="96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10"/>
        <w:gridCol w:w="1572"/>
        <w:gridCol w:w="1475"/>
        <w:gridCol w:w="1575"/>
        <w:gridCol w:w="1601"/>
        <w:gridCol w:w="1559"/>
      </w:tblGrid>
      <w:tr w:rsidR="007F5522" w:rsidRPr="007F5522">
        <w:tc>
          <w:tcPr>
            <w:tcW w:w="1910" w:type="dxa"/>
            <w:vMerge w:val="restart"/>
            <w:shd w:val="clear" w:color="auto" w:fill="auto"/>
          </w:tcPr>
          <w:p w:rsidR="000C6468" w:rsidRPr="007F5522" w:rsidRDefault="002237ED" w:rsidP="007F5522">
            <w:pPr>
              <w:spacing w:before="120"/>
              <w:jc w:val="center"/>
              <w:rPr>
                <w:b/>
                <w:bCs/>
                <w:iCs/>
                <w:sz w:val="26"/>
                <w:szCs w:val="26"/>
              </w:rPr>
            </w:pPr>
            <w:r w:rsidRPr="007F5522">
              <w:rPr>
                <w:b/>
                <w:bCs/>
                <w:iCs/>
                <w:sz w:val="26"/>
                <w:szCs w:val="26"/>
              </w:rPr>
              <w:t>Loại tài liệu</w:t>
            </w:r>
          </w:p>
        </w:tc>
        <w:tc>
          <w:tcPr>
            <w:tcW w:w="1572" w:type="dxa"/>
            <w:vMerge w:val="restart"/>
            <w:shd w:val="clear" w:color="auto" w:fill="auto"/>
          </w:tcPr>
          <w:p w:rsidR="000C6468" w:rsidRPr="007F5522" w:rsidRDefault="002237ED" w:rsidP="007F5522">
            <w:pPr>
              <w:spacing w:before="120"/>
              <w:jc w:val="center"/>
              <w:rPr>
                <w:b/>
                <w:bCs/>
                <w:iCs/>
                <w:sz w:val="26"/>
                <w:szCs w:val="26"/>
              </w:rPr>
            </w:pPr>
            <w:r w:rsidRPr="007F5522">
              <w:rPr>
                <w:b/>
                <w:bCs/>
                <w:iCs/>
                <w:sz w:val="26"/>
                <w:szCs w:val="26"/>
              </w:rPr>
              <w:t>Đơn vị tính</w:t>
            </w:r>
          </w:p>
        </w:tc>
        <w:tc>
          <w:tcPr>
            <w:tcW w:w="3050" w:type="dxa"/>
            <w:gridSpan w:val="2"/>
            <w:shd w:val="clear" w:color="auto" w:fill="auto"/>
          </w:tcPr>
          <w:p w:rsidR="000C6468" w:rsidRPr="007F5522" w:rsidRDefault="002237ED" w:rsidP="007F5522">
            <w:pPr>
              <w:spacing w:before="120"/>
              <w:jc w:val="center"/>
              <w:rPr>
                <w:b/>
                <w:bCs/>
                <w:iCs/>
                <w:sz w:val="26"/>
                <w:szCs w:val="26"/>
              </w:rPr>
            </w:pPr>
            <w:r w:rsidRPr="007F5522">
              <w:rPr>
                <w:b/>
                <w:bCs/>
                <w:iCs/>
                <w:sz w:val="26"/>
                <w:szCs w:val="26"/>
              </w:rPr>
              <w:t>Tính cho 01 thửa/trang/mảnh đầu tiên</w:t>
            </w:r>
          </w:p>
        </w:tc>
        <w:tc>
          <w:tcPr>
            <w:tcW w:w="3160" w:type="dxa"/>
            <w:gridSpan w:val="2"/>
          </w:tcPr>
          <w:p w:rsidR="000C6468" w:rsidRPr="007F5522" w:rsidRDefault="002237ED" w:rsidP="007F5522">
            <w:pPr>
              <w:spacing w:before="120"/>
              <w:jc w:val="center"/>
              <w:rPr>
                <w:b/>
                <w:bCs/>
                <w:iCs/>
                <w:sz w:val="26"/>
                <w:szCs w:val="26"/>
              </w:rPr>
            </w:pPr>
            <w:r w:rsidRPr="007F5522">
              <w:rPr>
                <w:b/>
                <w:bCs/>
                <w:iCs/>
                <w:sz w:val="26"/>
                <w:szCs w:val="26"/>
              </w:rPr>
              <w:t>Tính cho thửa/trang/mảnh tiếp theo</w:t>
            </w:r>
          </w:p>
        </w:tc>
      </w:tr>
      <w:tr w:rsidR="007F5522" w:rsidRPr="007F5522">
        <w:tc>
          <w:tcPr>
            <w:tcW w:w="1910" w:type="dxa"/>
            <w:vMerge/>
            <w:shd w:val="clear" w:color="auto" w:fill="auto"/>
          </w:tcPr>
          <w:p w:rsidR="000C6468" w:rsidRPr="007F5522" w:rsidRDefault="000C6468" w:rsidP="007F5522">
            <w:pPr>
              <w:spacing w:before="120"/>
              <w:jc w:val="center"/>
              <w:rPr>
                <w:b/>
                <w:bCs/>
                <w:iCs/>
                <w:sz w:val="26"/>
                <w:szCs w:val="26"/>
              </w:rPr>
            </w:pPr>
          </w:p>
        </w:tc>
        <w:tc>
          <w:tcPr>
            <w:tcW w:w="1572" w:type="dxa"/>
            <w:vMerge/>
            <w:shd w:val="clear" w:color="auto" w:fill="auto"/>
          </w:tcPr>
          <w:p w:rsidR="000C6468" w:rsidRPr="007F5522" w:rsidRDefault="000C6468" w:rsidP="007F5522">
            <w:pPr>
              <w:spacing w:before="120"/>
              <w:jc w:val="center"/>
              <w:rPr>
                <w:b/>
                <w:bCs/>
                <w:iCs/>
                <w:sz w:val="26"/>
                <w:szCs w:val="26"/>
              </w:rPr>
            </w:pPr>
          </w:p>
        </w:tc>
        <w:tc>
          <w:tcPr>
            <w:tcW w:w="1475" w:type="dxa"/>
            <w:shd w:val="clear" w:color="auto" w:fill="auto"/>
          </w:tcPr>
          <w:p w:rsidR="000C6468" w:rsidRPr="007F5522" w:rsidRDefault="002237ED" w:rsidP="007F5522">
            <w:pPr>
              <w:spacing w:before="120"/>
              <w:jc w:val="center"/>
              <w:rPr>
                <w:b/>
                <w:bCs/>
                <w:iCs/>
                <w:sz w:val="26"/>
                <w:szCs w:val="26"/>
              </w:rPr>
            </w:pPr>
            <w:r w:rsidRPr="007F5522">
              <w:rPr>
                <w:b/>
                <w:bCs/>
                <w:iCs/>
                <w:sz w:val="26"/>
                <w:szCs w:val="26"/>
              </w:rPr>
              <w:t>Thông tin dạng giấy</w:t>
            </w:r>
          </w:p>
        </w:tc>
        <w:tc>
          <w:tcPr>
            <w:tcW w:w="1575" w:type="dxa"/>
            <w:shd w:val="clear" w:color="auto" w:fill="auto"/>
          </w:tcPr>
          <w:p w:rsidR="000C6468" w:rsidRPr="007F5522" w:rsidRDefault="002237ED" w:rsidP="007F5522">
            <w:pPr>
              <w:spacing w:before="120"/>
              <w:jc w:val="center"/>
              <w:rPr>
                <w:b/>
                <w:bCs/>
                <w:iCs/>
                <w:sz w:val="26"/>
                <w:szCs w:val="26"/>
              </w:rPr>
            </w:pPr>
            <w:r w:rsidRPr="007F5522">
              <w:rPr>
                <w:b/>
                <w:bCs/>
                <w:iCs/>
                <w:sz w:val="26"/>
                <w:szCs w:val="26"/>
              </w:rPr>
              <w:t>Thông tin dạng số</w:t>
            </w:r>
          </w:p>
        </w:tc>
        <w:tc>
          <w:tcPr>
            <w:tcW w:w="1601" w:type="dxa"/>
          </w:tcPr>
          <w:p w:rsidR="000C6468" w:rsidRPr="007F5522" w:rsidRDefault="002237ED" w:rsidP="007F5522">
            <w:pPr>
              <w:spacing w:before="120"/>
              <w:jc w:val="center"/>
              <w:rPr>
                <w:b/>
                <w:bCs/>
                <w:iCs/>
                <w:sz w:val="26"/>
                <w:szCs w:val="26"/>
              </w:rPr>
            </w:pPr>
            <w:r w:rsidRPr="007F5522">
              <w:rPr>
                <w:b/>
                <w:bCs/>
                <w:iCs/>
                <w:sz w:val="26"/>
                <w:szCs w:val="26"/>
              </w:rPr>
              <w:t>Thông tin dạng giấy</w:t>
            </w:r>
          </w:p>
        </w:tc>
        <w:tc>
          <w:tcPr>
            <w:tcW w:w="1559" w:type="dxa"/>
          </w:tcPr>
          <w:p w:rsidR="000C6468" w:rsidRPr="007F5522" w:rsidRDefault="002237ED" w:rsidP="007F5522">
            <w:pPr>
              <w:spacing w:before="120"/>
              <w:jc w:val="center"/>
              <w:rPr>
                <w:b/>
                <w:bCs/>
                <w:iCs/>
                <w:sz w:val="26"/>
                <w:szCs w:val="26"/>
              </w:rPr>
            </w:pPr>
            <w:r w:rsidRPr="007F5522">
              <w:rPr>
                <w:b/>
                <w:bCs/>
                <w:iCs/>
                <w:sz w:val="26"/>
                <w:szCs w:val="26"/>
              </w:rPr>
              <w:t>Thông tin dạng số</w:t>
            </w:r>
          </w:p>
        </w:tc>
      </w:tr>
      <w:tr w:rsidR="007F5522" w:rsidRPr="007F5522">
        <w:tc>
          <w:tcPr>
            <w:tcW w:w="9692" w:type="dxa"/>
            <w:gridSpan w:val="6"/>
            <w:shd w:val="clear" w:color="auto" w:fill="auto"/>
          </w:tcPr>
          <w:p w:rsidR="000C6468" w:rsidRPr="007F5522" w:rsidRDefault="002237ED" w:rsidP="007F5522">
            <w:pPr>
              <w:spacing w:before="120"/>
              <w:jc w:val="both"/>
              <w:rPr>
                <w:b/>
                <w:bCs/>
                <w:iCs/>
                <w:sz w:val="26"/>
                <w:szCs w:val="26"/>
              </w:rPr>
            </w:pPr>
            <w:r w:rsidRPr="007F5522">
              <w:rPr>
                <w:b/>
                <w:bCs/>
                <w:iCs/>
                <w:sz w:val="26"/>
                <w:szCs w:val="26"/>
              </w:rPr>
              <w:t>I. Cung cấp trực tiếp</w:t>
            </w:r>
          </w:p>
        </w:tc>
      </w:tr>
      <w:tr w:rsidR="007F5522" w:rsidRPr="007F5522">
        <w:tc>
          <w:tcPr>
            <w:tcW w:w="1910" w:type="dxa"/>
            <w:shd w:val="clear" w:color="auto" w:fill="auto"/>
          </w:tcPr>
          <w:p w:rsidR="000C6468" w:rsidRPr="007F5522" w:rsidRDefault="002237ED" w:rsidP="007F5522">
            <w:pPr>
              <w:spacing w:before="120"/>
              <w:jc w:val="both"/>
              <w:rPr>
                <w:bCs/>
                <w:iCs/>
                <w:sz w:val="26"/>
                <w:szCs w:val="26"/>
              </w:rPr>
            </w:pPr>
            <w:r w:rsidRPr="007F5522">
              <w:rPr>
                <w:sz w:val="26"/>
                <w:szCs w:val="26"/>
              </w:rPr>
              <w:t>Số liệu hồ sơ địa chính</w:t>
            </w:r>
          </w:p>
        </w:tc>
        <w:tc>
          <w:tcPr>
            <w:tcW w:w="1572" w:type="dxa"/>
            <w:shd w:val="clear" w:color="auto" w:fill="auto"/>
          </w:tcPr>
          <w:p w:rsidR="000C6468" w:rsidRPr="007F5522" w:rsidRDefault="002237ED" w:rsidP="007F5522">
            <w:pPr>
              <w:spacing w:before="120"/>
              <w:jc w:val="center"/>
              <w:rPr>
                <w:bCs/>
                <w:iCs/>
                <w:sz w:val="26"/>
                <w:szCs w:val="26"/>
              </w:rPr>
            </w:pPr>
            <w:r w:rsidRPr="007F5522">
              <w:rPr>
                <w:bCs/>
                <w:sz w:val="26"/>
                <w:szCs w:val="26"/>
              </w:rPr>
              <w:t>đồng</w:t>
            </w:r>
            <w:r w:rsidRPr="007F5522">
              <w:rPr>
                <w:sz w:val="26"/>
                <w:szCs w:val="26"/>
              </w:rPr>
              <w:t>/01 thửa</w:t>
            </w:r>
          </w:p>
        </w:tc>
        <w:tc>
          <w:tcPr>
            <w:tcW w:w="1475" w:type="dxa"/>
            <w:shd w:val="clear" w:color="auto" w:fill="auto"/>
          </w:tcPr>
          <w:p w:rsidR="000C6468" w:rsidRPr="007F5522" w:rsidRDefault="002237ED" w:rsidP="007F5522">
            <w:pPr>
              <w:spacing w:before="120"/>
              <w:jc w:val="center"/>
              <w:rPr>
                <w:bCs/>
                <w:iCs/>
                <w:sz w:val="26"/>
                <w:szCs w:val="26"/>
              </w:rPr>
            </w:pPr>
            <w:r w:rsidRPr="007F5522">
              <w:rPr>
                <w:bCs/>
                <w:iCs/>
                <w:sz w:val="26"/>
                <w:szCs w:val="26"/>
              </w:rPr>
              <w:t>75.000</w:t>
            </w:r>
          </w:p>
        </w:tc>
        <w:tc>
          <w:tcPr>
            <w:tcW w:w="1575" w:type="dxa"/>
            <w:shd w:val="clear" w:color="auto" w:fill="auto"/>
          </w:tcPr>
          <w:p w:rsidR="000C6468" w:rsidRPr="007F5522" w:rsidRDefault="002237ED" w:rsidP="007F5522">
            <w:pPr>
              <w:spacing w:before="120"/>
              <w:jc w:val="center"/>
              <w:rPr>
                <w:bCs/>
                <w:iCs/>
                <w:sz w:val="26"/>
                <w:szCs w:val="26"/>
              </w:rPr>
            </w:pPr>
            <w:r w:rsidRPr="007F5522">
              <w:rPr>
                <w:bCs/>
                <w:iCs/>
                <w:sz w:val="26"/>
                <w:szCs w:val="26"/>
              </w:rPr>
              <w:t>60.000</w:t>
            </w:r>
          </w:p>
        </w:tc>
        <w:tc>
          <w:tcPr>
            <w:tcW w:w="1601" w:type="dxa"/>
          </w:tcPr>
          <w:p w:rsidR="000C6468" w:rsidRPr="007F5522" w:rsidRDefault="002237ED" w:rsidP="007F5522">
            <w:pPr>
              <w:spacing w:before="120"/>
              <w:jc w:val="center"/>
              <w:rPr>
                <w:bCs/>
                <w:iCs/>
                <w:sz w:val="26"/>
                <w:szCs w:val="26"/>
              </w:rPr>
            </w:pPr>
            <w:r w:rsidRPr="007F5522">
              <w:rPr>
                <w:bCs/>
                <w:iCs/>
                <w:sz w:val="26"/>
                <w:szCs w:val="26"/>
              </w:rPr>
              <w:t>8.000</w:t>
            </w:r>
          </w:p>
        </w:tc>
        <w:tc>
          <w:tcPr>
            <w:tcW w:w="1559" w:type="dxa"/>
          </w:tcPr>
          <w:p w:rsidR="000C6468" w:rsidRPr="007F5522" w:rsidRDefault="002237ED" w:rsidP="007F5522">
            <w:pPr>
              <w:spacing w:before="120"/>
              <w:jc w:val="center"/>
              <w:rPr>
                <w:bCs/>
                <w:iCs/>
                <w:sz w:val="26"/>
                <w:szCs w:val="26"/>
              </w:rPr>
            </w:pPr>
            <w:r w:rsidRPr="007F5522">
              <w:rPr>
                <w:bCs/>
                <w:iCs/>
                <w:sz w:val="26"/>
                <w:szCs w:val="26"/>
              </w:rPr>
              <w:t>7.000</w:t>
            </w:r>
          </w:p>
        </w:tc>
      </w:tr>
      <w:tr w:rsidR="007F5522" w:rsidRPr="007F5522">
        <w:tc>
          <w:tcPr>
            <w:tcW w:w="1910" w:type="dxa"/>
            <w:shd w:val="clear" w:color="auto" w:fill="auto"/>
          </w:tcPr>
          <w:p w:rsidR="000C6468" w:rsidRPr="007F5522" w:rsidRDefault="002237ED" w:rsidP="007F5522">
            <w:pPr>
              <w:spacing w:before="120"/>
              <w:jc w:val="both"/>
              <w:rPr>
                <w:bCs/>
                <w:iCs/>
                <w:sz w:val="26"/>
                <w:szCs w:val="26"/>
              </w:rPr>
            </w:pPr>
            <w:r w:rsidRPr="007F5522">
              <w:rPr>
                <w:sz w:val="26"/>
                <w:szCs w:val="26"/>
              </w:rPr>
              <w:lastRenderedPageBreak/>
              <w:t>Hồ sơ tài liệu</w:t>
            </w:r>
          </w:p>
        </w:tc>
        <w:tc>
          <w:tcPr>
            <w:tcW w:w="1572" w:type="dxa"/>
            <w:shd w:val="clear" w:color="auto" w:fill="auto"/>
          </w:tcPr>
          <w:p w:rsidR="000C6468" w:rsidRPr="007F5522" w:rsidRDefault="002237ED" w:rsidP="007F5522">
            <w:pPr>
              <w:spacing w:before="120"/>
              <w:jc w:val="center"/>
              <w:rPr>
                <w:bCs/>
                <w:iCs/>
                <w:sz w:val="26"/>
                <w:szCs w:val="26"/>
              </w:rPr>
            </w:pPr>
            <w:r w:rsidRPr="007F5522">
              <w:rPr>
                <w:bCs/>
                <w:sz w:val="26"/>
                <w:szCs w:val="26"/>
              </w:rPr>
              <w:t>đồng</w:t>
            </w:r>
            <w:r w:rsidRPr="007F5522">
              <w:rPr>
                <w:sz w:val="26"/>
                <w:szCs w:val="26"/>
              </w:rPr>
              <w:t>/01 trang</w:t>
            </w:r>
          </w:p>
        </w:tc>
        <w:tc>
          <w:tcPr>
            <w:tcW w:w="1475" w:type="dxa"/>
            <w:shd w:val="clear" w:color="auto" w:fill="auto"/>
          </w:tcPr>
          <w:p w:rsidR="000C6468" w:rsidRPr="007F5522" w:rsidRDefault="002237ED" w:rsidP="007F5522">
            <w:pPr>
              <w:spacing w:before="120"/>
              <w:jc w:val="center"/>
              <w:rPr>
                <w:bCs/>
                <w:iCs/>
                <w:sz w:val="26"/>
                <w:szCs w:val="26"/>
              </w:rPr>
            </w:pPr>
            <w:r w:rsidRPr="007F5522">
              <w:rPr>
                <w:bCs/>
                <w:iCs/>
                <w:sz w:val="26"/>
                <w:szCs w:val="26"/>
              </w:rPr>
              <w:t>50.000</w:t>
            </w:r>
          </w:p>
        </w:tc>
        <w:tc>
          <w:tcPr>
            <w:tcW w:w="1575" w:type="dxa"/>
            <w:shd w:val="clear" w:color="auto" w:fill="auto"/>
          </w:tcPr>
          <w:p w:rsidR="000C6468" w:rsidRPr="007F5522" w:rsidRDefault="002237ED" w:rsidP="007F5522">
            <w:pPr>
              <w:spacing w:before="120"/>
              <w:jc w:val="center"/>
              <w:rPr>
                <w:bCs/>
                <w:iCs/>
                <w:sz w:val="26"/>
                <w:szCs w:val="26"/>
              </w:rPr>
            </w:pPr>
            <w:r w:rsidRPr="007F5522">
              <w:rPr>
                <w:bCs/>
                <w:iCs/>
                <w:sz w:val="26"/>
                <w:szCs w:val="26"/>
              </w:rPr>
              <w:t>40.000</w:t>
            </w:r>
          </w:p>
        </w:tc>
        <w:tc>
          <w:tcPr>
            <w:tcW w:w="1601" w:type="dxa"/>
          </w:tcPr>
          <w:p w:rsidR="000C6468" w:rsidRPr="007F5522" w:rsidRDefault="002237ED" w:rsidP="007F5522">
            <w:pPr>
              <w:spacing w:before="120"/>
              <w:jc w:val="center"/>
              <w:rPr>
                <w:bCs/>
                <w:iCs/>
                <w:sz w:val="26"/>
                <w:szCs w:val="26"/>
              </w:rPr>
            </w:pPr>
            <w:r w:rsidRPr="007F5522">
              <w:rPr>
                <w:bCs/>
                <w:iCs/>
                <w:sz w:val="26"/>
                <w:szCs w:val="26"/>
              </w:rPr>
              <w:t>5.500</w:t>
            </w:r>
          </w:p>
        </w:tc>
        <w:tc>
          <w:tcPr>
            <w:tcW w:w="1559" w:type="dxa"/>
          </w:tcPr>
          <w:p w:rsidR="000C6468" w:rsidRPr="007F5522" w:rsidRDefault="002237ED" w:rsidP="007F5522">
            <w:pPr>
              <w:spacing w:before="120"/>
              <w:jc w:val="center"/>
              <w:rPr>
                <w:bCs/>
                <w:iCs/>
                <w:sz w:val="26"/>
                <w:szCs w:val="26"/>
              </w:rPr>
            </w:pPr>
            <w:r w:rsidRPr="007F5522">
              <w:rPr>
                <w:bCs/>
                <w:iCs/>
                <w:sz w:val="26"/>
                <w:szCs w:val="26"/>
              </w:rPr>
              <w:t>4.500</w:t>
            </w:r>
          </w:p>
        </w:tc>
      </w:tr>
      <w:tr w:rsidR="007F5522" w:rsidRPr="007F5522">
        <w:tc>
          <w:tcPr>
            <w:tcW w:w="1910" w:type="dxa"/>
            <w:shd w:val="clear" w:color="auto" w:fill="auto"/>
          </w:tcPr>
          <w:p w:rsidR="000C6468" w:rsidRPr="007F5522" w:rsidRDefault="002237ED" w:rsidP="007F5522">
            <w:pPr>
              <w:spacing w:before="120"/>
              <w:jc w:val="both"/>
              <w:rPr>
                <w:bCs/>
                <w:iCs/>
                <w:sz w:val="26"/>
                <w:szCs w:val="26"/>
              </w:rPr>
            </w:pPr>
            <w:r w:rsidRPr="007F5522">
              <w:rPr>
                <w:sz w:val="26"/>
                <w:szCs w:val="26"/>
              </w:rPr>
              <w:t>Các loại bản đồ</w:t>
            </w:r>
          </w:p>
        </w:tc>
        <w:tc>
          <w:tcPr>
            <w:tcW w:w="1572" w:type="dxa"/>
            <w:shd w:val="clear" w:color="auto" w:fill="auto"/>
          </w:tcPr>
          <w:p w:rsidR="000C6468" w:rsidRPr="007F5522" w:rsidRDefault="000C6468" w:rsidP="007F5522">
            <w:pPr>
              <w:spacing w:before="120"/>
              <w:jc w:val="center"/>
              <w:rPr>
                <w:bCs/>
                <w:iCs/>
                <w:sz w:val="26"/>
                <w:szCs w:val="26"/>
              </w:rPr>
            </w:pPr>
          </w:p>
        </w:tc>
        <w:tc>
          <w:tcPr>
            <w:tcW w:w="1475" w:type="dxa"/>
            <w:shd w:val="clear" w:color="auto" w:fill="auto"/>
          </w:tcPr>
          <w:p w:rsidR="000C6468" w:rsidRPr="007F5522" w:rsidRDefault="000C6468" w:rsidP="007F5522">
            <w:pPr>
              <w:spacing w:before="120"/>
              <w:jc w:val="center"/>
              <w:rPr>
                <w:bCs/>
                <w:iCs/>
                <w:sz w:val="26"/>
                <w:szCs w:val="26"/>
              </w:rPr>
            </w:pPr>
          </w:p>
        </w:tc>
        <w:tc>
          <w:tcPr>
            <w:tcW w:w="1575" w:type="dxa"/>
            <w:shd w:val="clear" w:color="auto" w:fill="auto"/>
          </w:tcPr>
          <w:p w:rsidR="000C6468" w:rsidRPr="007F5522" w:rsidRDefault="000C6468" w:rsidP="007F5522">
            <w:pPr>
              <w:spacing w:before="120"/>
              <w:jc w:val="center"/>
              <w:rPr>
                <w:bCs/>
                <w:iCs/>
                <w:sz w:val="26"/>
                <w:szCs w:val="26"/>
              </w:rPr>
            </w:pPr>
          </w:p>
        </w:tc>
        <w:tc>
          <w:tcPr>
            <w:tcW w:w="1601" w:type="dxa"/>
          </w:tcPr>
          <w:p w:rsidR="000C6468" w:rsidRPr="007F5522" w:rsidRDefault="000C6468" w:rsidP="007F5522">
            <w:pPr>
              <w:spacing w:before="120"/>
              <w:jc w:val="center"/>
              <w:rPr>
                <w:bCs/>
                <w:iCs/>
                <w:sz w:val="26"/>
                <w:szCs w:val="26"/>
              </w:rPr>
            </w:pPr>
          </w:p>
        </w:tc>
        <w:tc>
          <w:tcPr>
            <w:tcW w:w="1559" w:type="dxa"/>
          </w:tcPr>
          <w:p w:rsidR="000C6468" w:rsidRPr="007F5522" w:rsidRDefault="000C6468" w:rsidP="007F5522">
            <w:pPr>
              <w:spacing w:before="120"/>
              <w:jc w:val="center"/>
              <w:rPr>
                <w:bCs/>
                <w:iCs/>
                <w:sz w:val="26"/>
                <w:szCs w:val="26"/>
              </w:rPr>
            </w:pPr>
          </w:p>
        </w:tc>
      </w:tr>
      <w:tr w:rsidR="007F5522" w:rsidRPr="007F5522">
        <w:tc>
          <w:tcPr>
            <w:tcW w:w="1910" w:type="dxa"/>
            <w:shd w:val="clear" w:color="auto" w:fill="auto"/>
          </w:tcPr>
          <w:p w:rsidR="000C6468" w:rsidRPr="007F5522" w:rsidRDefault="002237ED" w:rsidP="007F5522">
            <w:pPr>
              <w:spacing w:before="120"/>
              <w:jc w:val="both"/>
              <w:rPr>
                <w:i/>
                <w:sz w:val="26"/>
                <w:szCs w:val="26"/>
              </w:rPr>
            </w:pPr>
            <w:r w:rsidRPr="007F5522">
              <w:rPr>
                <w:i/>
                <w:sz w:val="26"/>
                <w:szCs w:val="26"/>
              </w:rPr>
              <w:t>B</w:t>
            </w:r>
            <w:r w:rsidRPr="007F5522">
              <w:rPr>
                <w:i/>
                <w:sz w:val="26"/>
                <w:szCs w:val="26"/>
                <w:lang w:val="vi-VN"/>
              </w:rPr>
              <w:t>ản đồ quy hoạch sử dụng đất</w:t>
            </w:r>
          </w:p>
        </w:tc>
        <w:tc>
          <w:tcPr>
            <w:tcW w:w="1572" w:type="dxa"/>
            <w:shd w:val="clear" w:color="auto" w:fill="auto"/>
          </w:tcPr>
          <w:p w:rsidR="000C6468" w:rsidRPr="007F5522" w:rsidRDefault="002237ED" w:rsidP="007F5522">
            <w:pPr>
              <w:spacing w:before="120"/>
              <w:jc w:val="center"/>
              <w:rPr>
                <w:bCs/>
                <w:i/>
                <w:iCs/>
                <w:sz w:val="26"/>
                <w:szCs w:val="26"/>
              </w:rPr>
            </w:pPr>
            <w:r w:rsidRPr="007F5522">
              <w:rPr>
                <w:i/>
                <w:sz w:val="26"/>
                <w:szCs w:val="26"/>
              </w:rPr>
              <w:t>đồng/01 mảnh</w:t>
            </w:r>
          </w:p>
        </w:tc>
        <w:tc>
          <w:tcPr>
            <w:tcW w:w="1475" w:type="dxa"/>
            <w:shd w:val="clear" w:color="auto" w:fill="auto"/>
          </w:tcPr>
          <w:p w:rsidR="000C6468" w:rsidRPr="007F5522" w:rsidRDefault="002237ED" w:rsidP="007F5522">
            <w:pPr>
              <w:spacing w:before="120"/>
              <w:jc w:val="center"/>
              <w:rPr>
                <w:bCs/>
                <w:i/>
                <w:iCs/>
                <w:sz w:val="26"/>
                <w:szCs w:val="26"/>
              </w:rPr>
            </w:pPr>
            <w:r w:rsidRPr="007F5522">
              <w:rPr>
                <w:bCs/>
                <w:i/>
                <w:iCs/>
                <w:sz w:val="26"/>
                <w:szCs w:val="26"/>
              </w:rPr>
              <w:t>250.000</w:t>
            </w:r>
          </w:p>
        </w:tc>
        <w:tc>
          <w:tcPr>
            <w:tcW w:w="1575" w:type="dxa"/>
            <w:shd w:val="clear" w:color="auto" w:fill="auto"/>
          </w:tcPr>
          <w:p w:rsidR="000C6468" w:rsidRPr="007F5522" w:rsidRDefault="002237ED" w:rsidP="007F5522">
            <w:pPr>
              <w:spacing w:before="120"/>
              <w:jc w:val="center"/>
              <w:rPr>
                <w:bCs/>
                <w:i/>
                <w:iCs/>
                <w:sz w:val="26"/>
                <w:szCs w:val="26"/>
              </w:rPr>
            </w:pPr>
            <w:r w:rsidRPr="007F5522">
              <w:rPr>
                <w:bCs/>
                <w:i/>
                <w:iCs/>
                <w:sz w:val="26"/>
                <w:szCs w:val="26"/>
              </w:rPr>
              <w:t>220.000</w:t>
            </w:r>
          </w:p>
        </w:tc>
        <w:tc>
          <w:tcPr>
            <w:tcW w:w="1601" w:type="dxa"/>
          </w:tcPr>
          <w:p w:rsidR="000C6468" w:rsidRPr="007F5522" w:rsidRDefault="002237ED" w:rsidP="007F5522">
            <w:pPr>
              <w:spacing w:before="120"/>
              <w:jc w:val="center"/>
              <w:rPr>
                <w:bCs/>
                <w:i/>
                <w:iCs/>
                <w:sz w:val="26"/>
                <w:szCs w:val="26"/>
              </w:rPr>
            </w:pPr>
            <w:r w:rsidRPr="007F5522">
              <w:rPr>
                <w:bCs/>
                <w:i/>
                <w:iCs/>
                <w:sz w:val="26"/>
                <w:szCs w:val="26"/>
              </w:rPr>
              <w:t>27.500</w:t>
            </w:r>
          </w:p>
        </w:tc>
        <w:tc>
          <w:tcPr>
            <w:tcW w:w="1559" w:type="dxa"/>
          </w:tcPr>
          <w:p w:rsidR="000C6468" w:rsidRPr="007F5522" w:rsidRDefault="002237ED" w:rsidP="007F5522">
            <w:pPr>
              <w:spacing w:before="120"/>
              <w:jc w:val="center"/>
              <w:rPr>
                <w:bCs/>
                <w:i/>
                <w:iCs/>
                <w:sz w:val="26"/>
                <w:szCs w:val="26"/>
              </w:rPr>
            </w:pPr>
            <w:r w:rsidRPr="007F5522">
              <w:rPr>
                <w:bCs/>
                <w:i/>
                <w:iCs/>
                <w:sz w:val="26"/>
                <w:szCs w:val="26"/>
              </w:rPr>
              <w:t>24.000</w:t>
            </w:r>
          </w:p>
        </w:tc>
      </w:tr>
      <w:tr w:rsidR="007F5522" w:rsidRPr="007F5522">
        <w:tc>
          <w:tcPr>
            <w:tcW w:w="1910" w:type="dxa"/>
            <w:shd w:val="clear" w:color="auto" w:fill="auto"/>
          </w:tcPr>
          <w:p w:rsidR="000C6468" w:rsidRPr="007F5522" w:rsidRDefault="002237ED" w:rsidP="007F5522">
            <w:pPr>
              <w:spacing w:before="120"/>
              <w:jc w:val="both"/>
              <w:rPr>
                <w:i/>
                <w:sz w:val="26"/>
                <w:szCs w:val="26"/>
              </w:rPr>
            </w:pPr>
            <w:r w:rsidRPr="007F5522">
              <w:rPr>
                <w:i/>
                <w:sz w:val="26"/>
                <w:szCs w:val="26"/>
                <w:lang w:val="vi-VN"/>
              </w:rPr>
              <w:t>Bản đồ hiện trạng sử dụng đất</w:t>
            </w:r>
          </w:p>
        </w:tc>
        <w:tc>
          <w:tcPr>
            <w:tcW w:w="1572" w:type="dxa"/>
            <w:shd w:val="clear" w:color="auto" w:fill="auto"/>
          </w:tcPr>
          <w:p w:rsidR="000C6468" w:rsidRPr="007F5522" w:rsidRDefault="002237ED" w:rsidP="007F5522">
            <w:pPr>
              <w:spacing w:before="120"/>
              <w:jc w:val="center"/>
              <w:rPr>
                <w:bCs/>
                <w:i/>
                <w:iCs/>
                <w:sz w:val="26"/>
                <w:szCs w:val="26"/>
              </w:rPr>
            </w:pPr>
            <w:r w:rsidRPr="007F5522">
              <w:rPr>
                <w:i/>
                <w:sz w:val="26"/>
                <w:szCs w:val="26"/>
              </w:rPr>
              <w:t>đồng/01 mảnh</w:t>
            </w:r>
          </w:p>
        </w:tc>
        <w:tc>
          <w:tcPr>
            <w:tcW w:w="1475" w:type="dxa"/>
            <w:shd w:val="clear" w:color="auto" w:fill="auto"/>
          </w:tcPr>
          <w:p w:rsidR="000C6468" w:rsidRPr="007F5522" w:rsidRDefault="002237ED" w:rsidP="007F5522">
            <w:pPr>
              <w:spacing w:before="120"/>
              <w:jc w:val="center"/>
              <w:rPr>
                <w:bCs/>
                <w:i/>
                <w:iCs/>
                <w:sz w:val="26"/>
                <w:szCs w:val="26"/>
              </w:rPr>
            </w:pPr>
            <w:r w:rsidRPr="007F5522">
              <w:rPr>
                <w:bCs/>
                <w:i/>
                <w:iCs/>
                <w:sz w:val="26"/>
                <w:szCs w:val="26"/>
              </w:rPr>
              <w:t>250.000</w:t>
            </w:r>
          </w:p>
        </w:tc>
        <w:tc>
          <w:tcPr>
            <w:tcW w:w="1575" w:type="dxa"/>
            <w:shd w:val="clear" w:color="auto" w:fill="auto"/>
          </w:tcPr>
          <w:p w:rsidR="000C6468" w:rsidRPr="007F5522" w:rsidRDefault="002237ED" w:rsidP="007F5522">
            <w:pPr>
              <w:spacing w:before="120"/>
              <w:jc w:val="center"/>
              <w:rPr>
                <w:bCs/>
                <w:i/>
                <w:iCs/>
                <w:sz w:val="26"/>
                <w:szCs w:val="26"/>
              </w:rPr>
            </w:pPr>
            <w:r w:rsidRPr="007F5522">
              <w:rPr>
                <w:bCs/>
                <w:i/>
                <w:iCs/>
                <w:sz w:val="26"/>
                <w:szCs w:val="26"/>
              </w:rPr>
              <w:t>220.000</w:t>
            </w:r>
          </w:p>
        </w:tc>
        <w:tc>
          <w:tcPr>
            <w:tcW w:w="1601" w:type="dxa"/>
          </w:tcPr>
          <w:p w:rsidR="000C6468" w:rsidRPr="007F5522" w:rsidRDefault="002237ED" w:rsidP="007F5522">
            <w:pPr>
              <w:spacing w:before="120"/>
              <w:jc w:val="center"/>
              <w:rPr>
                <w:bCs/>
                <w:i/>
                <w:iCs/>
                <w:sz w:val="26"/>
                <w:szCs w:val="26"/>
              </w:rPr>
            </w:pPr>
            <w:r w:rsidRPr="007F5522">
              <w:rPr>
                <w:bCs/>
                <w:i/>
                <w:iCs/>
                <w:sz w:val="26"/>
                <w:szCs w:val="26"/>
              </w:rPr>
              <w:t>27.500</w:t>
            </w:r>
          </w:p>
        </w:tc>
        <w:tc>
          <w:tcPr>
            <w:tcW w:w="1559" w:type="dxa"/>
          </w:tcPr>
          <w:p w:rsidR="000C6468" w:rsidRPr="007F5522" w:rsidRDefault="002237ED" w:rsidP="007F5522">
            <w:pPr>
              <w:spacing w:before="120"/>
              <w:jc w:val="center"/>
              <w:rPr>
                <w:bCs/>
                <w:i/>
                <w:iCs/>
                <w:sz w:val="26"/>
                <w:szCs w:val="26"/>
              </w:rPr>
            </w:pPr>
            <w:r w:rsidRPr="007F5522">
              <w:rPr>
                <w:bCs/>
                <w:i/>
                <w:iCs/>
                <w:sz w:val="26"/>
                <w:szCs w:val="26"/>
              </w:rPr>
              <w:t>24.000</w:t>
            </w:r>
          </w:p>
        </w:tc>
      </w:tr>
      <w:tr w:rsidR="007F5522" w:rsidRPr="007F5522">
        <w:tc>
          <w:tcPr>
            <w:tcW w:w="1910" w:type="dxa"/>
            <w:shd w:val="clear" w:color="auto" w:fill="auto"/>
          </w:tcPr>
          <w:p w:rsidR="000C6468" w:rsidRPr="007F5522" w:rsidRDefault="002237ED" w:rsidP="007F5522">
            <w:pPr>
              <w:spacing w:before="120"/>
              <w:jc w:val="both"/>
              <w:rPr>
                <w:i/>
                <w:sz w:val="26"/>
                <w:szCs w:val="26"/>
              </w:rPr>
            </w:pPr>
            <w:r w:rsidRPr="007F5522">
              <w:rPr>
                <w:i/>
                <w:sz w:val="26"/>
                <w:szCs w:val="26"/>
              </w:rPr>
              <w:t>B</w:t>
            </w:r>
            <w:r w:rsidRPr="007F5522">
              <w:rPr>
                <w:i/>
                <w:sz w:val="26"/>
                <w:szCs w:val="26"/>
                <w:lang w:val="vi-VN"/>
              </w:rPr>
              <w:t>ản đồ chuyên đề</w:t>
            </w:r>
          </w:p>
        </w:tc>
        <w:tc>
          <w:tcPr>
            <w:tcW w:w="1572" w:type="dxa"/>
            <w:shd w:val="clear" w:color="auto" w:fill="auto"/>
          </w:tcPr>
          <w:p w:rsidR="000C6468" w:rsidRPr="007F5522" w:rsidRDefault="002237ED" w:rsidP="007F5522">
            <w:pPr>
              <w:spacing w:before="120"/>
              <w:jc w:val="center"/>
              <w:rPr>
                <w:bCs/>
                <w:i/>
                <w:iCs/>
                <w:sz w:val="26"/>
                <w:szCs w:val="26"/>
              </w:rPr>
            </w:pPr>
            <w:r w:rsidRPr="007F5522">
              <w:rPr>
                <w:i/>
                <w:sz w:val="26"/>
                <w:szCs w:val="26"/>
              </w:rPr>
              <w:t>đồng/01 mảnh</w:t>
            </w:r>
          </w:p>
        </w:tc>
        <w:tc>
          <w:tcPr>
            <w:tcW w:w="1475" w:type="dxa"/>
            <w:shd w:val="clear" w:color="auto" w:fill="auto"/>
          </w:tcPr>
          <w:p w:rsidR="000C6468" w:rsidRPr="007F5522" w:rsidRDefault="002237ED" w:rsidP="007F5522">
            <w:pPr>
              <w:spacing w:before="120"/>
              <w:jc w:val="center"/>
              <w:rPr>
                <w:bCs/>
                <w:i/>
                <w:iCs/>
                <w:sz w:val="26"/>
                <w:szCs w:val="26"/>
              </w:rPr>
            </w:pPr>
            <w:r w:rsidRPr="007F5522">
              <w:rPr>
                <w:bCs/>
                <w:i/>
                <w:iCs/>
                <w:sz w:val="26"/>
                <w:szCs w:val="26"/>
              </w:rPr>
              <w:t>500.000</w:t>
            </w:r>
          </w:p>
        </w:tc>
        <w:tc>
          <w:tcPr>
            <w:tcW w:w="1575" w:type="dxa"/>
            <w:shd w:val="clear" w:color="auto" w:fill="auto"/>
          </w:tcPr>
          <w:p w:rsidR="000C6468" w:rsidRPr="007F5522" w:rsidRDefault="002237ED" w:rsidP="007F5522">
            <w:pPr>
              <w:spacing w:before="120"/>
              <w:jc w:val="center"/>
              <w:rPr>
                <w:bCs/>
                <w:i/>
                <w:iCs/>
                <w:sz w:val="26"/>
                <w:szCs w:val="26"/>
              </w:rPr>
            </w:pPr>
            <w:r w:rsidRPr="007F5522">
              <w:rPr>
                <w:bCs/>
                <w:i/>
                <w:iCs/>
                <w:sz w:val="26"/>
                <w:szCs w:val="26"/>
              </w:rPr>
              <w:t>470.000</w:t>
            </w:r>
          </w:p>
        </w:tc>
        <w:tc>
          <w:tcPr>
            <w:tcW w:w="1601" w:type="dxa"/>
          </w:tcPr>
          <w:p w:rsidR="000C6468" w:rsidRPr="007F5522" w:rsidRDefault="002237ED" w:rsidP="007F5522">
            <w:pPr>
              <w:spacing w:before="120"/>
              <w:jc w:val="center"/>
              <w:rPr>
                <w:bCs/>
                <w:i/>
                <w:iCs/>
                <w:sz w:val="26"/>
                <w:szCs w:val="26"/>
              </w:rPr>
            </w:pPr>
            <w:r w:rsidRPr="007F5522">
              <w:rPr>
                <w:bCs/>
                <w:i/>
                <w:iCs/>
                <w:sz w:val="26"/>
                <w:szCs w:val="26"/>
              </w:rPr>
              <w:t>55.000</w:t>
            </w:r>
          </w:p>
        </w:tc>
        <w:tc>
          <w:tcPr>
            <w:tcW w:w="1559" w:type="dxa"/>
          </w:tcPr>
          <w:p w:rsidR="000C6468" w:rsidRPr="007F5522" w:rsidRDefault="002237ED" w:rsidP="007F5522">
            <w:pPr>
              <w:spacing w:before="120"/>
              <w:jc w:val="center"/>
              <w:rPr>
                <w:bCs/>
                <w:i/>
                <w:iCs/>
                <w:sz w:val="26"/>
                <w:szCs w:val="26"/>
              </w:rPr>
            </w:pPr>
            <w:r w:rsidRPr="007F5522">
              <w:rPr>
                <w:bCs/>
                <w:i/>
                <w:iCs/>
                <w:sz w:val="26"/>
                <w:szCs w:val="26"/>
              </w:rPr>
              <w:t>52.000</w:t>
            </w:r>
          </w:p>
        </w:tc>
      </w:tr>
      <w:tr w:rsidR="007F5522" w:rsidRPr="007F5522">
        <w:tc>
          <w:tcPr>
            <w:tcW w:w="1910" w:type="dxa"/>
            <w:shd w:val="clear" w:color="auto" w:fill="auto"/>
          </w:tcPr>
          <w:p w:rsidR="000C6468" w:rsidRPr="007F5522" w:rsidRDefault="002237ED" w:rsidP="007F5522">
            <w:pPr>
              <w:spacing w:before="120"/>
              <w:jc w:val="both"/>
              <w:rPr>
                <w:i/>
                <w:sz w:val="26"/>
                <w:szCs w:val="26"/>
              </w:rPr>
            </w:pPr>
            <w:r w:rsidRPr="007F5522">
              <w:rPr>
                <w:i/>
                <w:sz w:val="26"/>
                <w:szCs w:val="26"/>
              </w:rPr>
              <w:t>B</w:t>
            </w:r>
            <w:r w:rsidRPr="007F5522">
              <w:rPr>
                <w:i/>
                <w:sz w:val="26"/>
                <w:szCs w:val="26"/>
                <w:lang w:val="vi-VN"/>
              </w:rPr>
              <w:t>ản đồ địa chính</w:t>
            </w:r>
          </w:p>
        </w:tc>
        <w:tc>
          <w:tcPr>
            <w:tcW w:w="1572" w:type="dxa"/>
            <w:shd w:val="clear" w:color="auto" w:fill="auto"/>
          </w:tcPr>
          <w:p w:rsidR="000C6468" w:rsidRPr="007F5522" w:rsidRDefault="002237ED" w:rsidP="007F5522">
            <w:pPr>
              <w:spacing w:before="120"/>
              <w:jc w:val="center"/>
              <w:rPr>
                <w:bCs/>
                <w:i/>
                <w:iCs/>
                <w:sz w:val="26"/>
                <w:szCs w:val="26"/>
              </w:rPr>
            </w:pPr>
            <w:r w:rsidRPr="007F5522">
              <w:rPr>
                <w:i/>
                <w:sz w:val="26"/>
                <w:szCs w:val="26"/>
              </w:rPr>
              <w:t>đồng/01 mảnh</w:t>
            </w:r>
          </w:p>
        </w:tc>
        <w:tc>
          <w:tcPr>
            <w:tcW w:w="1475" w:type="dxa"/>
            <w:shd w:val="clear" w:color="auto" w:fill="auto"/>
          </w:tcPr>
          <w:p w:rsidR="000C6468" w:rsidRPr="007F5522" w:rsidRDefault="002237ED" w:rsidP="007F5522">
            <w:pPr>
              <w:spacing w:before="120"/>
              <w:jc w:val="center"/>
              <w:rPr>
                <w:bCs/>
                <w:i/>
                <w:iCs/>
                <w:sz w:val="26"/>
                <w:szCs w:val="26"/>
              </w:rPr>
            </w:pPr>
            <w:r w:rsidRPr="007F5522">
              <w:rPr>
                <w:bCs/>
                <w:i/>
                <w:iCs/>
                <w:sz w:val="26"/>
                <w:szCs w:val="26"/>
              </w:rPr>
              <w:t>500.000</w:t>
            </w:r>
          </w:p>
        </w:tc>
        <w:tc>
          <w:tcPr>
            <w:tcW w:w="1575" w:type="dxa"/>
            <w:shd w:val="clear" w:color="auto" w:fill="auto"/>
          </w:tcPr>
          <w:p w:rsidR="000C6468" w:rsidRPr="007F5522" w:rsidRDefault="002237ED" w:rsidP="007F5522">
            <w:pPr>
              <w:spacing w:before="120"/>
              <w:jc w:val="center"/>
              <w:rPr>
                <w:bCs/>
                <w:i/>
                <w:iCs/>
                <w:sz w:val="26"/>
                <w:szCs w:val="26"/>
              </w:rPr>
            </w:pPr>
            <w:r w:rsidRPr="007F5522">
              <w:rPr>
                <w:bCs/>
                <w:i/>
                <w:iCs/>
                <w:sz w:val="26"/>
                <w:szCs w:val="26"/>
              </w:rPr>
              <w:t>470.000</w:t>
            </w:r>
          </w:p>
        </w:tc>
        <w:tc>
          <w:tcPr>
            <w:tcW w:w="1601" w:type="dxa"/>
          </w:tcPr>
          <w:p w:rsidR="000C6468" w:rsidRPr="007F5522" w:rsidRDefault="002237ED" w:rsidP="007F5522">
            <w:pPr>
              <w:spacing w:before="120"/>
              <w:jc w:val="center"/>
              <w:rPr>
                <w:bCs/>
                <w:i/>
                <w:iCs/>
                <w:sz w:val="26"/>
                <w:szCs w:val="26"/>
              </w:rPr>
            </w:pPr>
            <w:r w:rsidRPr="007F5522">
              <w:rPr>
                <w:bCs/>
                <w:i/>
                <w:iCs/>
                <w:sz w:val="26"/>
                <w:szCs w:val="26"/>
              </w:rPr>
              <w:t>55.000</w:t>
            </w:r>
          </w:p>
        </w:tc>
        <w:tc>
          <w:tcPr>
            <w:tcW w:w="1559" w:type="dxa"/>
          </w:tcPr>
          <w:p w:rsidR="000C6468" w:rsidRPr="007F5522" w:rsidRDefault="002237ED" w:rsidP="007F5522">
            <w:pPr>
              <w:spacing w:before="120"/>
              <w:jc w:val="center"/>
              <w:rPr>
                <w:bCs/>
                <w:i/>
                <w:iCs/>
                <w:sz w:val="26"/>
                <w:szCs w:val="26"/>
              </w:rPr>
            </w:pPr>
            <w:r w:rsidRPr="007F5522">
              <w:rPr>
                <w:bCs/>
                <w:i/>
                <w:iCs/>
                <w:sz w:val="26"/>
                <w:szCs w:val="26"/>
              </w:rPr>
              <w:t>52.000</w:t>
            </w:r>
          </w:p>
        </w:tc>
      </w:tr>
      <w:tr w:rsidR="007F5522" w:rsidRPr="007F5522">
        <w:tc>
          <w:tcPr>
            <w:tcW w:w="9692" w:type="dxa"/>
            <w:gridSpan w:val="6"/>
            <w:shd w:val="clear" w:color="auto" w:fill="auto"/>
          </w:tcPr>
          <w:p w:rsidR="000C6468" w:rsidRPr="007F5522" w:rsidRDefault="002237ED" w:rsidP="007F5522">
            <w:pPr>
              <w:spacing w:before="120"/>
              <w:jc w:val="both"/>
              <w:rPr>
                <w:b/>
                <w:bCs/>
                <w:iCs/>
                <w:sz w:val="26"/>
                <w:szCs w:val="26"/>
              </w:rPr>
            </w:pPr>
            <w:r w:rsidRPr="007F5522">
              <w:rPr>
                <w:b/>
                <w:bCs/>
                <w:iCs/>
                <w:sz w:val="26"/>
                <w:szCs w:val="26"/>
              </w:rPr>
              <w:t>II. Cung cấp qua đường bưu điện, trang thông tin điện tử hoặc cổng thông tin điện tử</w:t>
            </w:r>
          </w:p>
        </w:tc>
      </w:tr>
      <w:tr w:rsidR="007F5522" w:rsidRPr="007F5522">
        <w:tc>
          <w:tcPr>
            <w:tcW w:w="1910" w:type="dxa"/>
            <w:shd w:val="clear" w:color="auto" w:fill="auto"/>
          </w:tcPr>
          <w:p w:rsidR="000C6468" w:rsidRPr="007F5522" w:rsidRDefault="002237ED" w:rsidP="007F5522">
            <w:pPr>
              <w:spacing w:before="120"/>
              <w:jc w:val="both"/>
              <w:rPr>
                <w:bCs/>
                <w:iCs/>
                <w:sz w:val="26"/>
                <w:szCs w:val="26"/>
              </w:rPr>
            </w:pPr>
            <w:r w:rsidRPr="007F5522">
              <w:rPr>
                <w:sz w:val="26"/>
                <w:szCs w:val="26"/>
              </w:rPr>
              <w:t>Số liệu hồ sơ địa chính</w:t>
            </w:r>
          </w:p>
        </w:tc>
        <w:tc>
          <w:tcPr>
            <w:tcW w:w="1572" w:type="dxa"/>
            <w:shd w:val="clear" w:color="auto" w:fill="auto"/>
          </w:tcPr>
          <w:p w:rsidR="000C6468" w:rsidRPr="007F5522" w:rsidRDefault="002237ED" w:rsidP="007F5522">
            <w:pPr>
              <w:spacing w:before="120"/>
              <w:jc w:val="center"/>
              <w:rPr>
                <w:bCs/>
                <w:iCs/>
                <w:sz w:val="26"/>
                <w:szCs w:val="26"/>
              </w:rPr>
            </w:pPr>
            <w:r w:rsidRPr="007F5522">
              <w:rPr>
                <w:bCs/>
                <w:sz w:val="26"/>
                <w:szCs w:val="26"/>
              </w:rPr>
              <w:t>đồng</w:t>
            </w:r>
            <w:r w:rsidRPr="007F5522">
              <w:rPr>
                <w:sz w:val="26"/>
                <w:szCs w:val="26"/>
              </w:rPr>
              <w:t>/01 thửa</w:t>
            </w:r>
          </w:p>
        </w:tc>
        <w:tc>
          <w:tcPr>
            <w:tcW w:w="1475" w:type="dxa"/>
            <w:shd w:val="clear" w:color="auto" w:fill="auto"/>
          </w:tcPr>
          <w:p w:rsidR="000C6468" w:rsidRPr="007F5522" w:rsidRDefault="002237ED" w:rsidP="007F5522">
            <w:pPr>
              <w:spacing w:before="120"/>
              <w:jc w:val="center"/>
              <w:rPr>
                <w:bCs/>
                <w:iCs/>
                <w:sz w:val="26"/>
                <w:szCs w:val="26"/>
              </w:rPr>
            </w:pPr>
            <w:r w:rsidRPr="007F5522">
              <w:rPr>
                <w:bCs/>
                <w:iCs/>
                <w:sz w:val="26"/>
                <w:szCs w:val="26"/>
              </w:rPr>
              <w:t>80.000</w:t>
            </w:r>
          </w:p>
        </w:tc>
        <w:tc>
          <w:tcPr>
            <w:tcW w:w="1575" w:type="dxa"/>
            <w:shd w:val="clear" w:color="auto" w:fill="auto"/>
          </w:tcPr>
          <w:p w:rsidR="000C6468" w:rsidRPr="007F5522" w:rsidRDefault="002237ED" w:rsidP="007F5522">
            <w:pPr>
              <w:spacing w:before="120"/>
              <w:jc w:val="center"/>
              <w:rPr>
                <w:bCs/>
                <w:iCs/>
                <w:sz w:val="26"/>
                <w:szCs w:val="26"/>
              </w:rPr>
            </w:pPr>
            <w:r w:rsidRPr="007F5522">
              <w:rPr>
                <w:bCs/>
                <w:iCs/>
                <w:sz w:val="26"/>
                <w:szCs w:val="26"/>
              </w:rPr>
              <w:t>65.000</w:t>
            </w:r>
          </w:p>
        </w:tc>
        <w:tc>
          <w:tcPr>
            <w:tcW w:w="1601" w:type="dxa"/>
          </w:tcPr>
          <w:p w:rsidR="000C6468" w:rsidRPr="007F5522" w:rsidRDefault="002237ED" w:rsidP="007F5522">
            <w:pPr>
              <w:spacing w:before="120"/>
              <w:jc w:val="center"/>
              <w:rPr>
                <w:bCs/>
                <w:iCs/>
                <w:sz w:val="26"/>
                <w:szCs w:val="26"/>
              </w:rPr>
            </w:pPr>
            <w:r w:rsidRPr="007F5522">
              <w:rPr>
                <w:bCs/>
                <w:iCs/>
                <w:sz w:val="26"/>
                <w:szCs w:val="26"/>
              </w:rPr>
              <w:t>8.500</w:t>
            </w:r>
          </w:p>
        </w:tc>
        <w:tc>
          <w:tcPr>
            <w:tcW w:w="1559" w:type="dxa"/>
          </w:tcPr>
          <w:p w:rsidR="000C6468" w:rsidRPr="007F5522" w:rsidRDefault="002237ED" w:rsidP="007F5522">
            <w:pPr>
              <w:spacing w:before="120"/>
              <w:jc w:val="center"/>
              <w:rPr>
                <w:bCs/>
                <w:iCs/>
                <w:sz w:val="26"/>
                <w:szCs w:val="26"/>
              </w:rPr>
            </w:pPr>
            <w:r w:rsidRPr="007F5522">
              <w:rPr>
                <w:bCs/>
                <w:iCs/>
                <w:sz w:val="26"/>
                <w:szCs w:val="26"/>
              </w:rPr>
              <w:t>7.500</w:t>
            </w:r>
          </w:p>
        </w:tc>
      </w:tr>
      <w:tr w:rsidR="007F5522" w:rsidRPr="007F5522">
        <w:tc>
          <w:tcPr>
            <w:tcW w:w="1910" w:type="dxa"/>
            <w:shd w:val="clear" w:color="auto" w:fill="auto"/>
          </w:tcPr>
          <w:p w:rsidR="000C6468" w:rsidRPr="007F5522" w:rsidRDefault="002237ED" w:rsidP="007F5522">
            <w:pPr>
              <w:spacing w:before="120"/>
              <w:jc w:val="both"/>
              <w:rPr>
                <w:bCs/>
                <w:iCs/>
                <w:sz w:val="26"/>
                <w:szCs w:val="26"/>
              </w:rPr>
            </w:pPr>
            <w:r w:rsidRPr="007F5522">
              <w:rPr>
                <w:sz w:val="26"/>
                <w:szCs w:val="26"/>
              </w:rPr>
              <w:t>Hồ sơ tài liệu</w:t>
            </w:r>
          </w:p>
        </w:tc>
        <w:tc>
          <w:tcPr>
            <w:tcW w:w="1572" w:type="dxa"/>
            <w:shd w:val="clear" w:color="auto" w:fill="auto"/>
          </w:tcPr>
          <w:p w:rsidR="000C6468" w:rsidRPr="007F5522" w:rsidRDefault="002237ED" w:rsidP="007F5522">
            <w:pPr>
              <w:spacing w:before="120"/>
              <w:jc w:val="center"/>
              <w:rPr>
                <w:bCs/>
                <w:iCs/>
                <w:sz w:val="26"/>
                <w:szCs w:val="26"/>
              </w:rPr>
            </w:pPr>
            <w:r w:rsidRPr="007F5522">
              <w:rPr>
                <w:bCs/>
                <w:sz w:val="26"/>
                <w:szCs w:val="26"/>
              </w:rPr>
              <w:t>đồng</w:t>
            </w:r>
            <w:r w:rsidRPr="007F5522">
              <w:rPr>
                <w:sz w:val="26"/>
                <w:szCs w:val="26"/>
              </w:rPr>
              <w:t>/01 trang</w:t>
            </w:r>
          </w:p>
        </w:tc>
        <w:tc>
          <w:tcPr>
            <w:tcW w:w="1475" w:type="dxa"/>
            <w:shd w:val="clear" w:color="auto" w:fill="auto"/>
          </w:tcPr>
          <w:p w:rsidR="000C6468" w:rsidRPr="007F5522" w:rsidRDefault="002237ED" w:rsidP="007F5522">
            <w:pPr>
              <w:spacing w:before="120"/>
              <w:jc w:val="center"/>
              <w:rPr>
                <w:bCs/>
                <w:iCs/>
                <w:sz w:val="26"/>
                <w:szCs w:val="26"/>
              </w:rPr>
            </w:pPr>
            <w:r w:rsidRPr="007F5522">
              <w:rPr>
                <w:bCs/>
                <w:iCs/>
                <w:sz w:val="26"/>
                <w:szCs w:val="26"/>
              </w:rPr>
              <w:t>55.000</w:t>
            </w:r>
          </w:p>
        </w:tc>
        <w:tc>
          <w:tcPr>
            <w:tcW w:w="1575" w:type="dxa"/>
            <w:shd w:val="clear" w:color="auto" w:fill="auto"/>
          </w:tcPr>
          <w:p w:rsidR="000C6468" w:rsidRPr="007F5522" w:rsidRDefault="002237ED" w:rsidP="007F5522">
            <w:pPr>
              <w:spacing w:before="120"/>
              <w:jc w:val="center"/>
              <w:rPr>
                <w:bCs/>
                <w:iCs/>
                <w:sz w:val="26"/>
                <w:szCs w:val="26"/>
              </w:rPr>
            </w:pPr>
            <w:r w:rsidRPr="007F5522">
              <w:rPr>
                <w:bCs/>
                <w:iCs/>
                <w:sz w:val="26"/>
                <w:szCs w:val="26"/>
              </w:rPr>
              <w:t>50.000</w:t>
            </w:r>
          </w:p>
        </w:tc>
        <w:tc>
          <w:tcPr>
            <w:tcW w:w="1601" w:type="dxa"/>
          </w:tcPr>
          <w:p w:rsidR="000C6468" w:rsidRPr="007F5522" w:rsidRDefault="002237ED" w:rsidP="007F5522">
            <w:pPr>
              <w:spacing w:before="120"/>
              <w:jc w:val="center"/>
              <w:rPr>
                <w:bCs/>
                <w:iCs/>
                <w:sz w:val="26"/>
                <w:szCs w:val="26"/>
              </w:rPr>
            </w:pPr>
            <w:r w:rsidRPr="007F5522">
              <w:rPr>
                <w:bCs/>
                <w:iCs/>
                <w:sz w:val="26"/>
                <w:szCs w:val="26"/>
              </w:rPr>
              <w:t>6.000</w:t>
            </w:r>
          </w:p>
        </w:tc>
        <w:tc>
          <w:tcPr>
            <w:tcW w:w="1559" w:type="dxa"/>
          </w:tcPr>
          <w:p w:rsidR="000C6468" w:rsidRPr="007F5522" w:rsidRDefault="002237ED" w:rsidP="007F5522">
            <w:pPr>
              <w:spacing w:before="120"/>
              <w:jc w:val="center"/>
              <w:rPr>
                <w:bCs/>
                <w:iCs/>
                <w:sz w:val="26"/>
                <w:szCs w:val="26"/>
              </w:rPr>
            </w:pPr>
            <w:r w:rsidRPr="007F5522">
              <w:rPr>
                <w:bCs/>
                <w:iCs/>
                <w:sz w:val="26"/>
                <w:szCs w:val="26"/>
              </w:rPr>
              <w:t>5.000</w:t>
            </w:r>
          </w:p>
        </w:tc>
      </w:tr>
      <w:tr w:rsidR="007F5522" w:rsidRPr="007F5522">
        <w:tc>
          <w:tcPr>
            <w:tcW w:w="1910" w:type="dxa"/>
            <w:shd w:val="clear" w:color="auto" w:fill="auto"/>
          </w:tcPr>
          <w:p w:rsidR="000C6468" w:rsidRPr="007F5522" w:rsidRDefault="002237ED" w:rsidP="007F5522">
            <w:pPr>
              <w:spacing w:before="120"/>
              <w:jc w:val="both"/>
              <w:rPr>
                <w:bCs/>
                <w:iCs/>
                <w:sz w:val="26"/>
                <w:szCs w:val="26"/>
              </w:rPr>
            </w:pPr>
            <w:r w:rsidRPr="007F5522">
              <w:rPr>
                <w:sz w:val="26"/>
                <w:szCs w:val="26"/>
              </w:rPr>
              <w:t>Các loại bản đồ</w:t>
            </w:r>
          </w:p>
        </w:tc>
        <w:tc>
          <w:tcPr>
            <w:tcW w:w="1572" w:type="dxa"/>
            <w:shd w:val="clear" w:color="auto" w:fill="auto"/>
          </w:tcPr>
          <w:p w:rsidR="000C6468" w:rsidRPr="007F5522" w:rsidRDefault="000C6468" w:rsidP="007F5522">
            <w:pPr>
              <w:spacing w:before="120"/>
              <w:jc w:val="center"/>
              <w:rPr>
                <w:bCs/>
                <w:iCs/>
                <w:sz w:val="26"/>
                <w:szCs w:val="26"/>
              </w:rPr>
            </w:pPr>
          </w:p>
        </w:tc>
        <w:tc>
          <w:tcPr>
            <w:tcW w:w="1475" w:type="dxa"/>
            <w:shd w:val="clear" w:color="auto" w:fill="auto"/>
          </w:tcPr>
          <w:p w:rsidR="000C6468" w:rsidRPr="007F5522" w:rsidRDefault="000C6468" w:rsidP="007F5522">
            <w:pPr>
              <w:spacing w:before="120"/>
              <w:jc w:val="center"/>
              <w:rPr>
                <w:bCs/>
                <w:iCs/>
                <w:sz w:val="26"/>
                <w:szCs w:val="26"/>
              </w:rPr>
            </w:pPr>
          </w:p>
        </w:tc>
        <w:tc>
          <w:tcPr>
            <w:tcW w:w="1575" w:type="dxa"/>
            <w:shd w:val="clear" w:color="auto" w:fill="auto"/>
          </w:tcPr>
          <w:p w:rsidR="000C6468" w:rsidRPr="007F5522" w:rsidRDefault="000C6468" w:rsidP="007F5522">
            <w:pPr>
              <w:spacing w:before="120"/>
              <w:jc w:val="center"/>
              <w:rPr>
                <w:bCs/>
                <w:iCs/>
                <w:sz w:val="26"/>
                <w:szCs w:val="26"/>
              </w:rPr>
            </w:pPr>
          </w:p>
        </w:tc>
        <w:tc>
          <w:tcPr>
            <w:tcW w:w="1601" w:type="dxa"/>
          </w:tcPr>
          <w:p w:rsidR="000C6468" w:rsidRPr="007F5522" w:rsidRDefault="000C6468" w:rsidP="007F5522">
            <w:pPr>
              <w:spacing w:before="120"/>
              <w:jc w:val="center"/>
              <w:rPr>
                <w:bCs/>
                <w:iCs/>
                <w:sz w:val="26"/>
                <w:szCs w:val="26"/>
              </w:rPr>
            </w:pPr>
          </w:p>
        </w:tc>
        <w:tc>
          <w:tcPr>
            <w:tcW w:w="1559" w:type="dxa"/>
          </w:tcPr>
          <w:p w:rsidR="000C6468" w:rsidRPr="007F5522" w:rsidRDefault="000C6468" w:rsidP="007F5522">
            <w:pPr>
              <w:spacing w:before="120"/>
              <w:jc w:val="center"/>
              <w:rPr>
                <w:bCs/>
                <w:iCs/>
                <w:sz w:val="26"/>
                <w:szCs w:val="26"/>
              </w:rPr>
            </w:pPr>
          </w:p>
        </w:tc>
      </w:tr>
      <w:tr w:rsidR="007F5522" w:rsidRPr="007F5522">
        <w:tc>
          <w:tcPr>
            <w:tcW w:w="1910" w:type="dxa"/>
            <w:shd w:val="clear" w:color="auto" w:fill="auto"/>
          </w:tcPr>
          <w:p w:rsidR="000C6468" w:rsidRPr="007F5522" w:rsidRDefault="002237ED" w:rsidP="007F5522">
            <w:pPr>
              <w:spacing w:before="120"/>
              <w:jc w:val="both"/>
              <w:rPr>
                <w:i/>
                <w:sz w:val="26"/>
                <w:szCs w:val="26"/>
              </w:rPr>
            </w:pPr>
            <w:r w:rsidRPr="007F5522">
              <w:rPr>
                <w:i/>
                <w:sz w:val="26"/>
                <w:szCs w:val="26"/>
              </w:rPr>
              <w:t>B</w:t>
            </w:r>
            <w:r w:rsidRPr="007F5522">
              <w:rPr>
                <w:i/>
                <w:sz w:val="26"/>
                <w:szCs w:val="26"/>
                <w:lang w:val="vi-VN"/>
              </w:rPr>
              <w:t>ản đồ quy hoạch sử dụng đất</w:t>
            </w:r>
          </w:p>
        </w:tc>
        <w:tc>
          <w:tcPr>
            <w:tcW w:w="1572" w:type="dxa"/>
            <w:shd w:val="clear" w:color="auto" w:fill="auto"/>
          </w:tcPr>
          <w:p w:rsidR="000C6468" w:rsidRPr="007F5522" w:rsidRDefault="002237ED" w:rsidP="007F5522">
            <w:pPr>
              <w:spacing w:before="120"/>
              <w:jc w:val="center"/>
              <w:rPr>
                <w:bCs/>
                <w:i/>
                <w:iCs/>
                <w:sz w:val="26"/>
                <w:szCs w:val="26"/>
              </w:rPr>
            </w:pPr>
            <w:r w:rsidRPr="007F5522">
              <w:rPr>
                <w:i/>
                <w:sz w:val="26"/>
                <w:szCs w:val="26"/>
              </w:rPr>
              <w:t>đồng/01 mảnh</w:t>
            </w:r>
          </w:p>
        </w:tc>
        <w:tc>
          <w:tcPr>
            <w:tcW w:w="1475" w:type="dxa"/>
            <w:shd w:val="clear" w:color="auto" w:fill="auto"/>
          </w:tcPr>
          <w:p w:rsidR="000C6468" w:rsidRPr="007F5522" w:rsidRDefault="002237ED" w:rsidP="007F5522">
            <w:pPr>
              <w:spacing w:before="120"/>
              <w:jc w:val="center"/>
              <w:rPr>
                <w:bCs/>
                <w:i/>
                <w:iCs/>
                <w:sz w:val="26"/>
                <w:szCs w:val="26"/>
              </w:rPr>
            </w:pPr>
            <w:r w:rsidRPr="007F5522">
              <w:rPr>
                <w:bCs/>
                <w:i/>
                <w:iCs/>
                <w:sz w:val="26"/>
                <w:szCs w:val="26"/>
              </w:rPr>
              <w:t>255.000</w:t>
            </w:r>
          </w:p>
        </w:tc>
        <w:tc>
          <w:tcPr>
            <w:tcW w:w="1575" w:type="dxa"/>
            <w:shd w:val="clear" w:color="auto" w:fill="auto"/>
          </w:tcPr>
          <w:p w:rsidR="000C6468" w:rsidRPr="007F5522" w:rsidRDefault="002237ED" w:rsidP="007F5522">
            <w:pPr>
              <w:spacing w:before="120"/>
              <w:jc w:val="center"/>
              <w:rPr>
                <w:bCs/>
                <w:i/>
                <w:iCs/>
                <w:sz w:val="26"/>
                <w:szCs w:val="26"/>
              </w:rPr>
            </w:pPr>
            <w:r w:rsidRPr="007F5522">
              <w:rPr>
                <w:bCs/>
                <w:i/>
                <w:iCs/>
                <w:sz w:val="26"/>
                <w:szCs w:val="26"/>
              </w:rPr>
              <w:t>225.000</w:t>
            </w:r>
          </w:p>
        </w:tc>
        <w:tc>
          <w:tcPr>
            <w:tcW w:w="1601" w:type="dxa"/>
          </w:tcPr>
          <w:p w:rsidR="000C6468" w:rsidRPr="007F5522" w:rsidRDefault="002237ED" w:rsidP="007F5522">
            <w:pPr>
              <w:spacing w:before="120"/>
              <w:jc w:val="center"/>
              <w:rPr>
                <w:bCs/>
                <w:i/>
                <w:iCs/>
                <w:sz w:val="26"/>
                <w:szCs w:val="26"/>
              </w:rPr>
            </w:pPr>
            <w:r w:rsidRPr="007F5522">
              <w:rPr>
                <w:bCs/>
                <w:i/>
                <w:iCs/>
                <w:sz w:val="26"/>
                <w:szCs w:val="26"/>
              </w:rPr>
              <w:t>28.000</w:t>
            </w:r>
          </w:p>
        </w:tc>
        <w:tc>
          <w:tcPr>
            <w:tcW w:w="1559" w:type="dxa"/>
          </w:tcPr>
          <w:p w:rsidR="000C6468" w:rsidRPr="007F5522" w:rsidRDefault="002237ED" w:rsidP="007F5522">
            <w:pPr>
              <w:spacing w:before="120"/>
              <w:jc w:val="center"/>
              <w:rPr>
                <w:bCs/>
                <w:i/>
                <w:iCs/>
                <w:sz w:val="26"/>
                <w:szCs w:val="26"/>
              </w:rPr>
            </w:pPr>
            <w:r w:rsidRPr="007F5522">
              <w:rPr>
                <w:bCs/>
                <w:i/>
                <w:iCs/>
                <w:sz w:val="26"/>
                <w:szCs w:val="26"/>
              </w:rPr>
              <w:t>25.000</w:t>
            </w:r>
          </w:p>
        </w:tc>
      </w:tr>
      <w:tr w:rsidR="007F5522" w:rsidRPr="007F5522">
        <w:tc>
          <w:tcPr>
            <w:tcW w:w="1910" w:type="dxa"/>
            <w:shd w:val="clear" w:color="auto" w:fill="auto"/>
          </w:tcPr>
          <w:p w:rsidR="000C6468" w:rsidRPr="007F5522" w:rsidRDefault="002237ED" w:rsidP="007F5522">
            <w:pPr>
              <w:spacing w:before="120"/>
              <w:jc w:val="both"/>
              <w:rPr>
                <w:i/>
                <w:sz w:val="26"/>
                <w:szCs w:val="26"/>
              </w:rPr>
            </w:pPr>
            <w:r w:rsidRPr="007F5522">
              <w:rPr>
                <w:i/>
                <w:sz w:val="26"/>
                <w:szCs w:val="26"/>
                <w:lang w:val="vi-VN"/>
              </w:rPr>
              <w:t>Bản đồ hiện trạng sử dụng đất</w:t>
            </w:r>
          </w:p>
        </w:tc>
        <w:tc>
          <w:tcPr>
            <w:tcW w:w="1572" w:type="dxa"/>
            <w:shd w:val="clear" w:color="auto" w:fill="auto"/>
          </w:tcPr>
          <w:p w:rsidR="000C6468" w:rsidRPr="007F5522" w:rsidRDefault="002237ED" w:rsidP="007F5522">
            <w:pPr>
              <w:spacing w:before="120"/>
              <w:jc w:val="center"/>
              <w:rPr>
                <w:bCs/>
                <w:i/>
                <w:iCs/>
                <w:sz w:val="26"/>
                <w:szCs w:val="26"/>
              </w:rPr>
            </w:pPr>
            <w:r w:rsidRPr="007F5522">
              <w:rPr>
                <w:i/>
                <w:sz w:val="26"/>
                <w:szCs w:val="26"/>
              </w:rPr>
              <w:t>đồng/01 mảnh</w:t>
            </w:r>
          </w:p>
        </w:tc>
        <w:tc>
          <w:tcPr>
            <w:tcW w:w="1475" w:type="dxa"/>
            <w:shd w:val="clear" w:color="auto" w:fill="auto"/>
          </w:tcPr>
          <w:p w:rsidR="000C6468" w:rsidRPr="007F5522" w:rsidRDefault="002237ED" w:rsidP="007F5522">
            <w:pPr>
              <w:spacing w:before="120"/>
              <w:jc w:val="center"/>
              <w:rPr>
                <w:bCs/>
                <w:i/>
                <w:iCs/>
                <w:sz w:val="26"/>
                <w:szCs w:val="26"/>
              </w:rPr>
            </w:pPr>
            <w:r w:rsidRPr="007F5522">
              <w:rPr>
                <w:bCs/>
                <w:i/>
                <w:iCs/>
                <w:sz w:val="26"/>
                <w:szCs w:val="26"/>
              </w:rPr>
              <w:t>255.000</w:t>
            </w:r>
          </w:p>
        </w:tc>
        <w:tc>
          <w:tcPr>
            <w:tcW w:w="1575" w:type="dxa"/>
            <w:shd w:val="clear" w:color="auto" w:fill="auto"/>
          </w:tcPr>
          <w:p w:rsidR="000C6468" w:rsidRPr="007F5522" w:rsidRDefault="002237ED" w:rsidP="007F5522">
            <w:pPr>
              <w:spacing w:before="120"/>
              <w:jc w:val="center"/>
              <w:rPr>
                <w:bCs/>
                <w:i/>
                <w:iCs/>
                <w:sz w:val="26"/>
                <w:szCs w:val="26"/>
              </w:rPr>
            </w:pPr>
            <w:r w:rsidRPr="007F5522">
              <w:rPr>
                <w:bCs/>
                <w:i/>
                <w:iCs/>
                <w:sz w:val="26"/>
                <w:szCs w:val="26"/>
              </w:rPr>
              <w:t>225.000</w:t>
            </w:r>
          </w:p>
        </w:tc>
        <w:tc>
          <w:tcPr>
            <w:tcW w:w="1601" w:type="dxa"/>
          </w:tcPr>
          <w:p w:rsidR="000C6468" w:rsidRPr="007F5522" w:rsidRDefault="002237ED" w:rsidP="007F5522">
            <w:pPr>
              <w:spacing w:before="120"/>
              <w:jc w:val="center"/>
              <w:rPr>
                <w:bCs/>
                <w:i/>
                <w:iCs/>
                <w:sz w:val="26"/>
                <w:szCs w:val="26"/>
              </w:rPr>
            </w:pPr>
            <w:r w:rsidRPr="007F5522">
              <w:rPr>
                <w:bCs/>
                <w:i/>
                <w:iCs/>
                <w:sz w:val="26"/>
                <w:szCs w:val="26"/>
              </w:rPr>
              <w:t>28.000</w:t>
            </w:r>
          </w:p>
        </w:tc>
        <w:tc>
          <w:tcPr>
            <w:tcW w:w="1559" w:type="dxa"/>
          </w:tcPr>
          <w:p w:rsidR="000C6468" w:rsidRPr="007F5522" w:rsidRDefault="002237ED" w:rsidP="007F5522">
            <w:pPr>
              <w:spacing w:before="120"/>
              <w:jc w:val="center"/>
              <w:rPr>
                <w:bCs/>
                <w:i/>
                <w:iCs/>
                <w:sz w:val="26"/>
                <w:szCs w:val="26"/>
              </w:rPr>
            </w:pPr>
            <w:r w:rsidRPr="007F5522">
              <w:rPr>
                <w:bCs/>
                <w:i/>
                <w:iCs/>
                <w:sz w:val="26"/>
                <w:szCs w:val="26"/>
              </w:rPr>
              <w:t>25.000</w:t>
            </w:r>
          </w:p>
        </w:tc>
      </w:tr>
      <w:tr w:rsidR="007F5522" w:rsidRPr="007F5522">
        <w:tc>
          <w:tcPr>
            <w:tcW w:w="1910" w:type="dxa"/>
            <w:shd w:val="clear" w:color="auto" w:fill="auto"/>
          </w:tcPr>
          <w:p w:rsidR="000C6468" w:rsidRPr="007F5522" w:rsidRDefault="002237ED" w:rsidP="007F5522">
            <w:pPr>
              <w:spacing w:before="120"/>
              <w:jc w:val="both"/>
              <w:rPr>
                <w:i/>
                <w:sz w:val="26"/>
                <w:szCs w:val="26"/>
              </w:rPr>
            </w:pPr>
            <w:r w:rsidRPr="007F5522">
              <w:rPr>
                <w:i/>
                <w:sz w:val="26"/>
                <w:szCs w:val="26"/>
              </w:rPr>
              <w:t>B</w:t>
            </w:r>
            <w:r w:rsidRPr="007F5522">
              <w:rPr>
                <w:i/>
                <w:sz w:val="26"/>
                <w:szCs w:val="26"/>
                <w:lang w:val="vi-VN"/>
              </w:rPr>
              <w:t>ản đồ chuyên đề</w:t>
            </w:r>
          </w:p>
        </w:tc>
        <w:tc>
          <w:tcPr>
            <w:tcW w:w="1572" w:type="dxa"/>
            <w:shd w:val="clear" w:color="auto" w:fill="auto"/>
          </w:tcPr>
          <w:p w:rsidR="000C6468" w:rsidRPr="007F5522" w:rsidRDefault="002237ED" w:rsidP="007F5522">
            <w:pPr>
              <w:spacing w:before="120"/>
              <w:jc w:val="center"/>
              <w:rPr>
                <w:bCs/>
                <w:i/>
                <w:iCs/>
                <w:sz w:val="26"/>
                <w:szCs w:val="26"/>
              </w:rPr>
            </w:pPr>
            <w:r w:rsidRPr="007F5522">
              <w:rPr>
                <w:i/>
                <w:sz w:val="26"/>
                <w:szCs w:val="26"/>
              </w:rPr>
              <w:t>đồng/01 mảnh</w:t>
            </w:r>
          </w:p>
        </w:tc>
        <w:tc>
          <w:tcPr>
            <w:tcW w:w="1475" w:type="dxa"/>
            <w:shd w:val="clear" w:color="auto" w:fill="auto"/>
          </w:tcPr>
          <w:p w:rsidR="000C6468" w:rsidRPr="007F5522" w:rsidRDefault="002237ED" w:rsidP="007F5522">
            <w:pPr>
              <w:spacing w:before="120"/>
              <w:jc w:val="center"/>
              <w:rPr>
                <w:bCs/>
                <w:i/>
                <w:iCs/>
                <w:sz w:val="26"/>
                <w:szCs w:val="26"/>
              </w:rPr>
            </w:pPr>
            <w:r w:rsidRPr="007F5522">
              <w:rPr>
                <w:bCs/>
                <w:i/>
                <w:iCs/>
                <w:sz w:val="26"/>
                <w:szCs w:val="26"/>
              </w:rPr>
              <w:t>505.000</w:t>
            </w:r>
          </w:p>
        </w:tc>
        <w:tc>
          <w:tcPr>
            <w:tcW w:w="1575" w:type="dxa"/>
            <w:shd w:val="clear" w:color="auto" w:fill="auto"/>
          </w:tcPr>
          <w:p w:rsidR="000C6468" w:rsidRPr="007F5522" w:rsidRDefault="002237ED" w:rsidP="007F5522">
            <w:pPr>
              <w:spacing w:before="120"/>
              <w:jc w:val="center"/>
              <w:rPr>
                <w:bCs/>
                <w:i/>
                <w:iCs/>
                <w:sz w:val="26"/>
                <w:szCs w:val="26"/>
              </w:rPr>
            </w:pPr>
            <w:r w:rsidRPr="007F5522">
              <w:rPr>
                <w:bCs/>
                <w:i/>
                <w:iCs/>
                <w:sz w:val="26"/>
                <w:szCs w:val="26"/>
              </w:rPr>
              <w:t>475.000</w:t>
            </w:r>
          </w:p>
        </w:tc>
        <w:tc>
          <w:tcPr>
            <w:tcW w:w="1601" w:type="dxa"/>
          </w:tcPr>
          <w:p w:rsidR="000C6468" w:rsidRPr="007F5522" w:rsidRDefault="002237ED" w:rsidP="007F5522">
            <w:pPr>
              <w:spacing w:before="120"/>
              <w:jc w:val="center"/>
              <w:rPr>
                <w:bCs/>
                <w:i/>
                <w:iCs/>
                <w:sz w:val="26"/>
                <w:szCs w:val="26"/>
              </w:rPr>
            </w:pPr>
            <w:r w:rsidRPr="007F5522">
              <w:rPr>
                <w:bCs/>
                <w:i/>
                <w:iCs/>
                <w:sz w:val="26"/>
                <w:szCs w:val="26"/>
              </w:rPr>
              <w:t>55.500</w:t>
            </w:r>
          </w:p>
        </w:tc>
        <w:tc>
          <w:tcPr>
            <w:tcW w:w="1559" w:type="dxa"/>
          </w:tcPr>
          <w:p w:rsidR="000C6468" w:rsidRPr="007F5522" w:rsidRDefault="002237ED" w:rsidP="007F5522">
            <w:pPr>
              <w:spacing w:before="120"/>
              <w:jc w:val="center"/>
              <w:rPr>
                <w:bCs/>
                <w:i/>
                <w:iCs/>
                <w:sz w:val="26"/>
                <w:szCs w:val="26"/>
              </w:rPr>
            </w:pPr>
            <w:r w:rsidRPr="007F5522">
              <w:rPr>
                <w:bCs/>
                <w:i/>
                <w:iCs/>
                <w:sz w:val="26"/>
                <w:szCs w:val="26"/>
              </w:rPr>
              <w:t>52.500</w:t>
            </w:r>
          </w:p>
        </w:tc>
      </w:tr>
      <w:tr w:rsidR="007F5522" w:rsidRPr="007F5522">
        <w:tc>
          <w:tcPr>
            <w:tcW w:w="1910" w:type="dxa"/>
            <w:shd w:val="clear" w:color="auto" w:fill="auto"/>
          </w:tcPr>
          <w:p w:rsidR="000C6468" w:rsidRPr="007F5522" w:rsidRDefault="002237ED" w:rsidP="007F5522">
            <w:pPr>
              <w:spacing w:before="120"/>
              <w:jc w:val="both"/>
              <w:rPr>
                <w:i/>
                <w:sz w:val="26"/>
                <w:szCs w:val="26"/>
              </w:rPr>
            </w:pPr>
            <w:r w:rsidRPr="007F5522">
              <w:rPr>
                <w:i/>
                <w:sz w:val="26"/>
                <w:szCs w:val="26"/>
              </w:rPr>
              <w:t>B</w:t>
            </w:r>
            <w:r w:rsidRPr="007F5522">
              <w:rPr>
                <w:i/>
                <w:sz w:val="26"/>
                <w:szCs w:val="26"/>
                <w:lang w:val="vi-VN"/>
              </w:rPr>
              <w:t>ản đồ địa chính</w:t>
            </w:r>
          </w:p>
        </w:tc>
        <w:tc>
          <w:tcPr>
            <w:tcW w:w="1572" w:type="dxa"/>
            <w:shd w:val="clear" w:color="auto" w:fill="auto"/>
          </w:tcPr>
          <w:p w:rsidR="000C6468" w:rsidRPr="007F5522" w:rsidRDefault="002237ED" w:rsidP="007F5522">
            <w:pPr>
              <w:spacing w:before="120"/>
              <w:jc w:val="center"/>
              <w:rPr>
                <w:bCs/>
                <w:i/>
                <w:iCs/>
                <w:sz w:val="26"/>
                <w:szCs w:val="26"/>
              </w:rPr>
            </w:pPr>
            <w:r w:rsidRPr="007F5522">
              <w:rPr>
                <w:i/>
                <w:sz w:val="26"/>
                <w:szCs w:val="26"/>
              </w:rPr>
              <w:t>đồng/01 mảnh</w:t>
            </w:r>
          </w:p>
        </w:tc>
        <w:tc>
          <w:tcPr>
            <w:tcW w:w="1475" w:type="dxa"/>
            <w:shd w:val="clear" w:color="auto" w:fill="auto"/>
          </w:tcPr>
          <w:p w:rsidR="000C6468" w:rsidRPr="007F5522" w:rsidRDefault="002237ED" w:rsidP="007F5522">
            <w:pPr>
              <w:spacing w:before="120"/>
              <w:jc w:val="center"/>
              <w:rPr>
                <w:bCs/>
                <w:i/>
                <w:iCs/>
                <w:sz w:val="26"/>
                <w:szCs w:val="26"/>
              </w:rPr>
            </w:pPr>
            <w:r w:rsidRPr="007F5522">
              <w:rPr>
                <w:bCs/>
                <w:i/>
                <w:iCs/>
                <w:sz w:val="26"/>
                <w:szCs w:val="26"/>
              </w:rPr>
              <w:t>505.000</w:t>
            </w:r>
          </w:p>
        </w:tc>
        <w:tc>
          <w:tcPr>
            <w:tcW w:w="1575" w:type="dxa"/>
            <w:shd w:val="clear" w:color="auto" w:fill="auto"/>
          </w:tcPr>
          <w:p w:rsidR="000C6468" w:rsidRPr="007F5522" w:rsidRDefault="002237ED" w:rsidP="007F5522">
            <w:pPr>
              <w:spacing w:before="120"/>
              <w:jc w:val="center"/>
              <w:rPr>
                <w:bCs/>
                <w:i/>
                <w:iCs/>
                <w:sz w:val="26"/>
                <w:szCs w:val="26"/>
              </w:rPr>
            </w:pPr>
            <w:r w:rsidRPr="007F5522">
              <w:rPr>
                <w:bCs/>
                <w:i/>
                <w:iCs/>
                <w:sz w:val="26"/>
                <w:szCs w:val="26"/>
              </w:rPr>
              <w:t>475.000</w:t>
            </w:r>
          </w:p>
        </w:tc>
        <w:tc>
          <w:tcPr>
            <w:tcW w:w="1601" w:type="dxa"/>
          </w:tcPr>
          <w:p w:rsidR="000C6468" w:rsidRPr="007F5522" w:rsidRDefault="002237ED" w:rsidP="007F5522">
            <w:pPr>
              <w:spacing w:before="120"/>
              <w:jc w:val="center"/>
              <w:rPr>
                <w:bCs/>
                <w:i/>
                <w:iCs/>
                <w:sz w:val="26"/>
                <w:szCs w:val="26"/>
              </w:rPr>
            </w:pPr>
            <w:r w:rsidRPr="007F5522">
              <w:rPr>
                <w:bCs/>
                <w:i/>
                <w:iCs/>
                <w:sz w:val="26"/>
                <w:szCs w:val="26"/>
              </w:rPr>
              <w:t>55.500</w:t>
            </w:r>
          </w:p>
        </w:tc>
        <w:tc>
          <w:tcPr>
            <w:tcW w:w="1559" w:type="dxa"/>
          </w:tcPr>
          <w:p w:rsidR="000C6468" w:rsidRPr="007F5522" w:rsidRDefault="002237ED" w:rsidP="007F5522">
            <w:pPr>
              <w:spacing w:before="120"/>
              <w:jc w:val="center"/>
              <w:rPr>
                <w:bCs/>
                <w:i/>
                <w:iCs/>
                <w:sz w:val="26"/>
                <w:szCs w:val="26"/>
              </w:rPr>
            </w:pPr>
            <w:r w:rsidRPr="007F5522">
              <w:rPr>
                <w:bCs/>
                <w:i/>
                <w:iCs/>
                <w:sz w:val="26"/>
                <w:szCs w:val="26"/>
              </w:rPr>
              <w:t>52.500</w:t>
            </w:r>
          </w:p>
        </w:tc>
      </w:tr>
    </w:tbl>
    <w:p w:rsidR="000C6468" w:rsidRPr="007F5522" w:rsidRDefault="002237ED" w:rsidP="007F5522">
      <w:pPr>
        <w:ind w:firstLine="567"/>
        <w:jc w:val="both"/>
        <w:rPr>
          <w:b/>
          <w:bCs/>
          <w:sz w:val="26"/>
          <w:szCs w:val="26"/>
        </w:rPr>
      </w:pPr>
      <w:r w:rsidRPr="007F5522">
        <w:rPr>
          <w:b/>
          <w:sz w:val="26"/>
          <w:szCs w:val="26"/>
        </w:rPr>
        <w:t>c) Thu, nộp, quản lý và sử dụng tiền phí</w:t>
      </w:r>
    </w:p>
    <w:p w:rsidR="000C6468" w:rsidRPr="007F5522" w:rsidRDefault="002237ED" w:rsidP="007F5522">
      <w:pPr>
        <w:ind w:firstLine="567"/>
        <w:jc w:val="both"/>
        <w:rPr>
          <w:b/>
          <w:sz w:val="26"/>
          <w:szCs w:val="26"/>
        </w:rPr>
      </w:pPr>
      <w:r w:rsidRPr="007F5522">
        <w:rPr>
          <w:b/>
          <w:sz w:val="26"/>
          <w:szCs w:val="26"/>
        </w:rPr>
        <w:t xml:space="preserve">c.1) Đơn </w:t>
      </w:r>
      <w:r w:rsidRPr="007F5522">
        <w:rPr>
          <w:b/>
          <w:sz w:val="26"/>
          <w:szCs w:val="26"/>
          <w:lang w:val="vi-VN"/>
        </w:rPr>
        <w:t xml:space="preserve">vị </w:t>
      </w:r>
      <w:r w:rsidRPr="007F5522">
        <w:rPr>
          <w:b/>
          <w:sz w:val="26"/>
          <w:szCs w:val="26"/>
        </w:rPr>
        <w:t>thu</w:t>
      </w:r>
    </w:p>
    <w:p w:rsidR="000C6468" w:rsidRPr="007F5522" w:rsidRDefault="002237ED" w:rsidP="007F5522">
      <w:pPr>
        <w:ind w:firstLine="567"/>
        <w:jc w:val="both"/>
        <w:rPr>
          <w:sz w:val="26"/>
          <w:szCs w:val="26"/>
        </w:rPr>
      </w:pPr>
      <w:r w:rsidRPr="007F5522">
        <w:rPr>
          <w:sz w:val="26"/>
          <w:szCs w:val="26"/>
        </w:rPr>
        <w:t>- Văn phòng đăng ký đất đai thuộc Sở Tài nguyên và Môi trường;</w:t>
      </w:r>
    </w:p>
    <w:p w:rsidR="000C6468" w:rsidRPr="007F5522" w:rsidRDefault="002237ED" w:rsidP="007F5522">
      <w:pPr>
        <w:ind w:firstLine="567"/>
        <w:jc w:val="both"/>
        <w:rPr>
          <w:sz w:val="26"/>
          <w:szCs w:val="26"/>
        </w:rPr>
      </w:pPr>
      <w:r w:rsidRPr="007F5522">
        <w:rPr>
          <w:sz w:val="26"/>
          <w:szCs w:val="26"/>
        </w:rPr>
        <w:t>-</w:t>
      </w:r>
      <w:r w:rsidRPr="007F5522">
        <w:rPr>
          <w:sz w:val="26"/>
          <w:szCs w:val="26"/>
          <w:lang w:val="vi-VN"/>
        </w:rPr>
        <w:t xml:space="preserve"> </w:t>
      </w:r>
      <w:r w:rsidRPr="007F5522">
        <w:rPr>
          <w:sz w:val="26"/>
          <w:szCs w:val="26"/>
        </w:rPr>
        <w:t xml:space="preserve">Ủy ban nhân dân các </w:t>
      </w:r>
      <w:r w:rsidRPr="007F5522">
        <w:rPr>
          <w:sz w:val="26"/>
          <w:szCs w:val="26"/>
          <w:lang w:val="vi-VN"/>
        </w:rPr>
        <w:t xml:space="preserve">xã, phường, thị trấn. </w:t>
      </w:r>
    </w:p>
    <w:p w:rsidR="000C6468" w:rsidRPr="007F5522" w:rsidRDefault="002237ED" w:rsidP="007F5522">
      <w:pPr>
        <w:ind w:firstLine="709"/>
        <w:jc w:val="both"/>
        <w:rPr>
          <w:b/>
          <w:bCs/>
          <w:sz w:val="26"/>
          <w:szCs w:val="26"/>
        </w:rPr>
      </w:pPr>
      <w:r w:rsidRPr="007F5522">
        <w:rPr>
          <w:b/>
          <w:bCs/>
          <w:sz w:val="26"/>
          <w:szCs w:val="26"/>
        </w:rPr>
        <w:t>c.2) Nộp, quản lý và sử dụng tiền phí</w:t>
      </w:r>
    </w:p>
    <w:p w:rsidR="000C6468" w:rsidRPr="007F5522" w:rsidRDefault="002237ED" w:rsidP="007F5522">
      <w:pPr>
        <w:ind w:firstLine="567"/>
        <w:rPr>
          <w:sz w:val="26"/>
          <w:szCs w:val="26"/>
        </w:rPr>
      </w:pPr>
      <w:r w:rsidRPr="007F5522">
        <w:rPr>
          <w:sz w:val="26"/>
          <w:szCs w:val="26"/>
        </w:rPr>
        <w:t>- Đơn vị thu phí được trích để lại 100</w:t>
      </w:r>
      <w:r w:rsidRPr="007F5522">
        <w:rPr>
          <w:sz w:val="26"/>
          <w:szCs w:val="26"/>
          <w:lang w:val="vi-VN"/>
        </w:rPr>
        <w:t xml:space="preserve">% trên tổng số tiền phí thu </w:t>
      </w:r>
      <w:r w:rsidRPr="007F5522">
        <w:rPr>
          <w:sz w:val="26"/>
          <w:szCs w:val="26"/>
        </w:rPr>
        <w:t>được và quản lý, sử dụng phí theo quy định của pháp luật.</w:t>
      </w:r>
    </w:p>
    <w:p w:rsidR="000C6468" w:rsidRPr="007F5522" w:rsidRDefault="002237ED" w:rsidP="007F5522">
      <w:pPr>
        <w:ind w:firstLine="567"/>
        <w:rPr>
          <w:sz w:val="26"/>
          <w:szCs w:val="26"/>
        </w:rPr>
      </w:pPr>
      <w:r w:rsidRPr="007F5522">
        <w:rPr>
          <w:sz w:val="26"/>
          <w:szCs w:val="26"/>
        </w:rPr>
        <w:t xml:space="preserve">- Đơn vị </w:t>
      </w:r>
      <w:r w:rsidRPr="007F5522">
        <w:rPr>
          <w:sz w:val="26"/>
          <w:szCs w:val="26"/>
          <w:lang w:val="vi-VN"/>
        </w:rPr>
        <w:t xml:space="preserve">thu phí thực hiện kê khai, nộp phí theo tháng, quyết toán phí năm theo quy định của pháp luật. </w:t>
      </w:r>
    </w:p>
    <w:p w:rsidR="000C6468" w:rsidRPr="007F5522" w:rsidRDefault="002237ED" w:rsidP="007F5522">
      <w:pPr>
        <w:ind w:firstLine="720"/>
        <w:jc w:val="both"/>
        <w:rPr>
          <w:b/>
          <w:bCs/>
          <w:sz w:val="26"/>
          <w:szCs w:val="26"/>
        </w:rPr>
      </w:pPr>
      <w:r w:rsidRPr="007F5522">
        <w:rPr>
          <w:b/>
          <w:bCs/>
          <w:sz w:val="26"/>
          <w:szCs w:val="26"/>
        </w:rPr>
        <w:lastRenderedPageBreak/>
        <w:t>5. Phí cung cấp thông tin về giao dịch bảo đảm bằng quyền sử dụng đất, tài sản gắn liền với đất.</w:t>
      </w:r>
    </w:p>
    <w:p w:rsidR="000C6468" w:rsidRPr="007F5522" w:rsidRDefault="002237ED" w:rsidP="007F5522">
      <w:pPr>
        <w:ind w:firstLine="720"/>
        <w:jc w:val="both"/>
        <w:rPr>
          <w:b/>
          <w:sz w:val="26"/>
          <w:szCs w:val="26"/>
        </w:rPr>
      </w:pPr>
      <w:r w:rsidRPr="007F5522">
        <w:rPr>
          <w:b/>
          <w:sz w:val="26"/>
          <w:szCs w:val="26"/>
        </w:rPr>
        <w:t>a) Phạm vi và đối tượng áp dụng</w:t>
      </w:r>
    </w:p>
    <w:p w:rsidR="000C6468" w:rsidRPr="007F5522" w:rsidRDefault="002237ED" w:rsidP="007F5522">
      <w:pPr>
        <w:ind w:firstLine="709"/>
        <w:jc w:val="both"/>
        <w:rPr>
          <w:sz w:val="26"/>
          <w:szCs w:val="26"/>
        </w:rPr>
      </w:pPr>
      <w:r w:rsidRPr="007F5522">
        <w:rPr>
          <w:sz w:val="26"/>
          <w:szCs w:val="26"/>
        </w:rPr>
        <w:t>L</w:t>
      </w:r>
      <w:r w:rsidRPr="007F5522">
        <w:rPr>
          <w:sz w:val="26"/>
          <w:szCs w:val="26"/>
          <w:lang w:val="vi-VN"/>
        </w:rPr>
        <w:t xml:space="preserve">à khoản thu đối với người có yêu cầu cung cấp thông tin về biện pháp bảo đảm bằng quyền sử dụng đất, tài sản gắn </w:t>
      </w:r>
      <w:r w:rsidRPr="007F5522">
        <w:rPr>
          <w:sz w:val="26"/>
          <w:szCs w:val="26"/>
        </w:rPr>
        <w:t>l</w:t>
      </w:r>
      <w:r w:rsidRPr="007F5522">
        <w:rPr>
          <w:sz w:val="26"/>
          <w:szCs w:val="26"/>
          <w:lang w:val="vi-VN"/>
        </w:rPr>
        <w:t>iền với đất tại các cơ quan nhà nước có thẩm quyền nhằm bù đắp chi phí thực hiện công việc, dịch vụ cung cấp thông tin về biện pháp bảo đảm bằng quyền sử dụng đất, tài sản gắn liền với đất và bù đắp chi phí cho hoạt động thu phí.</w:t>
      </w:r>
    </w:p>
    <w:p w:rsidR="000C6468" w:rsidRPr="007F5522" w:rsidRDefault="002237ED" w:rsidP="007F5522">
      <w:pPr>
        <w:ind w:firstLine="709"/>
        <w:rPr>
          <w:sz w:val="26"/>
          <w:szCs w:val="26"/>
        </w:rPr>
      </w:pPr>
      <w:r w:rsidRPr="007F5522">
        <w:rPr>
          <w:b/>
          <w:bCs/>
          <w:i/>
          <w:iCs/>
          <w:sz w:val="26"/>
          <w:szCs w:val="26"/>
        </w:rPr>
        <w:t>* Không áp dụng thu phí cung cấp thông tin về giao dịch bảo đảm đối với các trường hợp sau đây:</w:t>
      </w:r>
    </w:p>
    <w:p w:rsidR="000C6468" w:rsidRPr="007F5522" w:rsidRDefault="002237ED" w:rsidP="007F5522">
      <w:pPr>
        <w:ind w:firstLine="709"/>
        <w:jc w:val="both"/>
        <w:rPr>
          <w:sz w:val="26"/>
          <w:szCs w:val="26"/>
        </w:rPr>
      </w:pPr>
      <w:r w:rsidRPr="007F5522">
        <w:rPr>
          <w:sz w:val="26"/>
          <w:szCs w:val="26"/>
        </w:rPr>
        <w:t>- Tổ chức, cá nhân tự tra cứu thông tin về giao dịch bảo đảm, hợp đồng, tài sản kê biên trong Hệ thống đăng ký trực tuyến của Cục Đăng ký quốc gia giao dịch bảo đảm thuộc Bộ Tư pháp;</w:t>
      </w:r>
    </w:p>
    <w:p w:rsidR="000C6468" w:rsidRPr="007F5522" w:rsidRDefault="002237ED" w:rsidP="007F5522">
      <w:pPr>
        <w:ind w:firstLine="709"/>
        <w:jc w:val="both"/>
        <w:rPr>
          <w:sz w:val="26"/>
          <w:szCs w:val="26"/>
        </w:rPr>
      </w:pPr>
      <w:r w:rsidRPr="007F5522">
        <w:rPr>
          <w:sz w:val="26"/>
          <w:szCs w:val="26"/>
        </w:rPr>
        <w:t>- Tổ chức, cá nhân yêu cầu cấp văn bản chứng nhận nội dung đăng ký trong trường hợp đăng ký trực tuyến giao dịch bảo đảm, hợp đồng, thông báo kê biên;</w:t>
      </w:r>
    </w:p>
    <w:p w:rsidR="000C6468" w:rsidRPr="007F5522" w:rsidRDefault="002237ED" w:rsidP="007F5522">
      <w:pPr>
        <w:ind w:firstLine="709"/>
        <w:jc w:val="both"/>
        <w:rPr>
          <w:sz w:val="26"/>
          <w:szCs w:val="26"/>
        </w:rPr>
      </w:pPr>
      <w:r w:rsidRPr="007F5522">
        <w:rPr>
          <w:sz w:val="26"/>
          <w:szCs w:val="26"/>
        </w:rPr>
        <w:t>- Chấp hành viên yêu cầu cung cấp thông tin về tài sản kê biên;</w:t>
      </w:r>
    </w:p>
    <w:p w:rsidR="000C6468" w:rsidRPr="007F5522" w:rsidRDefault="002237ED" w:rsidP="007F5522">
      <w:pPr>
        <w:ind w:firstLine="709"/>
        <w:jc w:val="both"/>
        <w:rPr>
          <w:sz w:val="26"/>
          <w:szCs w:val="26"/>
        </w:rPr>
      </w:pPr>
      <w:r w:rsidRPr="007F5522">
        <w:rPr>
          <w:sz w:val="26"/>
          <w:szCs w:val="26"/>
        </w:rPr>
        <w:t xml:space="preserve">- Điều tra viên, Kiểm sát viên và Thẩm phán yêu cầu cung cấp thông tin phục vụ cho hoạt động tố tụng. </w:t>
      </w:r>
    </w:p>
    <w:p w:rsidR="000C6468" w:rsidRPr="007F5522" w:rsidRDefault="002237ED" w:rsidP="007F5522">
      <w:pPr>
        <w:ind w:firstLine="709"/>
        <w:jc w:val="both"/>
        <w:rPr>
          <w:i/>
          <w:iCs/>
          <w:sz w:val="26"/>
          <w:szCs w:val="26"/>
        </w:rPr>
      </w:pPr>
      <w:r w:rsidRPr="007F5522">
        <w:rPr>
          <w:i/>
          <w:iCs/>
          <w:sz w:val="26"/>
          <w:szCs w:val="26"/>
        </w:rPr>
        <w:t>* Thông tin giữa Trung tâm Đăng ký giao dịch, tài sản, Văn phòng đăng ký quyền sử dụng đất các cấp (Văn phòng đăng ký đất đai), Cơ quan đăng ký tàu bay, tàu biển, Cơ quan thi hành án dân sự và Cơ quan đăng ký quyền sở hữu, quyền lưu hành tài sản được trao đổi, cung cấp miễn phí và chỉ được sử dụng vào mục đích phục vụ công tác chuyên môn, không được cung cấp cho bên thứ ba dưới bất kỳ hình thức nào.</w:t>
      </w:r>
    </w:p>
    <w:p w:rsidR="000C6468" w:rsidRPr="007F5522" w:rsidRDefault="002237ED" w:rsidP="007F5522">
      <w:pPr>
        <w:spacing w:after="120"/>
        <w:ind w:firstLine="709"/>
        <w:jc w:val="both"/>
        <w:rPr>
          <w:b/>
          <w:sz w:val="26"/>
          <w:szCs w:val="26"/>
        </w:rPr>
      </w:pPr>
      <w:r w:rsidRPr="007F5522">
        <w:rPr>
          <w:b/>
          <w:sz w:val="26"/>
          <w:szCs w:val="26"/>
        </w:rPr>
        <w:t>b) Mức thu</w:t>
      </w:r>
    </w:p>
    <w:tbl>
      <w:tblPr>
        <w:tblStyle w:val="TableGrid"/>
        <w:tblW w:w="0" w:type="auto"/>
        <w:tblInd w:w="645" w:type="dxa"/>
        <w:tblLayout w:type="fixed"/>
        <w:tblLook w:val="04A0" w:firstRow="1" w:lastRow="0" w:firstColumn="1" w:lastColumn="0" w:noHBand="0" w:noVBand="1"/>
      </w:tblPr>
      <w:tblGrid>
        <w:gridCol w:w="6486"/>
        <w:gridCol w:w="2693"/>
      </w:tblGrid>
      <w:tr w:rsidR="007F5522" w:rsidRPr="007F5522">
        <w:tc>
          <w:tcPr>
            <w:tcW w:w="6486" w:type="dxa"/>
          </w:tcPr>
          <w:p w:rsidR="000C6468" w:rsidRPr="007F5522" w:rsidRDefault="002237ED" w:rsidP="007F5522">
            <w:pPr>
              <w:spacing w:after="120"/>
              <w:jc w:val="both"/>
              <w:rPr>
                <w:b/>
                <w:sz w:val="26"/>
                <w:szCs w:val="26"/>
              </w:rPr>
            </w:pPr>
            <w:r w:rsidRPr="007F5522">
              <w:rPr>
                <w:b/>
                <w:sz w:val="26"/>
                <w:szCs w:val="26"/>
              </w:rPr>
              <w:t>Nội dung</w:t>
            </w:r>
          </w:p>
        </w:tc>
        <w:tc>
          <w:tcPr>
            <w:tcW w:w="2693" w:type="dxa"/>
          </w:tcPr>
          <w:p w:rsidR="000C6468" w:rsidRPr="007F5522" w:rsidRDefault="002237ED" w:rsidP="007F5522">
            <w:pPr>
              <w:spacing w:after="120"/>
              <w:jc w:val="both"/>
              <w:rPr>
                <w:b/>
                <w:sz w:val="26"/>
                <w:szCs w:val="26"/>
              </w:rPr>
            </w:pPr>
            <w:r w:rsidRPr="007F5522">
              <w:rPr>
                <w:b/>
                <w:sz w:val="26"/>
                <w:szCs w:val="26"/>
              </w:rPr>
              <w:t>Mức thu</w:t>
            </w:r>
          </w:p>
        </w:tc>
      </w:tr>
      <w:tr w:rsidR="007F5522" w:rsidRPr="007F5522">
        <w:tc>
          <w:tcPr>
            <w:tcW w:w="6486" w:type="dxa"/>
          </w:tcPr>
          <w:p w:rsidR="000C6468" w:rsidRPr="007F5522" w:rsidRDefault="002237ED" w:rsidP="007F5522">
            <w:pPr>
              <w:spacing w:after="120"/>
              <w:jc w:val="both"/>
              <w:rPr>
                <w:b/>
                <w:sz w:val="26"/>
                <w:szCs w:val="26"/>
              </w:rPr>
            </w:pPr>
            <w:r w:rsidRPr="007F5522">
              <w:rPr>
                <w:sz w:val="26"/>
                <w:szCs w:val="26"/>
              </w:rPr>
              <w:t>Phí cung cấp thông tin về giao dịch bảo đảm bằng động sản</w:t>
            </w:r>
          </w:p>
        </w:tc>
        <w:tc>
          <w:tcPr>
            <w:tcW w:w="2693" w:type="dxa"/>
          </w:tcPr>
          <w:p w:rsidR="000C6468" w:rsidRPr="007F5522" w:rsidRDefault="002237ED" w:rsidP="007F5522">
            <w:pPr>
              <w:spacing w:after="120"/>
              <w:jc w:val="both"/>
              <w:rPr>
                <w:b/>
                <w:sz w:val="26"/>
                <w:szCs w:val="26"/>
              </w:rPr>
            </w:pPr>
            <w:r w:rsidRPr="007F5522">
              <w:rPr>
                <w:bCs/>
                <w:sz w:val="26"/>
                <w:szCs w:val="26"/>
              </w:rPr>
              <w:t>30.000 đồng</w:t>
            </w:r>
            <w:r w:rsidRPr="007F5522">
              <w:rPr>
                <w:sz w:val="26"/>
                <w:szCs w:val="26"/>
              </w:rPr>
              <w:t>/hồ sơ</w:t>
            </w:r>
          </w:p>
        </w:tc>
      </w:tr>
    </w:tbl>
    <w:p w:rsidR="000C6468" w:rsidRPr="007F5522" w:rsidRDefault="002237ED" w:rsidP="007F5522">
      <w:pPr>
        <w:ind w:firstLine="709"/>
        <w:jc w:val="both"/>
        <w:rPr>
          <w:b/>
          <w:bCs/>
          <w:sz w:val="26"/>
          <w:szCs w:val="26"/>
        </w:rPr>
      </w:pPr>
      <w:r w:rsidRPr="007F5522">
        <w:rPr>
          <w:b/>
          <w:sz w:val="26"/>
          <w:szCs w:val="26"/>
        </w:rPr>
        <w:t>c) Thu, nộp, quản lý và sử dụng tiền phí</w:t>
      </w:r>
    </w:p>
    <w:p w:rsidR="000C6468" w:rsidRPr="007F5522" w:rsidRDefault="002237ED" w:rsidP="007F5522">
      <w:pPr>
        <w:ind w:firstLine="709"/>
        <w:jc w:val="both"/>
        <w:rPr>
          <w:b/>
          <w:sz w:val="26"/>
          <w:szCs w:val="26"/>
        </w:rPr>
      </w:pPr>
      <w:r w:rsidRPr="007F5522">
        <w:rPr>
          <w:b/>
          <w:sz w:val="26"/>
          <w:szCs w:val="26"/>
        </w:rPr>
        <w:t xml:space="preserve">c.1) Đơn </w:t>
      </w:r>
      <w:r w:rsidRPr="007F5522">
        <w:rPr>
          <w:b/>
          <w:sz w:val="26"/>
          <w:szCs w:val="26"/>
          <w:lang w:val="vi-VN"/>
        </w:rPr>
        <w:t xml:space="preserve">vị </w:t>
      </w:r>
      <w:r w:rsidRPr="007F5522">
        <w:rPr>
          <w:b/>
          <w:sz w:val="26"/>
          <w:szCs w:val="26"/>
        </w:rPr>
        <w:t>thu:</w:t>
      </w:r>
      <w:r w:rsidRPr="007F5522">
        <w:rPr>
          <w:sz w:val="26"/>
          <w:szCs w:val="26"/>
        </w:rPr>
        <w:t xml:space="preserve"> Văn phòng đăng ký đất đai thuộc Sở Tài nguyên và Môi trường;</w:t>
      </w:r>
    </w:p>
    <w:p w:rsidR="000C6468" w:rsidRPr="007F5522" w:rsidRDefault="002237ED" w:rsidP="007F5522">
      <w:pPr>
        <w:ind w:firstLine="709"/>
        <w:jc w:val="both"/>
        <w:rPr>
          <w:b/>
          <w:bCs/>
          <w:sz w:val="26"/>
          <w:szCs w:val="26"/>
        </w:rPr>
      </w:pPr>
      <w:r w:rsidRPr="007F5522">
        <w:rPr>
          <w:b/>
          <w:bCs/>
          <w:sz w:val="26"/>
          <w:szCs w:val="26"/>
        </w:rPr>
        <w:t>c.2) Nộp, quản lý và sử dụng tiền phí</w:t>
      </w:r>
    </w:p>
    <w:p w:rsidR="000C6468" w:rsidRPr="007F5522" w:rsidRDefault="002237ED" w:rsidP="007F5522">
      <w:pPr>
        <w:ind w:firstLine="709"/>
        <w:jc w:val="both"/>
        <w:rPr>
          <w:sz w:val="26"/>
          <w:szCs w:val="26"/>
        </w:rPr>
      </w:pPr>
      <w:r w:rsidRPr="007F5522">
        <w:rPr>
          <w:sz w:val="26"/>
          <w:szCs w:val="26"/>
        </w:rPr>
        <w:t xml:space="preserve">- Đơn vị thu phí được trích để lại </w:t>
      </w:r>
      <w:r w:rsidRPr="007F5522">
        <w:rPr>
          <w:b/>
          <w:sz w:val="26"/>
          <w:szCs w:val="26"/>
        </w:rPr>
        <w:t>8</w:t>
      </w:r>
      <w:r w:rsidRPr="007F5522">
        <w:rPr>
          <w:b/>
          <w:sz w:val="26"/>
          <w:szCs w:val="26"/>
          <w:lang w:val="vi-VN"/>
        </w:rPr>
        <w:t>0%</w:t>
      </w:r>
      <w:r w:rsidRPr="007F5522">
        <w:rPr>
          <w:sz w:val="26"/>
          <w:szCs w:val="26"/>
          <w:lang w:val="vi-VN"/>
        </w:rPr>
        <w:t xml:space="preserve"> trên tổng số tiền phí thu </w:t>
      </w:r>
      <w:r w:rsidRPr="007F5522">
        <w:rPr>
          <w:sz w:val="26"/>
          <w:szCs w:val="26"/>
        </w:rPr>
        <w:t>được và nộp 20% còn lại vào ngân sách.</w:t>
      </w:r>
    </w:p>
    <w:p w:rsidR="000C6468" w:rsidRPr="007F5522" w:rsidRDefault="002237ED" w:rsidP="007F5522">
      <w:pPr>
        <w:ind w:firstLine="709"/>
        <w:jc w:val="both"/>
        <w:rPr>
          <w:sz w:val="26"/>
          <w:szCs w:val="26"/>
        </w:rPr>
      </w:pPr>
      <w:r w:rsidRPr="007F5522">
        <w:rPr>
          <w:sz w:val="26"/>
          <w:szCs w:val="26"/>
        </w:rPr>
        <w:t xml:space="preserve">- Đơn vị </w:t>
      </w:r>
      <w:r w:rsidRPr="007F5522">
        <w:rPr>
          <w:sz w:val="26"/>
          <w:szCs w:val="26"/>
          <w:lang w:val="vi-VN"/>
        </w:rPr>
        <w:t xml:space="preserve">thu phí thực hiện kê khai, nộp phí theo tháng, quyết toán phí năm theo quy định của pháp luật. </w:t>
      </w:r>
    </w:p>
    <w:p w:rsidR="000C6468" w:rsidRPr="007F5522" w:rsidRDefault="002237ED" w:rsidP="007F5522">
      <w:pPr>
        <w:ind w:firstLine="720"/>
        <w:jc w:val="both"/>
        <w:rPr>
          <w:b/>
          <w:bCs/>
          <w:sz w:val="26"/>
          <w:szCs w:val="26"/>
        </w:rPr>
      </w:pPr>
      <w:r w:rsidRPr="007F5522">
        <w:rPr>
          <w:b/>
          <w:sz w:val="26"/>
          <w:szCs w:val="26"/>
        </w:rPr>
        <w:t>6.</w:t>
      </w:r>
      <w:r w:rsidRPr="007F5522">
        <w:rPr>
          <w:sz w:val="26"/>
          <w:szCs w:val="26"/>
        </w:rPr>
        <w:t xml:space="preserve"> </w:t>
      </w:r>
      <w:r w:rsidRPr="007F5522">
        <w:rPr>
          <w:b/>
          <w:bCs/>
          <w:sz w:val="26"/>
          <w:szCs w:val="26"/>
        </w:rPr>
        <w:t>Phí đăng ký giao dịch bảo đảm</w:t>
      </w:r>
    </w:p>
    <w:p w:rsidR="000C6468" w:rsidRPr="007F5522" w:rsidRDefault="002237ED" w:rsidP="007F5522">
      <w:pPr>
        <w:ind w:firstLine="720"/>
        <w:jc w:val="both"/>
        <w:rPr>
          <w:b/>
          <w:sz w:val="26"/>
          <w:szCs w:val="26"/>
        </w:rPr>
      </w:pPr>
      <w:r w:rsidRPr="007F5522">
        <w:rPr>
          <w:b/>
          <w:sz w:val="26"/>
          <w:szCs w:val="26"/>
        </w:rPr>
        <w:t>a) Phạm vi và đối tượng áp dụng</w:t>
      </w:r>
    </w:p>
    <w:p w:rsidR="000C6468" w:rsidRPr="007F5522" w:rsidRDefault="002237ED" w:rsidP="007F5522">
      <w:pPr>
        <w:ind w:firstLine="709"/>
        <w:rPr>
          <w:sz w:val="26"/>
          <w:szCs w:val="26"/>
        </w:rPr>
      </w:pPr>
      <w:r w:rsidRPr="007F5522">
        <w:rPr>
          <w:sz w:val="26"/>
          <w:szCs w:val="26"/>
        </w:rPr>
        <w:t>L</w:t>
      </w:r>
      <w:r w:rsidRPr="007F5522">
        <w:rPr>
          <w:sz w:val="26"/>
          <w:szCs w:val="26"/>
          <w:lang w:val="vi-VN"/>
        </w:rPr>
        <w:t>à khoản thu bằng quyền sử dụng đất, tài sản gắn liền với đất tại các cơ quan nhà nước có thẩm quyền nhằm bù đắp chi phí cho việc thực hiện công việc, dịch vụ đăng ký biện pháp bảo đảm bằng quyền sử dụng đất, tài sản gắn liền với đất và bù đắp chi phí cho hoạt động thu phí.</w:t>
      </w:r>
    </w:p>
    <w:p w:rsidR="000C6468" w:rsidRPr="007F5522" w:rsidRDefault="002237ED" w:rsidP="007F5522">
      <w:pPr>
        <w:ind w:firstLine="709"/>
        <w:rPr>
          <w:sz w:val="26"/>
          <w:szCs w:val="26"/>
        </w:rPr>
      </w:pPr>
      <w:r w:rsidRPr="007F5522">
        <w:rPr>
          <w:b/>
          <w:bCs/>
          <w:i/>
          <w:iCs/>
          <w:sz w:val="26"/>
          <w:szCs w:val="26"/>
        </w:rPr>
        <w:t>* Không áp dụng thu phí đăng ký giao dịch bảo đảm đối với các trường hợp sau đây:</w:t>
      </w:r>
    </w:p>
    <w:p w:rsidR="000C6468" w:rsidRPr="007F5522" w:rsidRDefault="002237ED" w:rsidP="007F5522">
      <w:pPr>
        <w:ind w:firstLine="709"/>
        <w:jc w:val="both"/>
        <w:rPr>
          <w:sz w:val="26"/>
          <w:szCs w:val="26"/>
        </w:rPr>
      </w:pPr>
      <w:r w:rsidRPr="007F5522">
        <w:rPr>
          <w:sz w:val="26"/>
          <w:szCs w:val="26"/>
        </w:rPr>
        <w:t xml:space="preserve">- Các cá nhân, hộ gia đình vay vốn tại tổ chức tín dụng thuộc một trong các lĩnh vực cho vay phục vụ phát triển nông nghiệp, nông thôn quy định tại </w:t>
      </w:r>
      <w:bookmarkStart w:id="2" w:name="dc_1"/>
      <w:r w:rsidRPr="007F5522">
        <w:rPr>
          <w:sz w:val="26"/>
          <w:szCs w:val="26"/>
        </w:rPr>
        <w:t>Điều 4, Điều 9 Nghị định số 55/2015/NĐ-CP</w:t>
      </w:r>
      <w:bookmarkEnd w:id="2"/>
      <w:r w:rsidRPr="007F5522">
        <w:rPr>
          <w:sz w:val="26"/>
          <w:szCs w:val="26"/>
        </w:rPr>
        <w:t xml:space="preserve"> ngày 09 tháng 6 năm 2015 của Chính phủ về chính sách tín dụng phục vụ phát triển nông nghiệp, nông thôn.</w:t>
      </w:r>
    </w:p>
    <w:p w:rsidR="000C6468" w:rsidRPr="007F5522" w:rsidRDefault="002237ED" w:rsidP="007F5522">
      <w:pPr>
        <w:ind w:firstLine="709"/>
        <w:jc w:val="both"/>
        <w:rPr>
          <w:sz w:val="26"/>
          <w:szCs w:val="26"/>
        </w:rPr>
      </w:pPr>
      <w:r w:rsidRPr="007F5522">
        <w:rPr>
          <w:sz w:val="26"/>
          <w:szCs w:val="26"/>
        </w:rPr>
        <w:lastRenderedPageBreak/>
        <w:t>- Yêu cầu sửa chữa sai sót về nội dung đăng ký giao dịch bảo đảm, hợp đồng do lỗi của cán bộ đăng ký.</w:t>
      </w:r>
    </w:p>
    <w:p w:rsidR="000C6468" w:rsidRPr="007F5522" w:rsidRDefault="002237ED" w:rsidP="007F5522">
      <w:pPr>
        <w:ind w:firstLine="709"/>
        <w:jc w:val="both"/>
        <w:rPr>
          <w:sz w:val="26"/>
          <w:szCs w:val="26"/>
        </w:rPr>
      </w:pPr>
      <w:r w:rsidRPr="007F5522">
        <w:rPr>
          <w:sz w:val="26"/>
          <w:szCs w:val="26"/>
        </w:rPr>
        <w:t>- Thông báo việc kê biên tài sản thi hành án, yêu cầu thay đổi nội dung đã thông báo việc kê biên tài sản thi hành án, xoá thông báo việc kê biên của Chấp hành viên theo quy định của pháp luật thi hành án.</w:t>
      </w:r>
    </w:p>
    <w:p w:rsidR="000C6468" w:rsidRPr="007F5522" w:rsidRDefault="002237ED" w:rsidP="007F5522">
      <w:pPr>
        <w:ind w:firstLine="709"/>
        <w:jc w:val="both"/>
        <w:rPr>
          <w:sz w:val="26"/>
          <w:szCs w:val="26"/>
        </w:rPr>
      </w:pPr>
      <w:r w:rsidRPr="007F5522">
        <w:rPr>
          <w:sz w:val="26"/>
          <w:szCs w:val="26"/>
        </w:rPr>
        <w:t>- Thay đổi thông tin của tổ chức, cá nhân sau khi được cấp mã số sử dụng cơ sở dữ liệu về giao dịch bảo đảm.</w:t>
      </w:r>
    </w:p>
    <w:p w:rsidR="000C6468" w:rsidRPr="007F5522" w:rsidRDefault="002237ED" w:rsidP="007F5522">
      <w:pPr>
        <w:ind w:firstLine="709"/>
        <w:jc w:val="both"/>
        <w:rPr>
          <w:sz w:val="26"/>
          <w:szCs w:val="26"/>
        </w:rPr>
      </w:pPr>
      <w:r w:rsidRPr="007F5522">
        <w:rPr>
          <w:sz w:val="26"/>
          <w:szCs w:val="26"/>
        </w:rPr>
        <w:t>- Chấp hành viên yêu cầu cung cấp thông tin về tài sản kê biên.</w:t>
      </w:r>
    </w:p>
    <w:p w:rsidR="000C6468" w:rsidRPr="007F5522" w:rsidRDefault="002237ED" w:rsidP="007F5522">
      <w:pPr>
        <w:ind w:firstLine="709"/>
        <w:rPr>
          <w:sz w:val="26"/>
          <w:szCs w:val="26"/>
        </w:rPr>
      </w:pPr>
      <w:r w:rsidRPr="007F5522">
        <w:rPr>
          <w:sz w:val="26"/>
          <w:szCs w:val="26"/>
        </w:rPr>
        <w:t>- Điều tra viên, Kiểm sát viên và Thẩm phán yêu cầu cung cấp thông tin phục vụ cho hoạt động tố tụng.</w:t>
      </w:r>
    </w:p>
    <w:p w:rsidR="000C6468" w:rsidRPr="007F5522" w:rsidRDefault="002237ED" w:rsidP="007F5522">
      <w:pPr>
        <w:ind w:firstLine="709"/>
        <w:rPr>
          <w:b/>
          <w:sz w:val="26"/>
          <w:szCs w:val="26"/>
        </w:rPr>
      </w:pPr>
      <w:r w:rsidRPr="007F5522">
        <w:rPr>
          <w:b/>
          <w:sz w:val="26"/>
          <w:szCs w:val="26"/>
        </w:rPr>
        <w:t>b) Mức thu</w:t>
      </w:r>
    </w:p>
    <w:tbl>
      <w:tblPr>
        <w:tblStyle w:val="TableGrid"/>
        <w:tblW w:w="10596" w:type="dxa"/>
        <w:tblInd w:w="-70" w:type="dxa"/>
        <w:tblLayout w:type="fixed"/>
        <w:tblLook w:val="04A0" w:firstRow="1" w:lastRow="0" w:firstColumn="1" w:lastColumn="0" w:noHBand="0" w:noVBand="1"/>
      </w:tblPr>
      <w:tblGrid>
        <w:gridCol w:w="7620"/>
        <w:gridCol w:w="2976"/>
      </w:tblGrid>
      <w:tr w:rsidR="007F5522" w:rsidRPr="007F5522">
        <w:tc>
          <w:tcPr>
            <w:tcW w:w="7620" w:type="dxa"/>
          </w:tcPr>
          <w:p w:rsidR="000C6468" w:rsidRPr="007F5522" w:rsidRDefault="002237ED" w:rsidP="007F5522">
            <w:pPr>
              <w:spacing w:after="120"/>
              <w:jc w:val="both"/>
              <w:rPr>
                <w:b/>
                <w:sz w:val="26"/>
                <w:szCs w:val="26"/>
              </w:rPr>
            </w:pPr>
            <w:r w:rsidRPr="007F5522">
              <w:rPr>
                <w:b/>
                <w:sz w:val="26"/>
                <w:szCs w:val="26"/>
              </w:rPr>
              <w:t>Nội dung</w:t>
            </w:r>
          </w:p>
        </w:tc>
        <w:tc>
          <w:tcPr>
            <w:tcW w:w="2976" w:type="dxa"/>
          </w:tcPr>
          <w:p w:rsidR="000C6468" w:rsidRPr="007F5522" w:rsidRDefault="002237ED" w:rsidP="007F5522">
            <w:pPr>
              <w:spacing w:after="120"/>
              <w:jc w:val="both"/>
              <w:rPr>
                <w:b/>
                <w:sz w:val="26"/>
                <w:szCs w:val="26"/>
              </w:rPr>
            </w:pPr>
            <w:r w:rsidRPr="007F5522">
              <w:rPr>
                <w:b/>
                <w:sz w:val="26"/>
                <w:szCs w:val="26"/>
              </w:rPr>
              <w:t>Mức thu</w:t>
            </w:r>
          </w:p>
        </w:tc>
      </w:tr>
      <w:tr w:rsidR="007F5522" w:rsidRPr="007F5522">
        <w:tc>
          <w:tcPr>
            <w:tcW w:w="7620" w:type="dxa"/>
          </w:tcPr>
          <w:p w:rsidR="000C6468" w:rsidRPr="007F5522" w:rsidRDefault="002237ED" w:rsidP="007F5522">
            <w:pPr>
              <w:spacing w:after="120"/>
              <w:jc w:val="both"/>
              <w:rPr>
                <w:b/>
                <w:sz w:val="26"/>
                <w:szCs w:val="26"/>
              </w:rPr>
            </w:pPr>
            <w:r w:rsidRPr="007F5522">
              <w:rPr>
                <w:sz w:val="26"/>
                <w:szCs w:val="26"/>
              </w:rPr>
              <w:t>Đăng ký giao dịch bảo đảm</w:t>
            </w:r>
          </w:p>
        </w:tc>
        <w:tc>
          <w:tcPr>
            <w:tcW w:w="2976" w:type="dxa"/>
          </w:tcPr>
          <w:p w:rsidR="000C6468" w:rsidRPr="007F5522" w:rsidRDefault="002237ED" w:rsidP="007F5522">
            <w:pPr>
              <w:spacing w:after="120"/>
              <w:jc w:val="both"/>
              <w:rPr>
                <w:b/>
                <w:sz w:val="26"/>
                <w:szCs w:val="26"/>
              </w:rPr>
            </w:pPr>
            <w:r w:rsidRPr="007F5522">
              <w:rPr>
                <w:bCs/>
                <w:sz w:val="26"/>
                <w:szCs w:val="26"/>
              </w:rPr>
              <w:t>80.000 đồng</w:t>
            </w:r>
            <w:r w:rsidRPr="007F5522">
              <w:rPr>
                <w:sz w:val="26"/>
                <w:szCs w:val="26"/>
              </w:rPr>
              <w:t>/hồ sơ</w:t>
            </w:r>
          </w:p>
        </w:tc>
      </w:tr>
      <w:tr w:rsidR="007F5522" w:rsidRPr="007F5522">
        <w:tc>
          <w:tcPr>
            <w:tcW w:w="7620" w:type="dxa"/>
          </w:tcPr>
          <w:p w:rsidR="000C6468" w:rsidRPr="007F5522" w:rsidRDefault="002237ED" w:rsidP="007F5522">
            <w:pPr>
              <w:spacing w:after="120"/>
              <w:jc w:val="both"/>
              <w:rPr>
                <w:b/>
                <w:sz w:val="26"/>
                <w:szCs w:val="26"/>
              </w:rPr>
            </w:pPr>
            <w:r w:rsidRPr="007F5522">
              <w:rPr>
                <w:sz w:val="26"/>
                <w:szCs w:val="26"/>
              </w:rPr>
              <w:t>Đăng ký thay đổi nội dung giao dịch bảo đảm đã đăng ký</w:t>
            </w:r>
          </w:p>
        </w:tc>
        <w:tc>
          <w:tcPr>
            <w:tcW w:w="2976" w:type="dxa"/>
          </w:tcPr>
          <w:p w:rsidR="000C6468" w:rsidRPr="007F5522" w:rsidRDefault="002237ED" w:rsidP="007F5522">
            <w:pPr>
              <w:spacing w:after="120"/>
              <w:jc w:val="both"/>
              <w:rPr>
                <w:b/>
                <w:sz w:val="26"/>
                <w:szCs w:val="26"/>
              </w:rPr>
            </w:pPr>
            <w:r w:rsidRPr="007F5522">
              <w:rPr>
                <w:bCs/>
                <w:sz w:val="26"/>
                <w:szCs w:val="26"/>
              </w:rPr>
              <w:t>60.000 đồng</w:t>
            </w:r>
            <w:r w:rsidRPr="007F5522">
              <w:rPr>
                <w:sz w:val="26"/>
                <w:szCs w:val="26"/>
              </w:rPr>
              <w:t>/hồ sơ</w:t>
            </w:r>
          </w:p>
        </w:tc>
      </w:tr>
      <w:tr w:rsidR="007F5522" w:rsidRPr="007F5522">
        <w:tc>
          <w:tcPr>
            <w:tcW w:w="7620" w:type="dxa"/>
          </w:tcPr>
          <w:p w:rsidR="000C6468" w:rsidRPr="007F5522" w:rsidRDefault="002237ED" w:rsidP="007F5522">
            <w:pPr>
              <w:spacing w:after="120"/>
              <w:jc w:val="both"/>
              <w:rPr>
                <w:b/>
                <w:sz w:val="26"/>
                <w:szCs w:val="26"/>
              </w:rPr>
            </w:pPr>
            <w:r w:rsidRPr="007F5522">
              <w:rPr>
                <w:sz w:val="26"/>
                <w:szCs w:val="26"/>
              </w:rPr>
              <w:t>Đăng ký văn bản thông báo về việc xử lý tài sản bảo đảm</w:t>
            </w:r>
          </w:p>
        </w:tc>
        <w:tc>
          <w:tcPr>
            <w:tcW w:w="2976" w:type="dxa"/>
          </w:tcPr>
          <w:p w:rsidR="000C6468" w:rsidRPr="007F5522" w:rsidRDefault="002237ED" w:rsidP="007F5522">
            <w:pPr>
              <w:spacing w:after="120"/>
              <w:jc w:val="both"/>
              <w:rPr>
                <w:b/>
                <w:sz w:val="26"/>
                <w:szCs w:val="26"/>
              </w:rPr>
            </w:pPr>
            <w:r w:rsidRPr="007F5522">
              <w:rPr>
                <w:sz w:val="26"/>
                <w:szCs w:val="26"/>
              </w:rPr>
              <w:t>3</w:t>
            </w:r>
            <w:r w:rsidRPr="007F5522">
              <w:rPr>
                <w:bCs/>
                <w:sz w:val="26"/>
                <w:szCs w:val="26"/>
              </w:rPr>
              <w:t>0.000 đồng</w:t>
            </w:r>
            <w:r w:rsidRPr="007F5522">
              <w:rPr>
                <w:sz w:val="26"/>
                <w:szCs w:val="26"/>
              </w:rPr>
              <w:t>/hồ sơ</w:t>
            </w:r>
          </w:p>
        </w:tc>
      </w:tr>
      <w:tr w:rsidR="007F5522" w:rsidRPr="007F5522">
        <w:tc>
          <w:tcPr>
            <w:tcW w:w="7620" w:type="dxa"/>
          </w:tcPr>
          <w:p w:rsidR="000C6468" w:rsidRPr="007F5522" w:rsidRDefault="002237ED" w:rsidP="007F5522">
            <w:pPr>
              <w:spacing w:after="120"/>
              <w:jc w:val="both"/>
              <w:rPr>
                <w:b/>
                <w:sz w:val="26"/>
                <w:szCs w:val="26"/>
              </w:rPr>
            </w:pPr>
            <w:r w:rsidRPr="007F5522">
              <w:rPr>
                <w:sz w:val="26"/>
                <w:szCs w:val="26"/>
              </w:rPr>
              <w:t>Cấp bản sao văn bản chứng nhận nội dung đăng ký giao dịch bảo đảm</w:t>
            </w:r>
          </w:p>
        </w:tc>
        <w:tc>
          <w:tcPr>
            <w:tcW w:w="2976" w:type="dxa"/>
          </w:tcPr>
          <w:p w:rsidR="000C6468" w:rsidRPr="007F5522" w:rsidRDefault="002237ED" w:rsidP="007F5522">
            <w:pPr>
              <w:spacing w:after="120"/>
              <w:jc w:val="both"/>
              <w:rPr>
                <w:b/>
                <w:sz w:val="26"/>
                <w:szCs w:val="26"/>
              </w:rPr>
            </w:pPr>
            <w:r w:rsidRPr="007F5522">
              <w:rPr>
                <w:bCs/>
                <w:sz w:val="26"/>
                <w:szCs w:val="26"/>
              </w:rPr>
              <w:t>25.000 đồng</w:t>
            </w:r>
            <w:r w:rsidRPr="007F5522">
              <w:rPr>
                <w:sz w:val="26"/>
                <w:szCs w:val="26"/>
              </w:rPr>
              <w:t>/trường hợp</w:t>
            </w:r>
          </w:p>
        </w:tc>
      </w:tr>
      <w:tr w:rsidR="007F5522" w:rsidRPr="007F5522">
        <w:tc>
          <w:tcPr>
            <w:tcW w:w="7620" w:type="dxa"/>
          </w:tcPr>
          <w:p w:rsidR="000C6468" w:rsidRPr="007F5522" w:rsidRDefault="002237ED" w:rsidP="007F5522">
            <w:pPr>
              <w:spacing w:after="120"/>
              <w:jc w:val="both"/>
              <w:rPr>
                <w:b/>
                <w:sz w:val="26"/>
                <w:szCs w:val="26"/>
              </w:rPr>
            </w:pPr>
            <w:r w:rsidRPr="007F5522">
              <w:rPr>
                <w:sz w:val="26"/>
                <w:szCs w:val="26"/>
              </w:rPr>
              <w:t>Xoá đăng ký giao dịch bảo đảm</w:t>
            </w:r>
          </w:p>
        </w:tc>
        <w:tc>
          <w:tcPr>
            <w:tcW w:w="2976" w:type="dxa"/>
          </w:tcPr>
          <w:p w:rsidR="000C6468" w:rsidRPr="007F5522" w:rsidRDefault="002237ED" w:rsidP="007F5522">
            <w:pPr>
              <w:spacing w:after="120"/>
              <w:jc w:val="both"/>
              <w:rPr>
                <w:b/>
                <w:sz w:val="26"/>
                <w:szCs w:val="26"/>
              </w:rPr>
            </w:pPr>
            <w:r w:rsidRPr="007F5522">
              <w:rPr>
                <w:bCs/>
                <w:sz w:val="26"/>
                <w:szCs w:val="26"/>
              </w:rPr>
              <w:t>20.000 đồng</w:t>
            </w:r>
            <w:r w:rsidRPr="007F5522">
              <w:rPr>
                <w:sz w:val="26"/>
                <w:szCs w:val="26"/>
              </w:rPr>
              <w:t>/hồ sơ</w:t>
            </w:r>
          </w:p>
        </w:tc>
      </w:tr>
    </w:tbl>
    <w:p w:rsidR="000C6468" w:rsidRPr="007F5522" w:rsidRDefault="002237ED" w:rsidP="007F5522">
      <w:pPr>
        <w:ind w:firstLine="709"/>
        <w:jc w:val="both"/>
        <w:rPr>
          <w:b/>
          <w:bCs/>
          <w:sz w:val="26"/>
          <w:szCs w:val="26"/>
        </w:rPr>
      </w:pPr>
      <w:r w:rsidRPr="007F5522">
        <w:rPr>
          <w:b/>
          <w:sz w:val="26"/>
          <w:szCs w:val="26"/>
        </w:rPr>
        <w:t>c) Thu, nộp, quản lý và sử dụng tiền phí</w:t>
      </w:r>
    </w:p>
    <w:p w:rsidR="000C6468" w:rsidRPr="007F5522" w:rsidRDefault="002237ED" w:rsidP="007F5522">
      <w:pPr>
        <w:ind w:firstLine="709"/>
        <w:jc w:val="both"/>
        <w:rPr>
          <w:b/>
          <w:sz w:val="26"/>
          <w:szCs w:val="26"/>
        </w:rPr>
      </w:pPr>
      <w:r w:rsidRPr="007F5522">
        <w:rPr>
          <w:b/>
          <w:sz w:val="26"/>
          <w:szCs w:val="26"/>
        </w:rPr>
        <w:t xml:space="preserve">c.1) Đơn </w:t>
      </w:r>
      <w:r w:rsidRPr="007F5522">
        <w:rPr>
          <w:b/>
          <w:sz w:val="26"/>
          <w:szCs w:val="26"/>
          <w:lang w:val="vi-VN"/>
        </w:rPr>
        <w:t xml:space="preserve">vị </w:t>
      </w:r>
      <w:r w:rsidRPr="007F5522">
        <w:rPr>
          <w:b/>
          <w:sz w:val="26"/>
          <w:szCs w:val="26"/>
        </w:rPr>
        <w:t>thu:</w:t>
      </w:r>
      <w:r w:rsidRPr="007F5522">
        <w:rPr>
          <w:sz w:val="26"/>
          <w:szCs w:val="26"/>
        </w:rPr>
        <w:t xml:space="preserve"> Văn phòng đăng ký đất đai thuộc Sở Tài nguyên và Môi trường;</w:t>
      </w:r>
    </w:p>
    <w:p w:rsidR="000C6468" w:rsidRPr="007F5522" w:rsidRDefault="002237ED" w:rsidP="007F5522">
      <w:pPr>
        <w:ind w:firstLine="709"/>
        <w:jc w:val="both"/>
        <w:rPr>
          <w:b/>
          <w:bCs/>
          <w:sz w:val="26"/>
          <w:szCs w:val="26"/>
        </w:rPr>
      </w:pPr>
      <w:r w:rsidRPr="007F5522">
        <w:rPr>
          <w:b/>
          <w:bCs/>
          <w:sz w:val="26"/>
          <w:szCs w:val="26"/>
        </w:rPr>
        <w:t>c.2) Nộp, quản lý và sử dụng tiền phí</w:t>
      </w:r>
    </w:p>
    <w:p w:rsidR="000C6468" w:rsidRPr="007F5522" w:rsidRDefault="002237ED" w:rsidP="007F5522">
      <w:pPr>
        <w:ind w:firstLine="709"/>
        <w:jc w:val="both"/>
        <w:rPr>
          <w:sz w:val="26"/>
          <w:szCs w:val="26"/>
        </w:rPr>
      </w:pPr>
      <w:r w:rsidRPr="007F5522">
        <w:rPr>
          <w:sz w:val="26"/>
          <w:szCs w:val="26"/>
        </w:rPr>
        <w:t xml:space="preserve">- Đơn vị thu phí được trích để lại </w:t>
      </w:r>
      <w:r w:rsidRPr="007F5522">
        <w:rPr>
          <w:b/>
          <w:sz w:val="26"/>
          <w:szCs w:val="26"/>
        </w:rPr>
        <w:t>9</w:t>
      </w:r>
      <w:r w:rsidRPr="007F5522">
        <w:rPr>
          <w:b/>
          <w:sz w:val="26"/>
          <w:szCs w:val="26"/>
          <w:lang w:val="vi-VN"/>
        </w:rPr>
        <w:t>0%</w:t>
      </w:r>
      <w:r w:rsidRPr="007F5522">
        <w:rPr>
          <w:sz w:val="26"/>
          <w:szCs w:val="26"/>
          <w:lang w:val="vi-VN"/>
        </w:rPr>
        <w:t xml:space="preserve"> trên tổng số tiền phí thu </w:t>
      </w:r>
      <w:r w:rsidRPr="007F5522">
        <w:rPr>
          <w:sz w:val="26"/>
          <w:szCs w:val="26"/>
        </w:rPr>
        <w:t xml:space="preserve">được và nộp </w:t>
      </w:r>
      <w:r w:rsidRPr="007F5522">
        <w:rPr>
          <w:b/>
          <w:sz w:val="26"/>
          <w:szCs w:val="26"/>
        </w:rPr>
        <w:t>10%</w:t>
      </w:r>
      <w:r w:rsidRPr="007F5522">
        <w:rPr>
          <w:sz w:val="26"/>
          <w:szCs w:val="26"/>
        </w:rPr>
        <w:t xml:space="preserve"> còn lại vào ngân sách.</w:t>
      </w:r>
    </w:p>
    <w:p w:rsidR="000C6468" w:rsidRPr="007F5522" w:rsidRDefault="002237ED" w:rsidP="007F5522">
      <w:pPr>
        <w:ind w:firstLine="709"/>
        <w:jc w:val="both"/>
        <w:rPr>
          <w:sz w:val="26"/>
          <w:szCs w:val="26"/>
        </w:rPr>
      </w:pPr>
      <w:r w:rsidRPr="007F5522">
        <w:rPr>
          <w:sz w:val="26"/>
          <w:szCs w:val="26"/>
        </w:rPr>
        <w:t xml:space="preserve">- Đơn vị </w:t>
      </w:r>
      <w:r w:rsidRPr="007F5522">
        <w:rPr>
          <w:sz w:val="26"/>
          <w:szCs w:val="26"/>
          <w:lang w:val="vi-VN"/>
        </w:rPr>
        <w:t xml:space="preserve">thu phí thực hiện kê khai, nộp phí theo tháng, quyết toán phí năm theo quy định của pháp luật. </w:t>
      </w:r>
    </w:p>
    <w:p w:rsidR="000C6468" w:rsidRPr="007F5522" w:rsidRDefault="000C6468" w:rsidP="007F5522">
      <w:pPr>
        <w:ind w:firstLine="709"/>
        <w:jc w:val="both"/>
        <w:rPr>
          <w:sz w:val="26"/>
          <w:szCs w:val="26"/>
        </w:rPr>
      </w:pPr>
    </w:p>
    <w:p w:rsidR="000C6468" w:rsidRPr="007F5522" w:rsidRDefault="002237ED" w:rsidP="007F5522">
      <w:pPr>
        <w:ind w:firstLine="851"/>
        <w:jc w:val="both"/>
        <w:rPr>
          <w:b/>
          <w:bCs/>
          <w:sz w:val="26"/>
          <w:szCs w:val="26"/>
        </w:rPr>
      </w:pPr>
      <w:r w:rsidRPr="007F5522">
        <w:rPr>
          <w:b/>
          <w:bCs/>
          <w:sz w:val="26"/>
          <w:szCs w:val="26"/>
        </w:rPr>
        <w:t>7. Phí thẩm định đề án, báo cáo thăm dò đánh giá trữ lượng, khai thác, sử dụng n</w:t>
      </w:r>
      <w:r w:rsidRPr="007F5522">
        <w:rPr>
          <w:b/>
          <w:bCs/>
          <w:sz w:val="26"/>
          <w:szCs w:val="26"/>
          <w:lang w:val="vi-VN"/>
        </w:rPr>
        <w:t>ước dưới đất</w:t>
      </w:r>
      <w:r w:rsidRPr="007F5522">
        <w:rPr>
          <w:b/>
          <w:bCs/>
          <w:sz w:val="26"/>
          <w:szCs w:val="26"/>
        </w:rPr>
        <w:t>.</w:t>
      </w:r>
      <w:r w:rsidRPr="007F5522">
        <w:rPr>
          <w:b/>
          <w:bCs/>
          <w:sz w:val="26"/>
          <w:szCs w:val="26"/>
          <w:lang w:val="vi-VN"/>
        </w:rPr>
        <w:t xml:space="preserve"> </w:t>
      </w:r>
    </w:p>
    <w:p w:rsidR="000C6468" w:rsidRPr="007F5522" w:rsidRDefault="002237ED" w:rsidP="007F5522">
      <w:pPr>
        <w:ind w:firstLine="851"/>
        <w:jc w:val="both"/>
      </w:pPr>
      <w:r w:rsidRPr="007F5522">
        <w:t>L</w:t>
      </w:r>
      <w:r w:rsidRPr="007F5522">
        <w:rPr>
          <w:lang w:val="vi-VN"/>
        </w:rPr>
        <w:t>à khoản thu để bù đắp một phần hoặc toàn bộ chi phí thực hiện công việc thẩm định đề án, báo cáo thăm dò đánh giá trữ lượng, khai thác, sử dụng nước dưới đất</w:t>
      </w:r>
      <w:r w:rsidRPr="007F5522">
        <w:t>.</w:t>
      </w:r>
    </w:p>
    <w:p w:rsidR="000C6468" w:rsidRPr="007F5522" w:rsidRDefault="002237ED" w:rsidP="007F5522">
      <w:pPr>
        <w:ind w:firstLine="851"/>
        <w:jc w:val="both"/>
        <w:rPr>
          <w:b/>
          <w:bCs/>
          <w:sz w:val="26"/>
          <w:szCs w:val="26"/>
        </w:rPr>
      </w:pPr>
      <w:r w:rsidRPr="007F5522">
        <w:rPr>
          <w:b/>
          <w:bCs/>
          <w:sz w:val="26"/>
          <w:szCs w:val="26"/>
        </w:rPr>
        <w:t>a) Phạm vi và đối tượng áp dụng</w:t>
      </w:r>
    </w:p>
    <w:p w:rsidR="000C6468" w:rsidRPr="007F5522" w:rsidRDefault="002237ED" w:rsidP="007F5522">
      <w:pPr>
        <w:ind w:firstLine="851"/>
      </w:pPr>
      <w:r w:rsidRPr="007F5522">
        <w:t>Tổ chức, cá nhân có hoạt động thăm dò đánh giá trữ lượng, khai thác, sử dụng n</w:t>
      </w:r>
      <w:r w:rsidRPr="007F5522">
        <w:rPr>
          <w:lang w:val="vi-VN"/>
        </w:rPr>
        <w:t xml:space="preserve">ước dưới đất </w:t>
      </w:r>
      <w:r w:rsidRPr="007F5522">
        <w:t>theo quy định của pháp luật phải có đề án, báo cáo và trình c</w:t>
      </w:r>
      <w:r w:rsidRPr="007F5522">
        <w:rPr>
          <w:lang w:val="vi-VN"/>
        </w:rPr>
        <w:t>ơ quan nhà nước có thẩm quyền thẩm định th</w:t>
      </w:r>
      <w:r w:rsidRPr="007F5522">
        <w:t xml:space="preserve">ì phải nộp phí thẩm định. </w:t>
      </w:r>
    </w:p>
    <w:p w:rsidR="000C6468" w:rsidRPr="007F5522" w:rsidRDefault="002237ED" w:rsidP="007F5522">
      <w:pPr>
        <w:ind w:firstLine="851"/>
        <w:jc w:val="both"/>
        <w:rPr>
          <w:b/>
          <w:sz w:val="26"/>
          <w:szCs w:val="26"/>
        </w:rPr>
      </w:pPr>
      <w:r w:rsidRPr="007F5522">
        <w:rPr>
          <w:b/>
          <w:sz w:val="26"/>
          <w:szCs w:val="26"/>
        </w:rPr>
        <w:t xml:space="preserve">b) </w:t>
      </w:r>
      <w:r w:rsidRPr="007F5522">
        <w:rPr>
          <w:b/>
          <w:bCs/>
          <w:iCs/>
          <w:sz w:val="26"/>
          <w:szCs w:val="26"/>
        </w:rPr>
        <w:t>Mức thu</w:t>
      </w:r>
      <w:r w:rsidRPr="007F5522">
        <w:rPr>
          <w:b/>
          <w:sz w:val="26"/>
          <w:szCs w:val="26"/>
        </w:rPr>
        <w:t xml:space="preserve"> </w:t>
      </w:r>
    </w:p>
    <w:tbl>
      <w:tblPr>
        <w:tblStyle w:val="TableGrid"/>
        <w:tblW w:w="10136" w:type="dxa"/>
        <w:tblInd w:w="72" w:type="dxa"/>
        <w:tblLayout w:type="fixed"/>
        <w:tblLook w:val="04A0" w:firstRow="1" w:lastRow="0" w:firstColumn="1" w:lastColumn="0" w:noHBand="0" w:noVBand="1"/>
      </w:tblPr>
      <w:tblGrid>
        <w:gridCol w:w="7053"/>
        <w:gridCol w:w="3083"/>
      </w:tblGrid>
      <w:tr w:rsidR="007F5522" w:rsidRPr="007F5522">
        <w:tc>
          <w:tcPr>
            <w:tcW w:w="7053" w:type="dxa"/>
          </w:tcPr>
          <w:p w:rsidR="000C6468" w:rsidRPr="007F5522" w:rsidRDefault="002237ED" w:rsidP="007F5522">
            <w:pPr>
              <w:spacing w:after="120"/>
              <w:jc w:val="both"/>
            </w:pPr>
            <w:r w:rsidRPr="007F5522">
              <w:rPr>
                <w:b/>
                <w:sz w:val="26"/>
                <w:szCs w:val="26"/>
              </w:rPr>
              <w:t>Nội dung</w:t>
            </w:r>
          </w:p>
        </w:tc>
        <w:tc>
          <w:tcPr>
            <w:tcW w:w="2801" w:type="dxa"/>
          </w:tcPr>
          <w:p w:rsidR="000C6468" w:rsidRPr="007F5522" w:rsidRDefault="002237ED" w:rsidP="007F5522">
            <w:pPr>
              <w:spacing w:after="120"/>
              <w:jc w:val="both"/>
            </w:pPr>
            <w:r w:rsidRPr="007F5522">
              <w:rPr>
                <w:b/>
                <w:sz w:val="26"/>
                <w:szCs w:val="26"/>
              </w:rPr>
              <w:t>Mức thu</w:t>
            </w:r>
          </w:p>
        </w:tc>
      </w:tr>
      <w:tr w:rsidR="007F5522" w:rsidRPr="007F5522">
        <w:tc>
          <w:tcPr>
            <w:tcW w:w="10136" w:type="dxa"/>
            <w:gridSpan w:val="2"/>
          </w:tcPr>
          <w:p w:rsidR="000C6468" w:rsidRPr="007F5522" w:rsidRDefault="002237ED" w:rsidP="007F5522">
            <w:r w:rsidRPr="007F5522">
              <w:rPr>
                <w:b/>
                <w:bCs/>
                <w:i/>
                <w:iCs/>
              </w:rPr>
              <w:t>- Thẩm định Thiết kế giếng/ Đề án thăm dò trữ lượng nước dưới đất</w:t>
            </w:r>
          </w:p>
          <w:p w:rsidR="000C6468" w:rsidRPr="007F5522" w:rsidRDefault="000C6468" w:rsidP="007F5522"/>
        </w:tc>
      </w:tr>
      <w:tr w:rsidR="007F5522" w:rsidRPr="007F5522">
        <w:tc>
          <w:tcPr>
            <w:tcW w:w="7053" w:type="dxa"/>
          </w:tcPr>
          <w:p w:rsidR="000C6468" w:rsidRPr="007F5522" w:rsidRDefault="002237ED" w:rsidP="007F5522">
            <w:r w:rsidRPr="007F5522">
              <w:t xml:space="preserve">+ Thiết kế giếng có lưu lượng nước </w:t>
            </w:r>
            <w:r w:rsidRPr="007F5522">
              <w:rPr>
                <w:b/>
              </w:rPr>
              <w:t>dưới 200 m</w:t>
            </w:r>
            <w:r w:rsidRPr="007F5522">
              <w:rPr>
                <w:b/>
                <w:vertAlign w:val="superscript"/>
              </w:rPr>
              <w:t>3</w:t>
            </w:r>
            <w:r w:rsidRPr="007F5522">
              <w:rPr>
                <w:b/>
              </w:rPr>
              <w:t>/ngày đêm</w:t>
            </w:r>
          </w:p>
        </w:tc>
        <w:tc>
          <w:tcPr>
            <w:tcW w:w="2801" w:type="dxa"/>
          </w:tcPr>
          <w:p w:rsidR="000C6468" w:rsidRPr="007F5522" w:rsidRDefault="002237ED" w:rsidP="007F5522">
            <w:r w:rsidRPr="007F5522">
              <w:rPr>
                <w:b/>
              </w:rPr>
              <w:t>300.000</w:t>
            </w:r>
            <w:r w:rsidRPr="007F5522">
              <w:t xml:space="preserve"> đồng/01 đề án. </w:t>
            </w:r>
          </w:p>
        </w:tc>
      </w:tr>
      <w:tr w:rsidR="007F5522" w:rsidRPr="007F5522">
        <w:tc>
          <w:tcPr>
            <w:tcW w:w="7053" w:type="dxa"/>
          </w:tcPr>
          <w:p w:rsidR="000C6468" w:rsidRPr="007F5522" w:rsidRDefault="002237ED" w:rsidP="007F5522">
            <w:r w:rsidRPr="007F5522">
              <w:t xml:space="preserve">+ Đề án thăm dò có lưu lượng nước từ </w:t>
            </w:r>
            <w:r w:rsidRPr="007F5522">
              <w:rPr>
                <w:b/>
              </w:rPr>
              <w:t>200 đến dưới 500 m</w:t>
            </w:r>
            <w:r w:rsidRPr="007F5522">
              <w:rPr>
                <w:b/>
                <w:vertAlign w:val="superscript"/>
              </w:rPr>
              <w:t>3</w:t>
            </w:r>
            <w:r w:rsidRPr="007F5522">
              <w:rPr>
                <w:b/>
              </w:rPr>
              <w:t>/ngày đêm</w:t>
            </w:r>
          </w:p>
        </w:tc>
        <w:tc>
          <w:tcPr>
            <w:tcW w:w="2801" w:type="dxa"/>
          </w:tcPr>
          <w:p w:rsidR="000C6468" w:rsidRPr="007F5522" w:rsidRDefault="002237ED" w:rsidP="007F5522">
            <w:r w:rsidRPr="007F5522">
              <w:rPr>
                <w:b/>
              </w:rPr>
              <w:t>700.000</w:t>
            </w:r>
            <w:r w:rsidRPr="007F5522">
              <w:t xml:space="preserve"> đồng/01 đề án</w:t>
            </w:r>
          </w:p>
        </w:tc>
      </w:tr>
      <w:tr w:rsidR="007F5522" w:rsidRPr="007F5522">
        <w:tc>
          <w:tcPr>
            <w:tcW w:w="7053" w:type="dxa"/>
          </w:tcPr>
          <w:p w:rsidR="000C6468" w:rsidRPr="007F5522" w:rsidRDefault="002237ED" w:rsidP="007F5522">
            <w:r w:rsidRPr="007F5522">
              <w:lastRenderedPageBreak/>
              <w:t xml:space="preserve">+ Đề án thăm dò có lưu lượng nước từ </w:t>
            </w:r>
            <w:r w:rsidRPr="007F5522">
              <w:rPr>
                <w:b/>
              </w:rPr>
              <w:t>500 đến dưới 1.000 m</w:t>
            </w:r>
            <w:r w:rsidRPr="007F5522">
              <w:rPr>
                <w:b/>
                <w:vertAlign w:val="superscript"/>
              </w:rPr>
              <w:t>3</w:t>
            </w:r>
            <w:r w:rsidRPr="007F5522">
              <w:rPr>
                <w:b/>
              </w:rPr>
              <w:t>/ngày đêm</w:t>
            </w:r>
          </w:p>
        </w:tc>
        <w:tc>
          <w:tcPr>
            <w:tcW w:w="2801" w:type="dxa"/>
          </w:tcPr>
          <w:p w:rsidR="000C6468" w:rsidRPr="007F5522" w:rsidRDefault="002237ED" w:rsidP="007F5522">
            <w:r w:rsidRPr="007F5522">
              <w:t xml:space="preserve"> </w:t>
            </w:r>
            <w:r w:rsidRPr="007F5522">
              <w:rPr>
                <w:b/>
              </w:rPr>
              <w:t>1.650.000</w:t>
            </w:r>
            <w:r w:rsidRPr="007F5522">
              <w:t xml:space="preserve"> đồng/01 đề án</w:t>
            </w:r>
          </w:p>
        </w:tc>
      </w:tr>
      <w:tr w:rsidR="007F5522" w:rsidRPr="007F5522">
        <w:tc>
          <w:tcPr>
            <w:tcW w:w="7053" w:type="dxa"/>
          </w:tcPr>
          <w:p w:rsidR="000C6468" w:rsidRPr="007F5522" w:rsidRDefault="002237ED" w:rsidP="007F5522">
            <w:r w:rsidRPr="007F5522">
              <w:t xml:space="preserve">+ Đề án thăm dò có lưu lượng nước từ </w:t>
            </w:r>
            <w:r w:rsidRPr="007F5522">
              <w:rPr>
                <w:b/>
              </w:rPr>
              <w:t>1.000 đến dưới 3.000 m</w:t>
            </w:r>
            <w:r w:rsidRPr="007F5522">
              <w:rPr>
                <w:b/>
                <w:vertAlign w:val="superscript"/>
              </w:rPr>
              <w:t>3</w:t>
            </w:r>
            <w:r w:rsidRPr="007F5522">
              <w:rPr>
                <w:b/>
              </w:rPr>
              <w:t>/ngày đêm</w:t>
            </w:r>
          </w:p>
        </w:tc>
        <w:tc>
          <w:tcPr>
            <w:tcW w:w="2801" w:type="dxa"/>
          </w:tcPr>
          <w:p w:rsidR="000C6468" w:rsidRPr="007F5522" w:rsidRDefault="002237ED" w:rsidP="007F5522">
            <w:r w:rsidRPr="007F5522">
              <w:rPr>
                <w:b/>
              </w:rPr>
              <w:t>3.300.000</w:t>
            </w:r>
            <w:r w:rsidRPr="007F5522">
              <w:t xml:space="preserve"> đồng/01 đề án</w:t>
            </w:r>
          </w:p>
        </w:tc>
      </w:tr>
      <w:tr w:rsidR="007F5522" w:rsidRPr="007F5522">
        <w:tc>
          <w:tcPr>
            <w:tcW w:w="10136" w:type="dxa"/>
            <w:gridSpan w:val="2"/>
          </w:tcPr>
          <w:p w:rsidR="000C6468" w:rsidRPr="007F5522" w:rsidRDefault="002237ED" w:rsidP="007F5522">
            <w:r w:rsidRPr="007F5522">
              <w:t xml:space="preserve">- </w:t>
            </w:r>
            <w:r w:rsidRPr="007F5522">
              <w:rPr>
                <w:b/>
                <w:bCs/>
                <w:i/>
                <w:iCs/>
              </w:rPr>
              <w:t>Thẩm định báo cáo kết quả thăm dò đánh giá trữ lượng nước dưới đất</w:t>
            </w:r>
          </w:p>
        </w:tc>
      </w:tr>
      <w:tr w:rsidR="007F5522" w:rsidRPr="007F5522">
        <w:tc>
          <w:tcPr>
            <w:tcW w:w="7053" w:type="dxa"/>
          </w:tcPr>
          <w:p w:rsidR="000C6468" w:rsidRPr="007F5522" w:rsidRDefault="002237ED" w:rsidP="007F5522">
            <w:r w:rsidRPr="007F5522">
              <w:t xml:space="preserve">+ Báo cáo kết quả thi công giếng thăm dò có lưu lượng </w:t>
            </w:r>
            <w:r w:rsidRPr="007F5522">
              <w:rPr>
                <w:b/>
              </w:rPr>
              <w:t>dưới 200 m</w:t>
            </w:r>
            <w:r w:rsidRPr="007F5522">
              <w:rPr>
                <w:b/>
                <w:vertAlign w:val="superscript"/>
              </w:rPr>
              <w:t>3</w:t>
            </w:r>
            <w:r w:rsidRPr="007F5522">
              <w:rPr>
                <w:b/>
              </w:rPr>
              <w:t>/ngày đêm</w:t>
            </w:r>
          </w:p>
        </w:tc>
        <w:tc>
          <w:tcPr>
            <w:tcW w:w="2801" w:type="dxa"/>
          </w:tcPr>
          <w:p w:rsidR="000C6468" w:rsidRPr="007F5522" w:rsidRDefault="002237ED" w:rsidP="007F5522">
            <w:r w:rsidRPr="007F5522">
              <w:rPr>
                <w:b/>
              </w:rPr>
              <w:t>300.000</w:t>
            </w:r>
            <w:r w:rsidRPr="007F5522">
              <w:t xml:space="preserve"> đồng/báo cáo</w:t>
            </w:r>
          </w:p>
        </w:tc>
      </w:tr>
      <w:tr w:rsidR="007F5522" w:rsidRPr="007F5522">
        <w:tc>
          <w:tcPr>
            <w:tcW w:w="7053" w:type="dxa"/>
          </w:tcPr>
          <w:p w:rsidR="000C6468" w:rsidRPr="007F5522" w:rsidRDefault="002237ED" w:rsidP="007F5522">
            <w:r w:rsidRPr="007F5522">
              <w:t xml:space="preserve">+ Báo cáo kết quả thăm dò đánh giá trữ lượng có lưu lượng </w:t>
            </w:r>
            <w:r w:rsidRPr="007F5522">
              <w:rPr>
                <w:b/>
              </w:rPr>
              <w:t>từ 200 đến dưới 500 m</w:t>
            </w:r>
            <w:r w:rsidRPr="007F5522">
              <w:rPr>
                <w:b/>
                <w:vertAlign w:val="superscript"/>
              </w:rPr>
              <w:t>3</w:t>
            </w:r>
            <w:r w:rsidRPr="007F5522">
              <w:rPr>
                <w:b/>
              </w:rPr>
              <w:t>/ngày đêm</w:t>
            </w:r>
          </w:p>
        </w:tc>
        <w:tc>
          <w:tcPr>
            <w:tcW w:w="2801" w:type="dxa"/>
          </w:tcPr>
          <w:p w:rsidR="000C6468" w:rsidRPr="007F5522" w:rsidRDefault="002237ED" w:rsidP="007F5522">
            <w:r w:rsidRPr="007F5522">
              <w:rPr>
                <w:b/>
              </w:rPr>
              <w:t>1.050.000</w:t>
            </w:r>
            <w:r w:rsidRPr="007F5522">
              <w:t xml:space="preserve"> đồng/báo cáo</w:t>
            </w:r>
          </w:p>
        </w:tc>
      </w:tr>
      <w:tr w:rsidR="007F5522" w:rsidRPr="007F5522">
        <w:tc>
          <w:tcPr>
            <w:tcW w:w="7053" w:type="dxa"/>
          </w:tcPr>
          <w:p w:rsidR="000C6468" w:rsidRPr="007F5522" w:rsidRDefault="002237ED" w:rsidP="007F5522">
            <w:r w:rsidRPr="007F5522">
              <w:t xml:space="preserve">+ Báo cáo kết quả thăm dò đánh giá trữ lượng có lưu lượng </w:t>
            </w:r>
            <w:r w:rsidRPr="007F5522">
              <w:rPr>
                <w:b/>
              </w:rPr>
              <w:t>từ 500 đến dưới 1.000 m</w:t>
            </w:r>
            <w:r w:rsidRPr="007F5522">
              <w:rPr>
                <w:b/>
                <w:vertAlign w:val="superscript"/>
              </w:rPr>
              <w:t>3</w:t>
            </w:r>
            <w:r w:rsidRPr="007F5522">
              <w:rPr>
                <w:b/>
              </w:rPr>
              <w:t>/ngày đêm</w:t>
            </w:r>
          </w:p>
        </w:tc>
        <w:tc>
          <w:tcPr>
            <w:tcW w:w="2801" w:type="dxa"/>
          </w:tcPr>
          <w:p w:rsidR="000C6468" w:rsidRPr="007F5522" w:rsidRDefault="002237ED" w:rsidP="007F5522">
            <w:r w:rsidRPr="007F5522">
              <w:rPr>
                <w:b/>
              </w:rPr>
              <w:t>2.550.000</w:t>
            </w:r>
            <w:r w:rsidRPr="007F5522">
              <w:t xml:space="preserve"> đồng/báo cáo</w:t>
            </w:r>
          </w:p>
        </w:tc>
      </w:tr>
      <w:tr w:rsidR="007F5522" w:rsidRPr="007F5522">
        <w:tc>
          <w:tcPr>
            <w:tcW w:w="7053" w:type="dxa"/>
          </w:tcPr>
          <w:p w:rsidR="000C6468" w:rsidRPr="007F5522" w:rsidRDefault="002237ED" w:rsidP="007F5522">
            <w:r w:rsidRPr="007F5522">
              <w:t xml:space="preserve">+ Báo cáo kết quả thăm dò đánh giá trữ lượng có lưu lượng </w:t>
            </w:r>
            <w:r w:rsidRPr="007F5522">
              <w:rPr>
                <w:b/>
              </w:rPr>
              <w:t>từ 1.000 đến dưới 3.000 m</w:t>
            </w:r>
            <w:r w:rsidRPr="007F5522">
              <w:rPr>
                <w:b/>
                <w:vertAlign w:val="superscript"/>
              </w:rPr>
              <w:t>3</w:t>
            </w:r>
            <w:r w:rsidRPr="007F5522">
              <w:rPr>
                <w:b/>
              </w:rPr>
              <w:t>/ngày đêm</w:t>
            </w:r>
          </w:p>
        </w:tc>
        <w:tc>
          <w:tcPr>
            <w:tcW w:w="2801" w:type="dxa"/>
          </w:tcPr>
          <w:p w:rsidR="000C6468" w:rsidRPr="007F5522" w:rsidRDefault="002237ED" w:rsidP="007F5522">
            <w:r w:rsidRPr="007F5522">
              <w:rPr>
                <w:b/>
              </w:rPr>
              <w:t>4.500.000</w:t>
            </w:r>
            <w:r w:rsidRPr="007F5522">
              <w:t xml:space="preserve"> đồng/báo cáo.</w:t>
            </w:r>
          </w:p>
        </w:tc>
      </w:tr>
      <w:tr w:rsidR="007F5522" w:rsidRPr="007F5522">
        <w:tc>
          <w:tcPr>
            <w:tcW w:w="10136" w:type="dxa"/>
            <w:gridSpan w:val="2"/>
          </w:tcPr>
          <w:p w:rsidR="000C6468" w:rsidRPr="007F5522" w:rsidRDefault="002237ED" w:rsidP="007F5522">
            <w:r w:rsidRPr="007F5522">
              <w:rPr>
                <w:b/>
                <w:bCs/>
                <w:i/>
                <w:iCs/>
              </w:rPr>
              <w:t>- Thẩm định báo cáo hiện trạng khai thác sử dụng nước dưới đất</w:t>
            </w:r>
          </w:p>
        </w:tc>
      </w:tr>
      <w:tr w:rsidR="007F5522" w:rsidRPr="007F5522">
        <w:tc>
          <w:tcPr>
            <w:tcW w:w="7053" w:type="dxa"/>
          </w:tcPr>
          <w:p w:rsidR="000C6468" w:rsidRPr="007F5522" w:rsidRDefault="002237ED" w:rsidP="007F5522">
            <w:r w:rsidRPr="007F5522">
              <w:t xml:space="preserve">+ </w:t>
            </w:r>
            <w:r w:rsidRPr="007F5522">
              <w:rPr>
                <w:bCs/>
                <w:iCs/>
              </w:rPr>
              <w:t>Báo cáo hiện trạng khai thác sử dụng nước dưới đất</w:t>
            </w:r>
            <w:r w:rsidRPr="007F5522">
              <w:t xml:space="preserve"> có lưu lượng </w:t>
            </w:r>
            <w:r w:rsidRPr="007F5522">
              <w:rPr>
                <w:b/>
              </w:rPr>
              <w:t>dưới 200 m</w:t>
            </w:r>
            <w:r w:rsidRPr="007F5522">
              <w:rPr>
                <w:b/>
                <w:vertAlign w:val="superscript"/>
              </w:rPr>
              <w:t>3</w:t>
            </w:r>
            <w:r w:rsidRPr="007F5522">
              <w:rPr>
                <w:b/>
              </w:rPr>
              <w:t>/ngày đêm</w:t>
            </w:r>
          </w:p>
        </w:tc>
        <w:tc>
          <w:tcPr>
            <w:tcW w:w="2801" w:type="dxa"/>
          </w:tcPr>
          <w:p w:rsidR="000C6468" w:rsidRPr="007F5522" w:rsidRDefault="002237ED" w:rsidP="007F5522">
            <w:r w:rsidRPr="007F5522">
              <w:rPr>
                <w:b/>
              </w:rPr>
              <w:t>300.000</w:t>
            </w:r>
            <w:r w:rsidRPr="007F5522">
              <w:t xml:space="preserve"> đồng/báo cáo</w:t>
            </w:r>
          </w:p>
        </w:tc>
      </w:tr>
      <w:tr w:rsidR="007F5522" w:rsidRPr="007F5522">
        <w:tc>
          <w:tcPr>
            <w:tcW w:w="7053" w:type="dxa"/>
          </w:tcPr>
          <w:p w:rsidR="000C6468" w:rsidRPr="007F5522" w:rsidRDefault="002237ED" w:rsidP="007F5522">
            <w:r w:rsidRPr="007F5522">
              <w:t xml:space="preserve">+ </w:t>
            </w:r>
            <w:r w:rsidRPr="007F5522">
              <w:rPr>
                <w:bCs/>
                <w:iCs/>
              </w:rPr>
              <w:t>Báo cáo hiện trạng khai thác sử dụng nước dưới đất</w:t>
            </w:r>
            <w:r w:rsidRPr="007F5522">
              <w:t xml:space="preserve"> có lưu lượng </w:t>
            </w:r>
            <w:r w:rsidRPr="007F5522">
              <w:rPr>
                <w:b/>
              </w:rPr>
              <w:t>từ 200 đến dưới 500 m</w:t>
            </w:r>
            <w:r w:rsidRPr="007F5522">
              <w:rPr>
                <w:b/>
                <w:vertAlign w:val="superscript"/>
              </w:rPr>
              <w:t>3</w:t>
            </w:r>
            <w:r w:rsidRPr="007F5522">
              <w:rPr>
                <w:b/>
              </w:rPr>
              <w:t>/ngày đêm</w:t>
            </w:r>
          </w:p>
        </w:tc>
        <w:tc>
          <w:tcPr>
            <w:tcW w:w="2801" w:type="dxa"/>
          </w:tcPr>
          <w:p w:rsidR="000C6468" w:rsidRPr="007F5522" w:rsidRDefault="002237ED" w:rsidP="007F5522">
            <w:r w:rsidRPr="007F5522">
              <w:rPr>
                <w:b/>
              </w:rPr>
              <w:t>1.050.000</w:t>
            </w:r>
            <w:r w:rsidRPr="007F5522">
              <w:t xml:space="preserve"> đồng/báo cáo.</w:t>
            </w:r>
          </w:p>
        </w:tc>
      </w:tr>
      <w:tr w:rsidR="007F5522" w:rsidRPr="007F5522">
        <w:tc>
          <w:tcPr>
            <w:tcW w:w="7053" w:type="dxa"/>
          </w:tcPr>
          <w:p w:rsidR="000C6468" w:rsidRPr="007F5522" w:rsidRDefault="002237ED" w:rsidP="007F5522">
            <w:r w:rsidRPr="007F5522">
              <w:t xml:space="preserve">+ </w:t>
            </w:r>
            <w:r w:rsidRPr="007F5522">
              <w:rPr>
                <w:bCs/>
                <w:iCs/>
              </w:rPr>
              <w:t>Báo cáo hiện trạng khai thác sử dụng nước dưới đất</w:t>
            </w:r>
            <w:r w:rsidRPr="007F5522">
              <w:t xml:space="preserve"> có lưu lượng </w:t>
            </w:r>
            <w:r w:rsidRPr="007F5522">
              <w:rPr>
                <w:b/>
              </w:rPr>
              <w:t>từ 500 đến dưới 1.000 m</w:t>
            </w:r>
            <w:r w:rsidRPr="007F5522">
              <w:rPr>
                <w:b/>
                <w:vertAlign w:val="superscript"/>
              </w:rPr>
              <w:t>3</w:t>
            </w:r>
            <w:r w:rsidRPr="007F5522">
              <w:rPr>
                <w:b/>
              </w:rPr>
              <w:t>/ngày đêm</w:t>
            </w:r>
          </w:p>
        </w:tc>
        <w:tc>
          <w:tcPr>
            <w:tcW w:w="2801" w:type="dxa"/>
          </w:tcPr>
          <w:p w:rsidR="000C6468" w:rsidRPr="007F5522" w:rsidRDefault="002237ED" w:rsidP="007F5522">
            <w:r w:rsidRPr="007F5522">
              <w:rPr>
                <w:b/>
              </w:rPr>
              <w:t>2.550.000</w:t>
            </w:r>
            <w:r w:rsidRPr="007F5522">
              <w:t xml:space="preserve"> đồng/báo cáo</w:t>
            </w:r>
          </w:p>
        </w:tc>
      </w:tr>
      <w:tr w:rsidR="007F5522" w:rsidRPr="007F5522">
        <w:tc>
          <w:tcPr>
            <w:tcW w:w="7053" w:type="dxa"/>
          </w:tcPr>
          <w:p w:rsidR="000C6468" w:rsidRPr="007F5522" w:rsidRDefault="002237ED" w:rsidP="007F5522">
            <w:r w:rsidRPr="007F5522">
              <w:t xml:space="preserve">+ </w:t>
            </w:r>
            <w:r w:rsidRPr="007F5522">
              <w:rPr>
                <w:bCs/>
                <w:iCs/>
              </w:rPr>
              <w:t>Báo cáo hiện trạng khai thác sử dụng nước dưới đất</w:t>
            </w:r>
            <w:r w:rsidRPr="007F5522">
              <w:t xml:space="preserve"> có lưu lượng </w:t>
            </w:r>
            <w:r w:rsidRPr="007F5522">
              <w:rPr>
                <w:b/>
              </w:rPr>
              <w:t>từ 1.000 đến dưới 3.000 m</w:t>
            </w:r>
            <w:r w:rsidRPr="007F5522">
              <w:rPr>
                <w:b/>
                <w:vertAlign w:val="superscript"/>
              </w:rPr>
              <w:t>3</w:t>
            </w:r>
            <w:r w:rsidRPr="007F5522">
              <w:rPr>
                <w:b/>
              </w:rPr>
              <w:t>/ngày đêm</w:t>
            </w:r>
          </w:p>
        </w:tc>
        <w:tc>
          <w:tcPr>
            <w:tcW w:w="2801" w:type="dxa"/>
          </w:tcPr>
          <w:p w:rsidR="000C6468" w:rsidRPr="007F5522" w:rsidRDefault="002237ED" w:rsidP="007F5522">
            <w:r w:rsidRPr="007F5522">
              <w:rPr>
                <w:b/>
              </w:rPr>
              <w:t>4.500.000</w:t>
            </w:r>
            <w:r w:rsidRPr="007F5522">
              <w:t xml:space="preserve"> đồng/báo cáo.</w:t>
            </w:r>
          </w:p>
        </w:tc>
      </w:tr>
    </w:tbl>
    <w:p w:rsidR="000C6468" w:rsidRPr="007F5522" w:rsidRDefault="002237ED" w:rsidP="007F5522">
      <w:pPr>
        <w:ind w:firstLine="851"/>
        <w:jc w:val="both"/>
      </w:pPr>
      <w:r w:rsidRPr="007F5522">
        <w:rPr>
          <w:i/>
          <w:iCs/>
        </w:rPr>
        <w:t>* Trường hợp thẩm định gia hạn, điều chỉnh áp dụng mức thu bằng 50% mức thu cấp giấy lần đầu.</w:t>
      </w:r>
    </w:p>
    <w:p w:rsidR="000C6468" w:rsidRPr="007F5522" w:rsidRDefault="002237ED" w:rsidP="007F5522">
      <w:pPr>
        <w:ind w:firstLine="851"/>
        <w:jc w:val="both"/>
        <w:rPr>
          <w:b/>
          <w:bCs/>
          <w:sz w:val="26"/>
          <w:szCs w:val="26"/>
        </w:rPr>
      </w:pPr>
      <w:r w:rsidRPr="007F5522">
        <w:rPr>
          <w:b/>
          <w:sz w:val="26"/>
          <w:szCs w:val="26"/>
        </w:rPr>
        <w:t>c) Thu, nộp, quản lý và sử dụng tiền phí</w:t>
      </w:r>
    </w:p>
    <w:p w:rsidR="000C6468" w:rsidRPr="007F5522" w:rsidRDefault="002237ED" w:rsidP="007F5522">
      <w:pPr>
        <w:ind w:firstLine="851"/>
        <w:jc w:val="both"/>
        <w:rPr>
          <w:sz w:val="26"/>
          <w:szCs w:val="26"/>
          <w:lang w:val="vi-VN"/>
        </w:rPr>
      </w:pPr>
      <w:r w:rsidRPr="007F5522">
        <w:rPr>
          <w:b/>
          <w:sz w:val="26"/>
          <w:szCs w:val="26"/>
        </w:rPr>
        <w:t xml:space="preserve">c.1) Đơn </w:t>
      </w:r>
      <w:r w:rsidRPr="007F5522">
        <w:rPr>
          <w:b/>
          <w:sz w:val="26"/>
          <w:szCs w:val="26"/>
          <w:lang w:val="vi-VN"/>
        </w:rPr>
        <w:t xml:space="preserve">vị </w:t>
      </w:r>
      <w:r w:rsidRPr="007F5522">
        <w:rPr>
          <w:b/>
          <w:sz w:val="26"/>
          <w:szCs w:val="26"/>
        </w:rPr>
        <w:t>thu:</w:t>
      </w:r>
      <w:r w:rsidRPr="007F5522">
        <w:rPr>
          <w:sz w:val="26"/>
          <w:szCs w:val="26"/>
          <w:lang w:val="vi-VN"/>
        </w:rPr>
        <w:t xml:space="preserve"> Sở Tà</w:t>
      </w:r>
      <w:r w:rsidRPr="007F5522">
        <w:rPr>
          <w:sz w:val="26"/>
          <w:szCs w:val="26"/>
        </w:rPr>
        <w:t xml:space="preserve">i nguyên </w:t>
      </w:r>
      <w:r w:rsidRPr="007F5522">
        <w:rPr>
          <w:sz w:val="26"/>
          <w:szCs w:val="26"/>
          <w:lang w:val="vi-VN"/>
        </w:rPr>
        <w:t xml:space="preserve">và </w:t>
      </w:r>
      <w:r w:rsidRPr="007F5522">
        <w:rPr>
          <w:sz w:val="26"/>
          <w:szCs w:val="26"/>
        </w:rPr>
        <w:t>Môi tr</w:t>
      </w:r>
      <w:r w:rsidRPr="007F5522">
        <w:rPr>
          <w:sz w:val="26"/>
          <w:szCs w:val="26"/>
          <w:lang w:val="vi-VN"/>
        </w:rPr>
        <w:t>ường.</w:t>
      </w:r>
    </w:p>
    <w:p w:rsidR="000C6468" w:rsidRPr="007F5522" w:rsidRDefault="002237ED" w:rsidP="007F5522">
      <w:pPr>
        <w:ind w:firstLine="851"/>
        <w:jc w:val="both"/>
        <w:rPr>
          <w:b/>
          <w:bCs/>
          <w:sz w:val="26"/>
          <w:szCs w:val="26"/>
        </w:rPr>
      </w:pPr>
      <w:r w:rsidRPr="007F5522">
        <w:rPr>
          <w:b/>
          <w:bCs/>
          <w:sz w:val="26"/>
          <w:szCs w:val="26"/>
        </w:rPr>
        <w:t>c.2) Nộp, quản lý và sử dụng tiền phí</w:t>
      </w:r>
    </w:p>
    <w:p w:rsidR="000C6468" w:rsidRPr="007F5522" w:rsidRDefault="002237ED" w:rsidP="007F5522">
      <w:pPr>
        <w:ind w:firstLine="851"/>
        <w:rPr>
          <w:sz w:val="26"/>
          <w:szCs w:val="26"/>
        </w:rPr>
      </w:pPr>
      <w:r w:rsidRPr="007F5522">
        <w:rPr>
          <w:sz w:val="26"/>
          <w:szCs w:val="26"/>
        </w:rPr>
        <w:t xml:space="preserve">- Đơn vị thu phí được trích để lại </w:t>
      </w:r>
      <w:r w:rsidRPr="007F5522">
        <w:rPr>
          <w:b/>
          <w:sz w:val="26"/>
          <w:szCs w:val="26"/>
        </w:rPr>
        <w:t>50</w:t>
      </w:r>
      <w:r w:rsidRPr="007F5522">
        <w:rPr>
          <w:b/>
          <w:sz w:val="26"/>
          <w:szCs w:val="26"/>
          <w:lang w:val="vi-VN"/>
        </w:rPr>
        <w:t>%</w:t>
      </w:r>
      <w:r w:rsidRPr="007F5522">
        <w:rPr>
          <w:sz w:val="26"/>
          <w:szCs w:val="26"/>
          <w:lang w:val="vi-VN"/>
        </w:rPr>
        <w:t xml:space="preserve"> trên tổng số tiền phí thu </w:t>
      </w:r>
      <w:r w:rsidRPr="007F5522">
        <w:rPr>
          <w:sz w:val="26"/>
          <w:szCs w:val="26"/>
        </w:rPr>
        <w:t xml:space="preserve">được và nộp </w:t>
      </w:r>
      <w:r w:rsidRPr="007F5522">
        <w:rPr>
          <w:b/>
          <w:sz w:val="26"/>
          <w:szCs w:val="26"/>
        </w:rPr>
        <w:t>50%</w:t>
      </w:r>
      <w:r w:rsidRPr="007F5522">
        <w:rPr>
          <w:sz w:val="26"/>
          <w:szCs w:val="26"/>
        </w:rPr>
        <w:t xml:space="preserve"> số tiền phí còn lại vào ngân sách Nhà nước theo quy định của pháp luật hiện hành.</w:t>
      </w:r>
    </w:p>
    <w:p w:rsidR="000C6468" w:rsidRPr="007F5522" w:rsidRDefault="002237ED" w:rsidP="007F5522">
      <w:pPr>
        <w:ind w:firstLine="851"/>
        <w:rPr>
          <w:sz w:val="26"/>
          <w:szCs w:val="26"/>
        </w:rPr>
      </w:pPr>
      <w:r w:rsidRPr="007F5522">
        <w:rPr>
          <w:sz w:val="26"/>
          <w:szCs w:val="26"/>
        </w:rPr>
        <w:t xml:space="preserve">- Đơn vị </w:t>
      </w:r>
      <w:r w:rsidRPr="007F5522">
        <w:rPr>
          <w:sz w:val="26"/>
          <w:szCs w:val="26"/>
          <w:lang w:val="vi-VN"/>
        </w:rPr>
        <w:t xml:space="preserve">thu phí thực hiện kê khai, nộp phí theo tháng, quyết toán phí năm theo quy định của pháp luật. </w:t>
      </w:r>
    </w:p>
    <w:p w:rsidR="000C6468" w:rsidRPr="007F5522" w:rsidRDefault="002237ED" w:rsidP="007F5522">
      <w:pPr>
        <w:ind w:firstLine="720"/>
        <w:jc w:val="both"/>
        <w:rPr>
          <w:sz w:val="26"/>
          <w:szCs w:val="26"/>
        </w:rPr>
      </w:pPr>
      <w:r w:rsidRPr="007F5522">
        <w:rPr>
          <w:b/>
          <w:bCs/>
          <w:sz w:val="26"/>
          <w:szCs w:val="26"/>
        </w:rPr>
        <w:t>8.</w:t>
      </w:r>
      <w:r w:rsidRPr="007F5522">
        <w:rPr>
          <w:sz w:val="26"/>
          <w:szCs w:val="26"/>
        </w:rPr>
        <w:t xml:space="preserve"> </w:t>
      </w:r>
      <w:r w:rsidRPr="007F5522">
        <w:rPr>
          <w:b/>
          <w:bCs/>
          <w:sz w:val="26"/>
          <w:szCs w:val="26"/>
        </w:rPr>
        <w:t>Phí thẩm định hồ sơ, điều kiện hành nghề khoan n</w:t>
      </w:r>
      <w:r w:rsidRPr="007F5522">
        <w:rPr>
          <w:b/>
          <w:bCs/>
          <w:sz w:val="26"/>
          <w:szCs w:val="26"/>
          <w:lang w:val="vi-VN"/>
        </w:rPr>
        <w:t>ước dưới đất</w:t>
      </w:r>
      <w:r w:rsidRPr="007F5522">
        <w:rPr>
          <w:b/>
          <w:bCs/>
          <w:sz w:val="26"/>
          <w:szCs w:val="26"/>
        </w:rPr>
        <w:t xml:space="preserve"> </w:t>
      </w:r>
    </w:p>
    <w:p w:rsidR="000C6468" w:rsidRPr="007F5522" w:rsidRDefault="002237ED" w:rsidP="007F5522">
      <w:pPr>
        <w:ind w:firstLine="709"/>
        <w:jc w:val="both"/>
      </w:pPr>
      <w:r w:rsidRPr="007F5522">
        <w:t>L</w:t>
      </w:r>
      <w:r w:rsidRPr="007F5522">
        <w:rPr>
          <w:lang w:val="vi-VN"/>
        </w:rPr>
        <w:t>à khoản thu để bù đắp một phần hoặc toàn bộ chi phí thực hiện thẩm định hồ sơ, điều kiện hành nghề khoan nước dưới đất và bù đắp chi phí cho hoạt động thu phí.</w:t>
      </w:r>
    </w:p>
    <w:p w:rsidR="000C6468" w:rsidRPr="007F5522" w:rsidRDefault="002237ED" w:rsidP="007F5522">
      <w:pPr>
        <w:ind w:firstLine="720"/>
        <w:jc w:val="both"/>
        <w:rPr>
          <w:sz w:val="26"/>
          <w:szCs w:val="26"/>
        </w:rPr>
      </w:pPr>
      <w:r w:rsidRPr="007F5522">
        <w:rPr>
          <w:b/>
          <w:bCs/>
          <w:sz w:val="26"/>
          <w:szCs w:val="26"/>
        </w:rPr>
        <w:t>a)</w:t>
      </w:r>
      <w:r w:rsidRPr="007F5522">
        <w:rPr>
          <w:sz w:val="26"/>
          <w:szCs w:val="26"/>
        </w:rPr>
        <w:t xml:space="preserve"> </w:t>
      </w:r>
      <w:r w:rsidRPr="007F5522">
        <w:rPr>
          <w:b/>
          <w:sz w:val="26"/>
          <w:szCs w:val="26"/>
        </w:rPr>
        <w:t>Phạm vi và đối tượng áp dụng</w:t>
      </w:r>
    </w:p>
    <w:p w:rsidR="000C6468" w:rsidRPr="007F5522" w:rsidRDefault="002237ED" w:rsidP="007F5522">
      <w:pPr>
        <w:ind w:firstLine="720"/>
        <w:jc w:val="both"/>
        <w:rPr>
          <w:sz w:val="26"/>
          <w:szCs w:val="26"/>
        </w:rPr>
      </w:pPr>
      <w:r w:rsidRPr="007F5522">
        <w:rPr>
          <w:sz w:val="26"/>
          <w:szCs w:val="26"/>
        </w:rPr>
        <w:t>Tổ chức và cá nhân có nhu cầu hành nghề khoan n</w:t>
      </w:r>
      <w:r w:rsidRPr="007F5522">
        <w:rPr>
          <w:sz w:val="26"/>
          <w:szCs w:val="26"/>
          <w:lang w:val="vi-VN"/>
        </w:rPr>
        <w:t>ước dưới đất, theo quy định của pháp luật phải thẩm định hồ sơ, điều kiện hành nghề khoan nước dưới đất th</w:t>
      </w:r>
      <w:r w:rsidRPr="007F5522">
        <w:rPr>
          <w:sz w:val="26"/>
          <w:szCs w:val="26"/>
        </w:rPr>
        <w:t>ì phải nộp phí thẩm định theo quy định.</w:t>
      </w:r>
    </w:p>
    <w:p w:rsidR="000C6468" w:rsidRPr="007F5522" w:rsidRDefault="002237ED" w:rsidP="007F5522">
      <w:pPr>
        <w:ind w:firstLine="720"/>
        <w:jc w:val="both"/>
        <w:rPr>
          <w:b/>
          <w:bCs/>
          <w:iCs/>
          <w:sz w:val="26"/>
          <w:szCs w:val="26"/>
        </w:rPr>
      </w:pPr>
      <w:r w:rsidRPr="007F5522">
        <w:rPr>
          <w:b/>
          <w:bCs/>
          <w:iCs/>
          <w:sz w:val="26"/>
          <w:szCs w:val="26"/>
        </w:rPr>
        <w:t>b) Mức thu</w:t>
      </w:r>
    </w:p>
    <w:p w:rsidR="000C6468" w:rsidRPr="007F5522" w:rsidRDefault="002237ED" w:rsidP="007F5522">
      <w:pPr>
        <w:ind w:firstLine="851"/>
        <w:jc w:val="both"/>
      </w:pPr>
      <w:r w:rsidRPr="007F5522">
        <w:t xml:space="preserve">- Mức thu phí thẩm định hồ sơ, điều kiện hành nghề khoan nước dưới đất là </w:t>
      </w:r>
      <w:r w:rsidRPr="007F5522">
        <w:rPr>
          <w:b/>
        </w:rPr>
        <w:t xml:space="preserve">1.000.000 </w:t>
      </w:r>
      <w:r w:rsidRPr="007F5522">
        <w:t>đồng/hồ sơ</w:t>
      </w:r>
    </w:p>
    <w:p w:rsidR="000C6468" w:rsidRPr="007F5522" w:rsidRDefault="002237ED" w:rsidP="007F5522">
      <w:pPr>
        <w:ind w:firstLine="851"/>
        <w:jc w:val="both"/>
      </w:pPr>
      <w:r w:rsidRPr="007F5522">
        <w:rPr>
          <w:i/>
        </w:rPr>
        <w:t>* Trường hợp thẩm định gia hạn áp dụng mức thu tối đa bằng 50% (năm mươi phần trăm) mức thu theo quy định nêu trên.</w:t>
      </w:r>
    </w:p>
    <w:p w:rsidR="000C6468" w:rsidRPr="007F5522" w:rsidRDefault="000C6468" w:rsidP="007F5522">
      <w:pPr>
        <w:ind w:firstLine="720"/>
        <w:jc w:val="both"/>
        <w:rPr>
          <w:b/>
          <w:sz w:val="26"/>
          <w:szCs w:val="26"/>
        </w:rPr>
      </w:pPr>
    </w:p>
    <w:p w:rsidR="000C6468" w:rsidRPr="007F5522" w:rsidRDefault="002237ED" w:rsidP="007F5522">
      <w:pPr>
        <w:ind w:firstLine="851"/>
        <w:jc w:val="both"/>
        <w:rPr>
          <w:b/>
          <w:bCs/>
          <w:sz w:val="26"/>
          <w:szCs w:val="26"/>
        </w:rPr>
      </w:pPr>
      <w:r w:rsidRPr="007F5522">
        <w:rPr>
          <w:b/>
          <w:sz w:val="26"/>
          <w:szCs w:val="26"/>
        </w:rPr>
        <w:t>c) Thu, nộp, quản lý và sử dụng tiền phí</w:t>
      </w:r>
    </w:p>
    <w:p w:rsidR="000C6468" w:rsidRPr="007F5522" w:rsidRDefault="002237ED" w:rsidP="007F5522">
      <w:pPr>
        <w:ind w:firstLine="851"/>
        <w:jc w:val="both"/>
        <w:rPr>
          <w:sz w:val="26"/>
          <w:szCs w:val="26"/>
          <w:lang w:val="vi-VN"/>
        </w:rPr>
      </w:pPr>
      <w:r w:rsidRPr="007F5522">
        <w:rPr>
          <w:b/>
          <w:sz w:val="26"/>
          <w:szCs w:val="26"/>
        </w:rPr>
        <w:t xml:space="preserve">c.1) Đơn </w:t>
      </w:r>
      <w:r w:rsidRPr="007F5522">
        <w:rPr>
          <w:b/>
          <w:sz w:val="26"/>
          <w:szCs w:val="26"/>
          <w:lang w:val="vi-VN"/>
        </w:rPr>
        <w:t xml:space="preserve">vị </w:t>
      </w:r>
      <w:r w:rsidRPr="007F5522">
        <w:rPr>
          <w:b/>
          <w:sz w:val="26"/>
          <w:szCs w:val="26"/>
        </w:rPr>
        <w:t>thu:</w:t>
      </w:r>
      <w:r w:rsidRPr="007F5522">
        <w:rPr>
          <w:sz w:val="26"/>
          <w:szCs w:val="26"/>
          <w:lang w:val="vi-VN"/>
        </w:rPr>
        <w:t xml:space="preserve"> Sở Tà</w:t>
      </w:r>
      <w:r w:rsidRPr="007F5522">
        <w:rPr>
          <w:sz w:val="26"/>
          <w:szCs w:val="26"/>
        </w:rPr>
        <w:t xml:space="preserve">i nguyên </w:t>
      </w:r>
      <w:r w:rsidRPr="007F5522">
        <w:rPr>
          <w:sz w:val="26"/>
          <w:szCs w:val="26"/>
          <w:lang w:val="vi-VN"/>
        </w:rPr>
        <w:t xml:space="preserve">và </w:t>
      </w:r>
      <w:r w:rsidRPr="007F5522">
        <w:rPr>
          <w:sz w:val="26"/>
          <w:szCs w:val="26"/>
        </w:rPr>
        <w:t>Môi tr</w:t>
      </w:r>
      <w:r w:rsidRPr="007F5522">
        <w:rPr>
          <w:sz w:val="26"/>
          <w:szCs w:val="26"/>
          <w:lang w:val="vi-VN"/>
        </w:rPr>
        <w:t>ường.</w:t>
      </w:r>
    </w:p>
    <w:p w:rsidR="000C6468" w:rsidRPr="007F5522" w:rsidRDefault="002237ED" w:rsidP="007F5522">
      <w:pPr>
        <w:ind w:firstLine="851"/>
        <w:jc w:val="both"/>
        <w:rPr>
          <w:b/>
          <w:bCs/>
          <w:sz w:val="26"/>
          <w:szCs w:val="26"/>
        </w:rPr>
      </w:pPr>
      <w:r w:rsidRPr="007F5522">
        <w:rPr>
          <w:b/>
          <w:bCs/>
          <w:sz w:val="26"/>
          <w:szCs w:val="26"/>
        </w:rPr>
        <w:t>c.2) Nộp, quản lý và sử dụng tiền phí</w:t>
      </w:r>
    </w:p>
    <w:p w:rsidR="000C6468" w:rsidRPr="007F5522" w:rsidRDefault="002237ED" w:rsidP="007F5522">
      <w:pPr>
        <w:ind w:firstLine="851"/>
        <w:rPr>
          <w:sz w:val="26"/>
          <w:szCs w:val="26"/>
        </w:rPr>
      </w:pPr>
      <w:r w:rsidRPr="007F5522">
        <w:rPr>
          <w:sz w:val="26"/>
          <w:szCs w:val="26"/>
        </w:rPr>
        <w:t xml:space="preserve">- Đơn vị thu phí được trích để lại </w:t>
      </w:r>
      <w:r w:rsidRPr="007F5522">
        <w:rPr>
          <w:b/>
          <w:sz w:val="26"/>
          <w:szCs w:val="26"/>
        </w:rPr>
        <w:t>50</w:t>
      </w:r>
      <w:r w:rsidRPr="007F5522">
        <w:rPr>
          <w:b/>
          <w:sz w:val="26"/>
          <w:szCs w:val="26"/>
          <w:lang w:val="vi-VN"/>
        </w:rPr>
        <w:t>%</w:t>
      </w:r>
      <w:r w:rsidRPr="007F5522">
        <w:rPr>
          <w:sz w:val="26"/>
          <w:szCs w:val="26"/>
          <w:lang w:val="vi-VN"/>
        </w:rPr>
        <w:t xml:space="preserve"> trên tổng số tiền phí thu </w:t>
      </w:r>
      <w:r w:rsidRPr="007F5522">
        <w:rPr>
          <w:sz w:val="26"/>
          <w:szCs w:val="26"/>
        </w:rPr>
        <w:t xml:space="preserve">được và nộp </w:t>
      </w:r>
      <w:r w:rsidRPr="007F5522">
        <w:rPr>
          <w:b/>
          <w:sz w:val="26"/>
          <w:szCs w:val="26"/>
        </w:rPr>
        <w:t>50%</w:t>
      </w:r>
      <w:r w:rsidRPr="007F5522">
        <w:rPr>
          <w:sz w:val="26"/>
          <w:szCs w:val="26"/>
        </w:rPr>
        <w:t xml:space="preserve"> số tiền phí còn lại vào ngân sách Nhà nước theo quy định của pháp luật hiện hành.</w:t>
      </w:r>
    </w:p>
    <w:p w:rsidR="000C6468" w:rsidRPr="007F5522" w:rsidRDefault="002237ED" w:rsidP="007F5522">
      <w:pPr>
        <w:ind w:firstLine="851"/>
        <w:rPr>
          <w:sz w:val="26"/>
          <w:szCs w:val="26"/>
        </w:rPr>
      </w:pPr>
      <w:r w:rsidRPr="007F5522">
        <w:rPr>
          <w:sz w:val="26"/>
          <w:szCs w:val="26"/>
        </w:rPr>
        <w:t xml:space="preserve">- Đơn vị </w:t>
      </w:r>
      <w:r w:rsidRPr="007F5522">
        <w:rPr>
          <w:sz w:val="26"/>
          <w:szCs w:val="26"/>
          <w:lang w:val="vi-VN"/>
        </w:rPr>
        <w:t xml:space="preserve">thu phí thực hiện kê khai, nộp phí theo tháng, quyết toán phí năm theo quy định của pháp luật. </w:t>
      </w:r>
    </w:p>
    <w:p w:rsidR="000C6468" w:rsidRPr="007F5522" w:rsidRDefault="002237ED" w:rsidP="007F5522">
      <w:pPr>
        <w:pStyle w:val="NormalWeb"/>
        <w:spacing w:before="0" w:beforeAutospacing="0" w:after="0" w:afterAutospacing="0"/>
        <w:ind w:firstLine="720"/>
        <w:jc w:val="both"/>
        <w:rPr>
          <w:b/>
          <w:sz w:val="26"/>
          <w:szCs w:val="26"/>
        </w:rPr>
      </w:pPr>
      <w:r w:rsidRPr="007F5522">
        <w:rPr>
          <w:b/>
          <w:sz w:val="26"/>
          <w:szCs w:val="26"/>
        </w:rPr>
        <w:t>9. Phí thẩm định khai thác, sử dụng nước mặt, nước biển</w:t>
      </w:r>
    </w:p>
    <w:p w:rsidR="000C6468" w:rsidRPr="007F5522" w:rsidRDefault="002237ED" w:rsidP="007F5522">
      <w:pPr>
        <w:ind w:firstLine="720"/>
        <w:jc w:val="both"/>
        <w:rPr>
          <w:sz w:val="26"/>
          <w:szCs w:val="26"/>
        </w:rPr>
      </w:pPr>
      <w:r w:rsidRPr="007F5522">
        <w:rPr>
          <w:sz w:val="26"/>
          <w:szCs w:val="26"/>
        </w:rPr>
        <w:t xml:space="preserve">Phí thẩm định đề án khai thác, sử dụng nước mặt, nước biển </w:t>
      </w:r>
      <w:r w:rsidRPr="007F5522">
        <w:rPr>
          <w:sz w:val="26"/>
          <w:szCs w:val="26"/>
          <w:lang w:val="vi-VN"/>
        </w:rPr>
        <w:t>là khoản thu để bù đắp một phần hoặc toàn bộ chi phí thực hiện công việc thẩm định hồ sơ</w:t>
      </w:r>
      <w:r w:rsidRPr="007F5522">
        <w:rPr>
          <w:sz w:val="26"/>
          <w:szCs w:val="26"/>
        </w:rPr>
        <w:t xml:space="preserve"> thẩm định đề án khai thác, sử dụng nước mặt, nước biển.</w:t>
      </w:r>
    </w:p>
    <w:p w:rsidR="000C6468" w:rsidRPr="007F5522" w:rsidRDefault="002237ED" w:rsidP="007F5522">
      <w:pPr>
        <w:ind w:firstLine="720"/>
        <w:jc w:val="both"/>
        <w:rPr>
          <w:b/>
          <w:sz w:val="26"/>
          <w:szCs w:val="26"/>
        </w:rPr>
      </w:pPr>
      <w:r w:rsidRPr="007F5522">
        <w:rPr>
          <w:b/>
          <w:sz w:val="26"/>
          <w:szCs w:val="26"/>
        </w:rPr>
        <w:t>a) Phạm vi và đối tượng áp dụng</w:t>
      </w:r>
    </w:p>
    <w:p w:rsidR="000C6468" w:rsidRPr="007F5522" w:rsidRDefault="002237ED" w:rsidP="007F5522">
      <w:pPr>
        <w:ind w:firstLine="720"/>
        <w:jc w:val="both"/>
        <w:rPr>
          <w:sz w:val="26"/>
          <w:szCs w:val="26"/>
        </w:rPr>
      </w:pPr>
      <w:r w:rsidRPr="007F5522">
        <w:rPr>
          <w:sz w:val="26"/>
          <w:szCs w:val="26"/>
        </w:rPr>
        <w:t xml:space="preserve">Tổ chức và cá nhân nộp hồ sơ khai thác, sử dụng nước mặt, nước biển </w:t>
      </w:r>
      <w:r w:rsidRPr="007F5522">
        <w:rPr>
          <w:sz w:val="26"/>
          <w:szCs w:val="26"/>
          <w:lang w:val="vi-VN"/>
        </w:rPr>
        <w:t xml:space="preserve"> theo quy định của pháp luật phải thẩm định hồ sơ th</w:t>
      </w:r>
      <w:r w:rsidRPr="007F5522">
        <w:rPr>
          <w:sz w:val="26"/>
          <w:szCs w:val="26"/>
        </w:rPr>
        <w:t>ì phải nộp phí thẩm định theo quy định của pháp luật.</w:t>
      </w:r>
    </w:p>
    <w:p w:rsidR="000C6468" w:rsidRPr="007F5522" w:rsidRDefault="002237ED" w:rsidP="007F5522">
      <w:pPr>
        <w:ind w:firstLine="720"/>
        <w:jc w:val="both"/>
        <w:rPr>
          <w:b/>
          <w:bCs/>
          <w:iCs/>
          <w:sz w:val="26"/>
          <w:szCs w:val="26"/>
        </w:rPr>
      </w:pPr>
      <w:r w:rsidRPr="007F5522">
        <w:rPr>
          <w:b/>
          <w:bCs/>
          <w:iCs/>
          <w:sz w:val="26"/>
          <w:szCs w:val="26"/>
        </w:rPr>
        <w:t>b) Mức thu</w:t>
      </w:r>
    </w:p>
    <w:tbl>
      <w:tblPr>
        <w:tblStyle w:val="TableGrid"/>
        <w:tblW w:w="10136" w:type="dxa"/>
        <w:tblInd w:w="72" w:type="dxa"/>
        <w:tblLayout w:type="fixed"/>
        <w:tblLook w:val="04A0" w:firstRow="1" w:lastRow="0" w:firstColumn="1" w:lastColumn="0" w:noHBand="0" w:noVBand="1"/>
      </w:tblPr>
      <w:tblGrid>
        <w:gridCol w:w="7255"/>
        <w:gridCol w:w="2881"/>
      </w:tblGrid>
      <w:tr w:rsidR="007F5522" w:rsidRPr="007F5522">
        <w:tc>
          <w:tcPr>
            <w:tcW w:w="7053" w:type="dxa"/>
          </w:tcPr>
          <w:p w:rsidR="000C6468" w:rsidRPr="007F5522" w:rsidRDefault="002237ED" w:rsidP="007F5522">
            <w:pPr>
              <w:spacing w:after="120"/>
              <w:jc w:val="both"/>
            </w:pPr>
            <w:r w:rsidRPr="007F5522">
              <w:rPr>
                <w:b/>
                <w:sz w:val="26"/>
                <w:szCs w:val="26"/>
              </w:rPr>
              <w:t>Nội dung</w:t>
            </w:r>
          </w:p>
        </w:tc>
        <w:tc>
          <w:tcPr>
            <w:tcW w:w="2801" w:type="dxa"/>
          </w:tcPr>
          <w:p w:rsidR="000C6468" w:rsidRPr="007F5522" w:rsidRDefault="002237ED" w:rsidP="007F5522">
            <w:pPr>
              <w:spacing w:after="120"/>
              <w:jc w:val="both"/>
            </w:pPr>
            <w:r w:rsidRPr="007F5522">
              <w:rPr>
                <w:b/>
                <w:sz w:val="26"/>
                <w:szCs w:val="26"/>
              </w:rPr>
              <w:t>Mức thu</w:t>
            </w:r>
          </w:p>
        </w:tc>
      </w:tr>
      <w:tr w:rsidR="007F5522" w:rsidRPr="007F5522">
        <w:tc>
          <w:tcPr>
            <w:tcW w:w="7053" w:type="dxa"/>
          </w:tcPr>
          <w:p w:rsidR="000C6468" w:rsidRPr="007F5522" w:rsidRDefault="002237ED" w:rsidP="007F5522">
            <w:r w:rsidRPr="007F5522">
              <w:t xml:space="preserve">+ Đề án/ Báo cáo khai thác, sử dụng nước mặt cho các mục đích khác có lưu lượng </w:t>
            </w:r>
            <w:r w:rsidRPr="007F5522">
              <w:rPr>
                <w:b/>
              </w:rPr>
              <w:t>dưới 500 m</w:t>
            </w:r>
            <w:r w:rsidRPr="007F5522">
              <w:rPr>
                <w:b/>
                <w:vertAlign w:val="superscript"/>
              </w:rPr>
              <w:t>3</w:t>
            </w:r>
            <w:r w:rsidRPr="007F5522">
              <w:rPr>
                <w:b/>
              </w:rPr>
              <w:t>/ngày đêm</w:t>
            </w:r>
          </w:p>
        </w:tc>
        <w:tc>
          <w:tcPr>
            <w:tcW w:w="2801" w:type="dxa"/>
          </w:tcPr>
          <w:p w:rsidR="000C6468" w:rsidRPr="007F5522" w:rsidRDefault="002237ED" w:rsidP="007F5522">
            <w:r w:rsidRPr="007F5522">
              <w:rPr>
                <w:b/>
              </w:rPr>
              <w:t xml:space="preserve">450.000 </w:t>
            </w:r>
            <w:r w:rsidRPr="007F5522">
              <w:t xml:space="preserve">đồng/ 1 đề án, báo cáo. </w:t>
            </w:r>
          </w:p>
        </w:tc>
      </w:tr>
      <w:tr w:rsidR="007F5522" w:rsidRPr="007F5522">
        <w:tc>
          <w:tcPr>
            <w:tcW w:w="7053" w:type="dxa"/>
          </w:tcPr>
          <w:p w:rsidR="000C6468" w:rsidRPr="007F5522" w:rsidRDefault="002237ED" w:rsidP="007F5522">
            <w:pPr>
              <w:jc w:val="both"/>
            </w:pPr>
            <w:r w:rsidRPr="007F5522">
              <w:t xml:space="preserve">+ Đề án/ Báo cáo khai thác, sử dụng nước mặt cho sản xuất nông nghiệp với lưu lượng </w:t>
            </w:r>
            <w:r w:rsidRPr="007F5522">
              <w:rPr>
                <w:b/>
              </w:rPr>
              <w:t>từ 0,1 đến dưới 0,5 m</w:t>
            </w:r>
            <w:r w:rsidRPr="007F5522">
              <w:rPr>
                <w:b/>
                <w:vertAlign w:val="superscript"/>
              </w:rPr>
              <w:t>3</w:t>
            </w:r>
            <w:r w:rsidRPr="007F5522">
              <w:rPr>
                <w:b/>
              </w:rPr>
              <w:t>/giây</w:t>
            </w:r>
            <w:r w:rsidRPr="007F5522">
              <w:t xml:space="preserve">; hoặc để phát điện với công suất </w:t>
            </w:r>
            <w:r w:rsidRPr="007F5522">
              <w:rPr>
                <w:b/>
              </w:rPr>
              <w:t>từ 50 đến 200 kw</w:t>
            </w:r>
            <w:r w:rsidRPr="007F5522">
              <w:t xml:space="preserve">; hoặc cho các mục đích khác với lưu lượng </w:t>
            </w:r>
            <w:r w:rsidRPr="007F5522">
              <w:rPr>
                <w:b/>
              </w:rPr>
              <w:t>từ 500 đến dưới 3.000 m</w:t>
            </w:r>
            <w:r w:rsidRPr="007F5522">
              <w:rPr>
                <w:b/>
                <w:vertAlign w:val="superscript"/>
              </w:rPr>
              <w:t>3</w:t>
            </w:r>
            <w:r w:rsidRPr="007F5522">
              <w:rPr>
                <w:b/>
              </w:rPr>
              <w:t>/</w:t>
            </w:r>
            <w:r w:rsidRPr="007F5522">
              <w:t>ngày đêm</w:t>
            </w:r>
          </w:p>
        </w:tc>
        <w:tc>
          <w:tcPr>
            <w:tcW w:w="2801" w:type="dxa"/>
          </w:tcPr>
          <w:p w:rsidR="000C6468" w:rsidRPr="007F5522" w:rsidRDefault="002237ED" w:rsidP="007F5522">
            <w:r w:rsidRPr="007F5522">
              <w:rPr>
                <w:b/>
              </w:rPr>
              <w:t>1.350.000</w:t>
            </w:r>
            <w:r w:rsidRPr="007F5522">
              <w:t xml:space="preserve"> đồng/1 đề án, báo cáo.</w:t>
            </w:r>
          </w:p>
        </w:tc>
      </w:tr>
      <w:tr w:rsidR="007F5522" w:rsidRPr="007F5522">
        <w:tc>
          <w:tcPr>
            <w:tcW w:w="7053" w:type="dxa"/>
          </w:tcPr>
          <w:p w:rsidR="000C6468" w:rsidRPr="007F5522" w:rsidRDefault="002237ED" w:rsidP="007F5522">
            <w:pPr>
              <w:jc w:val="both"/>
            </w:pPr>
            <w:r w:rsidRPr="007F5522">
              <w:t xml:space="preserve">+ Đề án/ Báo cáo khai thác, sử dụng nước mặt cho sản xuất nông nghiệp với lưu lượng </w:t>
            </w:r>
            <w:r w:rsidRPr="007F5522">
              <w:rPr>
                <w:b/>
              </w:rPr>
              <w:t>từ 0,5 đến dưới 1 m</w:t>
            </w:r>
            <w:r w:rsidRPr="007F5522">
              <w:rPr>
                <w:b/>
                <w:vertAlign w:val="superscript"/>
              </w:rPr>
              <w:t>3</w:t>
            </w:r>
            <w:r w:rsidRPr="007F5522">
              <w:rPr>
                <w:b/>
              </w:rPr>
              <w:t>/giây;</w:t>
            </w:r>
            <w:r w:rsidRPr="007F5522">
              <w:t xml:space="preserve"> hoặc để phát điện với công suất </w:t>
            </w:r>
            <w:r w:rsidRPr="007F5522">
              <w:rPr>
                <w:b/>
              </w:rPr>
              <w:t>từ 200 đến dưới 1.000 kw</w:t>
            </w:r>
            <w:r w:rsidRPr="007F5522">
              <w:t xml:space="preserve">; hoặc cho các mục đích khác với lưu lượng </w:t>
            </w:r>
            <w:r w:rsidRPr="007F5522">
              <w:rPr>
                <w:b/>
              </w:rPr>
              <w:t>từ 3.000 đến dưới 20.000 m</w:t>
            </w:r>
            <w:r w:rsidRPr="007F5522">
              <w:rPr>
                <w:b/>
                <w:vertAlign w:val="superscript"/>
              </w:rPr>
              <w:t>3</w:t>
            </w:r>
            <w:r w:rsidRPr="007F5522">
              <w:rPr>
                <w:b/>
              </w:rPr>
              <w:t>/ngày đêm</w:t>
            </w:r>
          </w:p>
        </w:tc>
        <w:tc>
          <w:tcPr>
            <w:tcW w:w="2801" w:type="dxa"/>
          </w:tcPr>
          <w:p w:rsidR="000C6468" w:rsidRPr="007F5522" w:rsidRDefault="002237ED" w:rsidP="007F5522">
            <w:pPr>
              <w:jc w:val="both"/>
            </w:pPr>
            <w:r w:rsidRPr="007F5522">
              <w:rPr>
                <w:b/>
              </w:rPr>
              <w:t>3.300.000</w:t>
            </w:r>
            <w:r w:rsidRPr="007F5522">
              <w:t xml:space="preserve"> đồng/1 đề án, báo cáo</w:t>
            </w:r>
          </w:p>
        </w:tc>
      </w:tr>
      <w:tr w:rsidR="007F5522" w:rsidRPr="007F5522">
        <w:tc>
          <w:tcPr>
            <w:tcW w:w="7053" w:type="dxa"/>
          </w:tcPr>
          <w:p w:rsidR="000C6468" w:rsidRPr="007F5522" w:rsidRDefault="002237ED" w:rsidP="007F5522">
            <w:pPr>
              <w:jc w:val="both"/>
            </w:pPr>
            <w:r w:rsidRPr="007F5522">
              <w:t xml:space="preserve">+ Đề án/ Báo cáo khai thác, sử dụng nước mặt cho sản xuất nông nghiệp với lưu lượng </w:t>
            </w:r>
            <w:r w:rsidRPr="007F5522">
              <w:rPr>
                <w:b/>
              </w:rPr>
              <w:t>từ 1 đến 2 m</w:t>
            </w:r>
            <w:r w:rsidRPr="007F5522">
              <w:rPr>
                <w:b/>
                <w:vertAlign w:val="superscript"/>
              </w:rPr>
              <w:t>3</w:t>
            </w:r>
            <w:r w:rsidRPr="007F5522">
              <w:rPr>
                <w:b/>
              </w:rPr>
              <w:t>/giây</w:t>
            </w:r>
            <w:r w:rsidRPr="007F5522">
              <w:t xml:space="preserve">; hoặc để phát điện với công suất </w:t>
            </w:r>
            <w:r w:rsidRPr="007F5522">
              <w:rPr>
                <w:b/>
              </w:rPr>
              <w:t>từ 1.000 đến dưới 2.000 kw</w:t>
            </w:r>
            <w:r w:rsidRPr="007F5522">
              <w:t xml:space="preserve">; hoặc cho các mục đích khác với lưu lượng </w:t>
            </w:r>
            <w:r w:rsidRPr="007F5522">
              <w:rPr>
                <w:b/>
              </w:rPr>
              <w:t>từ 20.000 đến dưới 50.000 m</w:t>
            </w:r>
            <w:r w:rsidRPr="007F5522">
              <w:rPr>
                <w:b/>
                <w:vertAlign w:val="superscript"/>
              </w:rPr>
              <w:t>3</w:t>
            </w:r>
            <w:r w:rsidRPr="007F5522">
              <w:rPr>
                <w:b/>
              </w:rPr>
              <w:t>/ngày đêm</w:t>
            </w:r>
            <w:r w:rsidRPr="007F5522">
              <w:t xml:space="preserve">: </w:t>
            </w:r>
          </w:p>
        </w:tc>
        <w:tc>
          <w:tcPr>
            <w:tcW w:w="2801" w:type="dxa"/>
          </w:tcPr>
          <w:p w:rsidR="000C6468" w:rsidRPr="007F5522" w:rsidRDefault="002237ED" w:rsidP="007F5522">
            <w:pPr>
              <w:jc w:val="both"/>
            </w:pPr>
            <w:r w:rsidRPr="007F5522">
              <w:rPr>
                <w:b/>
              </w:rPr>
              <w:t>6.300.000</w:t>
            </w:r>
            <w:r w:rsidRPr="007F5522">
              <w:t xml:space="preserve"> đồng/1 đề án, báo cáo.</w:t>
            </w:r>
          </w:p>
        </w:tc>
      </w:tr>
    </w:tbl>
    <w:p w:rsidR="000C6468" w:rsidRPr="007F5522" w:rsidRDefault="002237ED" w:rsidP="007F5522">
      <w:pPr>
        <w:ind w:firstLine="720"/>
        <w:jc w:val="both"/>
      </w:pPr>
      <w:r w:rsidRPr="007F5522">
        <w:rPr>
          <w:i/>
        </w:rPr>
        <w:t>* Trường hợp thẩm định gia hạn, điều chỉnh áp dụng mức thu bằng 50% mức thu cấp giấy lần đầu.</w:t>
      </w:r>
    </w:p>
    <w:p w:rsidR="000C6468" w:rsidRPr="007F5522" w:rsidRDefault="002237ED" w:rsidP="007F5522">
      <w:pPr>
        <w:ind w:firstLine="851"/>
        <w:jc w:val="both"/>
        <w:rPr>
          <w:b/>
          <w:sz w:val="26"/>
          <w:szCs w:val="26"/>
        </w:rPr>
      </w:pPr>
      <w:r w:rsidRPr="007F5522">
        <w:rPr>
          <w:b/>
          <w:sz w:val="26"/>
          <w:szCs w:val="26"/>
        </w:rPr>
        <w:t>c) Thu, nộp, quản lý và sử dụng tiền phí</w:t>
      </w:r>
    </w:p>
    <w:p w:rsidR="000C6468" w:rsidRPr="007F5522" w:rsidRDefault="002237ED" w:rsidP="007F5522">
      <w:pPr>
        <w:ind w:firstLine="851"/>
        <w:jc w:val="both"/>
        <w:rPr>
          <w:sz w:val="26"/>
          <w:szCs w:val="26"/>
          <w:lang w:val="vi-VN"/>
        </w:rPr>
      </w:pPr>
      <w:r w:rsidRPr="007F5522">
        <w:rPr>
          <w:b/>
          <w:sz w:val="26"/>
          <w:szCs w:val="26"/>
        </w:rPr>
        <w:t xml:space="preserve">c.1) Đơn </w:t>
      </w:r>
      <w:r w:rsidRPr="007F5522">
        <w:rPr>
          <w:b/>
          <w:sz w:val="26"/>
          <w:szCs w:val="26"/>
          <w:lang w:val="vi-VN"/>
        </w:rPr>
        <w:t xml:space="preserve">vị </w:t>
      </w:r>
      <w:r w:rsidRPr="007F5522">
        <w:rPr>
          <w:b/>
          <w:sz w:val="26"/>
          <w:szCs w:val="26"/>
        </w:rPr>
        <w:t>thu:</w:t>
      </w:r>
      <w:r w:rsidRPr="007F5522">
        <w:rPr>
          <w:sz w:val="26"/>
          <w:szCs w:val="26"/>
          <w:lang w:val="vi-VN"/>
        </w:rPr>
        <w:t xml:space="preserve"> Sở Tà</w:t>
      </w:r>
      <w:r w:rsidRPr="007F5522">
        <w:rPr>
          <w:sz w:val="26"/>
          <w:szCs w:val="26"/>
        </w:rPr>
        <w:t xml:space="preserve">i nguyên </w:t>
      </w:r>
      <w:r w:rsidRPr="007F5522">
        <w:rPr>
          <w:sz w:val="26"/>
          <w:szCs w:val="26"/>
          <w:lang w:val="vi-VN"/>
        </w:rPr>
        <w:t xml:space="preserve">và </w:t>
      </w:r>
      <w:r w:rsidRPr="007F5522">
        <w:rPr>
          <w:sz w:val="26"/>
          <w:szCs w:val="26"/>
        </w:rPr>
        <w:t>Môi tr</w:t>
      </w:r>
      <w:r w:rsidRPr="007F5522">
        <w:rPr>
          <w:sz w:val="26"/>
          <w:szCs w:val="26"/>
          <w:lang w:val="vi-VN"/>
        </w:rPr>
        <w:t>ường.</w:t>
      </w:r>
    </w:p>
    <w:p w:rsidR="000C6468" w:rsidRPr="007F5522" w:rsidRDefault="002237ED" w:rsidP="007F5522">
      <w:pPr>
        <w:ind w:firstLine="851"/>
        <w:jc w:val="both"/>
        <w:rPr>
          <w:b/>
          <w:bCs/>
          <w:sz w:val="26"/>
          <w:szCs w:val="26"/>
        </w:rPr>
      </w:pPr>
      <w:r w:rsidRPr="007F5522">
        <w:rPr>
          <w:b/>
          <w:bCs/>
          <w:sz w:val="26"/>
          <w:szCs w:val="26"/>
        </w:rPr>
        <w:t>c.2) Nộp, quản lý và sử dụng tiền phí</w:t>
      </w:r>
    </w:p>
    <w:p w:rsidR="000C6468" w:rsidRPr="007F5522" w:rsidRDefault="002237ED" w:rsidP="007F5522">
      <w:pPr>
        <w:ind w:firstLine="851"/>
        <w:rPr>
          <w:sz w:val="26"/>
          <w:szCs w:val="26"/>
        </w:rPr>
      </w:pPr>
      <w:r w:rsidRPr="007F5522">
        <w:rPr>
          <w:sz w:val="26"/>
          <w:szCs w:val="26"/>
        </w:rPr>
        <w:t xml:space="preserve">- Đơn vị thu phí được trích để lại </w:t>
      </w:r>
      <w:r w:rsidRPr="007F5522">
        <w:rPr>
          <w:b/>
          <w:sz w:val="26"/>
          <w:szCs w:val="26"/>
        </w:rPr>
        <w:t>50</w:t>
      </w:r>
      <w:r w:rsidRPr="007F5522">
        <w:rPr>
          <w:b/>
          <w:sz w:val="26"/>
          <w:szCs w:val="26"/>
          <w:lang w:val="vi-VN"/>
        </w:rPr>
        <w:t>%</w:t>
      </w:r>
      <w:r w:rsidRPr="007F5522">
        <w:rPr>
          <w:sz w:val="26"/>
          <w:szCs w:val="26"/>
          <w:lang w:val="vi-VN"/>
        </w:rPr>
        <w:t xml:space="preserve"> trên tổng số tiền phí thu </w:t>
      </w:r>
      <w:r w:rsidRPr="007F5522">
        <w:rPr>
          <w:sz w:val="26"/>
          <w:szCs w:val="26"/>
        </w:rPr>
        <w:t xml:space="preserve">được và nộp </w:t>
      </w:r>
      <w:r w:rsidRPr="007F5522">
        <w:rPr>
          <w:b/>
          <w:sz w:val="26"/>
          <w:szCs w:val="26"/>
        </w:rPr>
        <w:t>50%</w:t>
      </w:r>
      <w:r w:rsidRPr="007F5522">
        <w:rPr>
          <w:sz w:val="26"/>
          <w:szCs w:val="26"/>
        </w:rPr>
        <w:t xml:space="preserve"> số tiền phí còn lại vào ngân sách Nhà nước theo quy định của pháp luật hiện hành.</w:t>
      </w:r>
    </w:p>
    <w:p w:rsidR="000C6468" w:rsidRPr="007F5522" w:rsidRDefault="002237ED" w:rsidP="007F5522">
      <w:pPr>
        <w:ind w:firstLine="851"/>
        <w:rPr>
          <w:sz w:val="26"/>
          <w:szCs w:val="26"/>
        </w:rPr>
      </w:pPr>
      <w:r w:rsidRPr="007F5522">
        <w:rPr>
          <w:sz w:val="26"/>
          <w:szCs w:val="26"/>
        </w:rPr>
        <w:t xml:space="preserve">- Đơn vị </w:t>
      </w:r>
      <w:r w:rsidRPr="007F5522">
        <w:rPr>
          <w:sz w:val="26"/>
          <w:szCs w:val="26"/>
          <w:lang w:val="vi-VN"/>
        </w:rPr>
        <w:t xml:space="preserve">thu phí thực hiện kê khai, nộp phí theo tháng, quyết toán phí năm theo quy định của pháp luật. </w:t>
      </w:r>
    </w:p>
    <w:p w:rsidR="000C6468" w:rsidRPr="007F5522" w:rsidRDefault="002237ED" w:rsidP="007F5522">
      <w:pPr>
        <w:pStyle w:val="NormalWeb"/>
        <w:spacing w:before="0" w:beforeAutospacing="0" w:after="0" w:afterAutospacing="0"/>
        <w:ind w:firstLine="720"/>
        <w:jc w:val="both"/>
        <w:rPr>
          <w:b/>
          <w:sz w:val="26"/>
          <w:szCs w:val="26"/>
        </w:rPr>
      </w:pPr>
      <w:r w:rsidRPr="007F5522">
        <w:rPr>
          <w:b/>
          <w:sz w:val="26"/>
          <w:szCs w:val="26"/>
        </w:rPr>
        <w:lastRenderedPageBreak/>
        <w:t>10. Phí thẩm định đề án xả nước thải vào nguồn nước, công trình thủy lợi</w:t>
      </w:r>
    </w:p>
    <w:p w:rsidR="000C6468" w:rsidRPr="007F5522" w:rsidRDefault="002237ED" w:rsidP="007F5522">
      <w:pPr>
        <w:pStyle w:val="NormalWeb"/>
        <w:spacing w:before="0" w:beforeAutospacing="0" w:after="0" w:afterAutospacing="0"/>
        <w:ind w:firstLine="720"/>
        <w:jc w:val="both"/>
        <w:rPr>
          <w:b/>
          <w:sz w:val="26"/>
          <w:szCs w:val="26"/>
        </w:rPr>
      </w:pPr>
      <w:r w:rsidRPr="007F5522">
        <w:rPr>
          <w:sz w:val="26"/>
          <w:szCs w:val="26"/>
        </w:rPr>
        <w:t>Phí thẩm định đề án xả nước thải vào nguồn nước, công trình thủy lợi</w:t>
      </w:r>
      <w:r w:rsidRPr="007F5522">
        <w:rPr>
          <w:sz w:val="26"/>
          <w:szCs w:val="26"/>
          <w:lang w:val="vi-VN"/>
        </w:rPr>
        <w:t xml:space="preserve"> là khoản thu để bù đắp một phần hoặc toàn bộ chi phí thực hiện công việc thẩm định hồ sơ</w:t>
      </w:r>
      <w:r w:rsidRPr="007F5522">
        <w:rPr>
          <w:sz w:val="26"/>
          <w:szCs w:val="26"/>
        </w:rPr>
        <w:t xml:space="preserve"> xả nước thải vào nguồn nước, công trình thủy lợi.</w:t>
      </w:r>
    </w:p>
    <w:p w:rsidR="000C6468" w:rsidRPr="007F5522" w:rsidRDefault="002237ED" w:rsidP="007F5522">
      <w:pPr>
        <w:ind w:firstLine="720"/>
        <w:jc w:val="both"/>
        <w:rPr>
          <w:b/>
          <w:sz w:val="26"/>
          <w:szCs w:val="26"/>
        </w:rPr>
      </w:pPr>
      <w:r w:rsidRPr="007F5522">
        <w:rPr>
          <w:b/>
          <w:sz w:val="26"/>
          <w:szCs w:val="26"/>
        </w:rPr>
        <w:t>a) Phạm vi và đối tượng áp dụng</w:t>
      </w:r>
    </w:p>
    <w:p w:rsidR="000C6468" w:rsidRPr="007F5522" w:rsidRDefault="002237ED" w:rsidP="007F5522">
      <w:pPr>
        <w:ind w:firstLine="720"/>
        <w:jc w:val="both"/>
        <w:rPr>
          <w:sz w:val="26"/>
          <w:szCs w:val="26"/>
        </w:rPr>
      </w:pPr>
      <w:r w:rsidRPr="007F5522">
        <w:rPr>
          <w:sz w:val="26"/>
          <w:szCs w:val="26"/>
        </w:rPr>
        <w:t>Tổ chức và cá nhân nộp hồ sơ xả nước thải vào nguồn nước, công trình thủy lợi</w:t>
      </w:r>
      <w:r w:rsidRPr="007F5522">
        <w:rPr>
          <w:sz w:val="26"/>
          <w:szCs w:val="26"/>
          <w:lang w:val="vi-VN"/>
        </w:rPr>
        <w:t xml:space="preserve"> theo quy định của pháp luật phải thẩm định hồ sơ th</w:t>
      </w:r>
      <w:r w:rsidRPr="007F5522">
        <w:rPr>
          <w:sz w:val="26"/>
          <w:szCs w:val="26"/>
        </w:rPr>
        <w:t>ì phải nộp phí thẩm định theo quy định của pháp luật.</w:t>
      </w:r>
    </w:p>
    <w:p w:rsidR="000C6468" w:rsidRPr="007F5522" w:rsidRDefault="002237ED" w:rsidP="007F5522">
      <w:pPr>
        <w:ind w:firstLine="720"/>
        <w:jc w:val="both"/>
        <w:rPr>
          <w:b/>
          <w:bCs/>
          <w:iCs/>
          <w:sz w:val="26"/>
          <w:szCs w:val="26"/>
        </w:rPr>
      </w:pPr>
      <w:r w:rsidRPr="007F5522">
        <w:rPr>
          <w:b/>
          <w:bCs/>
          <w:iCs/>
          <w:sz w:val="26"/>
          <w:szCs w:val="26"/>
        </w:rPr>
        <w:t>b) Mức thu</w:t>
      </w:r>
    </w:p>
    <w:tbl>
      <w:tblPr>
        <w:tblStyle w:val="TableGrid"/>
        <w:tblW w:w="10136" w:type="dxa"/>
        <w:tblInd w:w="72" w:type="dxa"/>
        <w:tblLayout w:type="fixed"/>
        <w:tblLook w:val="04A0" w:firstRow="1" w:lastRow="0" w:firstColumn="1" w:lastColumn="0" w:noHBand="0" w:noVBand="1"/>
      </w:tblPr>
      <w:tblGrid>
        <w:gridCol w:w="7255"/>
        <w:gridCol w:w="2881"/>
      </w:tblGrid>
      <w:tr w:rsidR="007F5522" w:rsidRPr="007F5522">
        <w:tc>
          <w:tcPr>
            <w:tcW w:w="7053" w:type="dxa"/>
          </w:tcPr>
          <w:p w:rsidR="000C6468" w:rsidRPr="007F5522" w:rsidRDefault="002237ED" w:rsidP="007F5522">
            <w:pPr>
              <w:spacing w:after="120"/>
              <w:jc w:val="both"/>
            </w:pPr>
            <w:bookmarkStart w:id="3" w:name="_GoBack" w:colFirst="0" w:colLast="1"/>
            <w:r w:rsidRPr="007F5522">
              <w:rPr>
                <w:b/>
                <w:sz w:val="26"/>
                <w:szCs w:val="26"/>
              </w:rPr>
              <w:t>Nội dung</w:t>
            </w:r>
          </w:p>
        </w:tc>
        <w:tc>
          <w:tcPr>
            <w:tcW w:w="2801" w:type="dxa"/>
          </w:tcPr>
          <w:p w:rsidR="000C6468" w:rsidRPr="007F5522" w:rsidRDefault="002237ED" w:rsidP="007F5522">
            <w:pPr>
              <w:spacing w:after="120"/>
              <w:jc w:val="both"/>
            </w:pPr>
            <w:r w:rsidRPr="007F5522">
              <w:rPr>
                <w:b/>
                <w:sz w:val="26"/>
                <w:szCs w:val="26"/>
              </w:rPr>
              <w:t>Mức thu</w:t>
            </w:r>
          </w:p>
        </w:tc>
      </w:tr>
      <w:tr w:rsidR="007F5522" w:rsidRPr="007F5522">
        <w:tc>
          <w:tcPr>
            <w:tcW w:w="7053" w:type="dxa"/>
          </w:tcPr>
          <w:p w:rsidR="000C6468" w:rsidRPr="007F5522" w:rsidRDefault="002237ED" w:rsidP="007F5522">
            <w:r w:rsidRPr="007F5522">
              <w:t xml:space="preserve">+ Đề án/ Báo cáo có lưu lượng nước </w:t>
            </w:r>
            <w:r w:rsidRPr="007F5522">
              <w:rPr>
                <w:b/>
              </w:rPr>
              <w:t>dưới 100 m</w:t>
            </w:r>
            <w:r w:rsidRPr="007F5522">
              <w:rPr>
                <w:b/>
                <w:vertAlign w:val="superscript"/>
              </w:rPr>
              <w:t>3</w:t>
            </w:r>
            <w:r w:rsidRPr="007F5522">
              <w:rPr>
                <w:b/>
              </w:rPr>
              <w:t>/ngày đêm</w:t>
            </w:r>
          </w:p>
        </w:tc>
        <w:tc>
          <w:tcPr>
            <w:tcW w:w="2801" w:type="dxa"/>
          </w:tcPr>
          <w:p w:rsidR="000C6468" w:rsidRPr="007F5522" w:rsidRDefault="002237ED" w:rsidP="007F5522">
            <w:r w:rsidRPr="007F5522">
              <w:rPr>
                <w:b/>
              </w:rPr>
              <w:t>450.000</w:t>
            </w:r>
            <w:r w:rsidRPr="007F5522">
              <w:t xml:space="preserve"> đồng/1 đề án, báo cáo</w:t>
            </w:r>
          </w:p>
        </w:tc>
      </w:tr>
      <w:tr w:rsidR="007F5522" w:rsidRPr="007F5522">
        <w:tc>
          <w:tcPr>
            <w:tcW w:w="7053" w:type="dxa"/>
          </w:tcPr>
          <w:p w:rsidR="000C6468" w:rsidRPr="007F5522" w:rsidRDefault="002237ED" w:rsidP="007F5522">
            <w:r w:rsidRPr="007F5522">
              <w:t xml:space="preserve">+ Đề án/ Báo cáo có lưu lượng nước </w:t>
            </w:r>
            <w:r w:rsidRPr="007F5522">
              <w:rPr>
                <w:b/>
              </w:rPr>
              <w:t>từ 100 đến dưới 500 m</w:t>
            </w:r>
            <w:r w:rsidRPr="007F5522">
              <w:rPr>
                <w:b/>
                <w:vertAlign w:val="superscript"/>
              </w:rPr>
              <w:t>3</w:t>
            </w:r>
            <w:r w:rsidRPr="007F5522">
              <w:rPr>
                <w:b/>
              </w:rPr>
              <w:t>/ngày đêm</w:t>
            </w:r>
          </w:p>
        </w:tc>
        <w:tc>
          <w:tcPr>
            <w:tcW w:w="2801" w:type="dxa"/>
          </w:tcPr>
          <w:p w:rsidR="000C6468" w:rsidRPr="007F5522" w:rsidRDefault="002237ED" w:rsidP="007F5522">
            <w:r w:rsidRPr="007F5522">
              <w:rPr>
                <w:b/>
              </w:rPr>
              <w:t>1.350.000</w:t>
            </w:r>
            <w:r w:rsidRPr="007F5522">
              <w:t xml:space="preserve"> đồng/1 đề án, báo cáo.</w:t>
            </w:r>
          </w:p>
        </w:tc>
      </w:tr>
      <w:tr w:rsidR="007F5522" w:rsidRPr="007F5522">
        <w:tc>
          <w:tcPr>
            <w:tcW w:w="7053" w:type="dxa"/>
          </w:tcPr>
          <w:p w:rsidR="000C6468" w:rsidRPr="007F5522" w:rsidRDefault="002237ED" w:rsidP="007F5522">
            <w:r w:rsidRPr="007F5522">
              <w:t xml:space="preserve">+ Đề án/ Báo cáo có lưu lượng nước </w:t>
            </w:r>
            <w:r w:rsidRPr="007F5522">
              <w:rPr>
                <w:b/>
              </w:rPr>
              <w:t>từ 500 đến dưới 2.000 m</w:t>
            </w:r>
            <w:r w:rsidRPr="007F5522">
              <w:rPr>
                <w:b/>
                <w:vertAlign w:val="superscript"/>
              </w:rPr>
              <w:t>3</w:t>
            </w:r>
            <w:r w:rsidRPr="007F5522">
              <w:rPr>
                <w:b/>
              </w:rPr>
              <w:t>/ngày đêm</w:t>
            </w:r>
          </w:p>
        </w:tc>
        <w:tc>
          <w:tcPr>
            <w:tcW w:w="2801" w:type="dxa"/>
          </w:tcPr>
          <w:p w:rsidR="000C6468" w:rsidRPr="007F5522" w:rsidRDefault="002237ED" w:rsidP="007F5522">
            <w:r w:rsidRPr="007F5522">
              <w:rPr>
                <w:b/>
              </w:rPr>
              <w:t>3.300.000</w:t>
            </w:r>
            <w:r w:rsidRPr="007F5522">
              <w:t xml:space="preserve"> đồng/1 đề án, báo cáo.</w:t>
            </w:r>
          </w:p>
        </w:tc>
      </w:tr>
      <w:tr w:rsidR="007F5522" w:rsidRPr="007F5522">
        <w:tc>
          <w:tcPr>
            <w:tcW w:w="7053" w:type="dxa"/>
          </w:tcPr>
          <w:p w:rsidR="000C6468" w:rsidRPr="007F5522" w:rsidRDefault="002237ED" w:rsidP="007F5522">
            <w:r w:rsidRPr="007F5522">
              <w:t xml:space="preserve">+ Đề án/ Báo cáo có lưu lượng nước </w:t>
            </w:r>
            <w:r w:rsidRPr="007F5522">
              <w:rPr>
                <w:b/>
              </w:rPr>
              <w:t>từ 2.000 đến dưới 3.000 m</w:t>
            </w:r>
            <w:r w:rsidRPr="007F5522">
              <w:rPr>
                <w:b/>
                <w:vertAlign w:val="superscript"/>
              </w:rPr>
              <w:t>3</w:t>
            </w:r>
            <w:r w:rsidRPr="007F5522">
              <w:rPr>
                <w:b/>
              </w:rPr>
              <w:t>/ngày đêm</w:t>
            </w:r>
          </w:p>
        </w:tc>
        <w:tc>
          <w:tcPr>
            <w:tcW w:w="2801" w:type="dxa"/>
          </w:tcPr>
          <w:p w:rsidR="000C6468" w:rsidRPr="007F5522" w:rsidRDefault="002237ED" w:rsidP="007F5522">
            <w:r w:rsidRPr="007F5522">
              <w:rPr>
                <w:b/>
              </w:rPr>
              <w:t>6.300.000</w:t>
            </w:r>
            <w:r w:rsidRPr="007F5522">
              <w:t xml:space="preserve"> đồng/1 đề án, báo cáo.</w:t>
            </w:r>
          </w:p>
        </w:tc>
      </w:tr>
      <w:tr w:rsidR="007F5522" w:rsidRPr="007F5522">
        <w:tc>
          <w:tcPr>
            <w:tcW w:w="7053" w:type="dxa"/>
          </w:tcPr>
          <w:p w:rsidR="000C6468" w:rsidRPr="007F5522" w:rsidRDefault="002237ED" w:rsidP="007F5522">
            <w:r w:rsidRPr="007F5522">
              <w:t>+ Đề án/ Báo cáo có lưu lượng nước trên</w:t>
            </w:r>
            <w:r w:rsidRPr="007F5522">
              <w:rPr>
                <w:b/>
              </w:rPr>
              <w:t xml:space="preserve"> 10.000 đến dưới 20.000 m</w:t>
            </w:r>
            <w:r w:rsidRPr="007F5522">
              <w:rPr>
                <w:b/>
                <w:vertAlign w:val="superscript"/>
              </w:rPr>
              <w:t>3</w:t>
            </w:r>
            <w:r w:rsidRPr="007F5522">
              <w:rPr>
                <w:b/>
              </w:rPr>
              <w:t xml:space="preserve">/ngày đêm </w:t>
            </w:r>
            <w:r w:rsidRPr="007F5522">
              <w:t xml:space="preserve">đối với hoạt động nuôi trồng thủy sản </w:t>
            </w:r>
          </w:p>
        </w:tc>
        <w:tc>
          <w:tcPr>
            <w:tcW w:w="2801" w:type="dxa"/>
          </w:tcPr>
          <w:p w:rsidR="000C6468" w:rsidRPr="007F5522" w:rsidRDefault="002237ED" w:rsidP="007F5522">
            <w:r w:rsidRPr="007F5522">
              <w:rPr>
                <w:b/>
              </w:rPr>
              <w:t>11.600.000</w:t>
            </w:r>
            <w:r w:rsidRPr="007F5522">
              <w:t xml:space="preserve"> đồng/1 đề án, báo cáo. </w:t>
            </w:r>
          </w:p>
        </w:tc>
      </w:tr>
      <w:tr w:rsidR="007F5522" w:rsidRPr="007F5522">
        <w:tc>
          <w:tcPr>
            <w:tcW w:w="7053" w:type="dxa"/>
          </w:tcPr>
          <w:p w:rsidR="000C6468" w:rsidRPr="007F5522" w:rsidRDefault="002237ED" w:rsidP="007F5522">
            <w:r w:rsidRPr="007F5522">
              <w:t xml:space="preserve">+  Đối với đề án, báo cáo có lưu lượng nước từ </w:t>
            </w:r>
            <w:r w:rsidRPr="007F5522">
              <w:rPr>
                <w:b/>
              </w:rPr>
              <w:t>20.000 m</w:t>
            </w:r>
            <w:r w:rsidRPr="007F5522">
              <w:rPr>
                <w:b/>
                <w:vertAlign w:val="superscript"/>
              </w:rPr>
              <w:t>3</w:t>
            </w:r>
            <w:r w:rsidRPr="007F5522">
              <w:rPr>
                <w:b/>
              </w:rPr>
              <w:t xml:space="preserve"> đến dưới 30.000 m</w:t>
            </w:r>
            <w:r w:rsidRPr="007F5522">
              <w:rPr>
                <w:b/>
                <w:vertAlign w:val="superscript"/>
              </w:rPr>
              <w:t>3</w:t>
            </w:r>
            <w:r w:rsidRPr="007F5522">
              <w:rPr>
                <w:b/>
              </w:rPr>
              <w:t>/ngày đêm</w:t>
            </w:r>
            <w:r w:rsidRPr="007F5522">
              <w:t xml:space="preserve"> đối với hoạt động nuôi trồng thủy sản</w:t>
            </w:r>
          </w:p>
        </w:tc>
        <w:tc>
          <w:tcPr>
            <w:tcW w:w="2801" w:type="dxa"/>
          </w:tcPr>
          <w:p w:rsidR="000C6468" w:rsidRPr="007F5522" w:rsidRDefault="002237ED" w:rsidP="007F5522">
            <w:r w:rsidRPr="007F5522">
              <w:rPr>
                <w:b/>
              </w:rPr>
              <w:t>14.600.000</w:t>
            </w:r>
            <w:r w:rsidRPr="007F5522">
              <w:t xml:space="preserve"> đồng/1 đề án, báo cáo.</w:t>
            </w:r>
          </w:p>
        </w:tc>
      </w:tr>
    </w:tbl>
    <w:bookmarkEnd w:id="3"/>
    <w:p w:rsidR="000C6468" w:rsidRPr="007F5522" w:rsidRDefault="002237ED" w:rsidP="007F5522">
      <w:pPr>
        <w:ind w:firstLine="720"/>
        <w:jc w:val="both"/>
      </w:pPr>
      <w:r w:rsidRPr="007F5522">
        <w:rPr>
          <w:i/>
        </w:rPr>
        <w:t>* Trường hợp thẩm định gia hạn, điều chỉnh áp dụng mức thu bằng 50% mức thu cấp giấy lần đầu.</w:t>
      </w:r>
    </w:p>
    <w:p w:rsidR="000C6468" w:rsidRPr="007F5522" w:rsidRDefault="002237ED" w:rsidP="007F5522">
      <w:pPr>
        <w:ind w:firstLine="851"/>
        <w:jc w:val="both"/>
        <w:rPr>
          <w:b/>
          <w:bCs/>
          <w:sz w:val="26"/>
          <w:szCs w:val="26"/>
        </w:rPr>
      </w:pPr>
      <w:r w:rsidRPr="007F5522">
        <w:rPr>
          <w:b/>
          <w:sz w:val="26"/>
          <w:szCs w:val="26"/>
        </w:rPr>
        <w:t>c) Thu, nộp, quản lý và sử dụng tiền phí</w:t>
      </w:r>
    </w:p>
    <w:p w:rsidR="000C6468" w:rsidRPr="007F5522" w:rsidRDefault="002237ED" w:rsidP="007F5522">
      <w:pPr>
        <w:ind w:firstLine="851"/>
        <w:jc w:val="both"/>
        <w:rPr>
          <w:sz w:val="26"/>
          <w:szCs w:val="26"/>
          <w:lang w:val="vi-VN"/>
        </w:rPr>
      </w:pPr>
      <w:r w:rsidRPr="007F5522">
        <w:rPr>
          <w:b/>
          <w:sz w:val="26"/>
          <w:szCs w:val="26"/>
        </w:rPr>
        <w:t xml:space="preserve">c.1) Đơn </w:t>
      </w:r>
      <w:r w:rsidRPr="007F5522">
        <w:rPr>
          <w:b/>
          <w:sz w:val="26"/>
          <w:szCs w:val="26"/>
          <w:lang w:val="vi-VN"/>
        </w:rPr>
        <w:t xml:space="preserve">vị </w:t>
      </w:r>
      <w:r w:rsidRPr="007F5522">
        <w:rPr>
          <w:b/>
          <w:sz w:val="26"/>
          <w:szCs w:val="26"/>
        </w:rPr>
        <w:t>thu:</w:t>
      </w:r>
      <w:r w:rsidRPr="007F5522">
        <w:rPr>
          <w:sz w:val="26"/>
          <w:szCs w:val="26"/>
          <w:lang w:val="vi-VN"/>
        </w:rPr>
        <w:t xml:space="preserve"> Sở Tà</w:t>
      </w:r>
      <w:r w:rsidRPr="007F5522">
        <w:rPr>
          <w:sz w:val="26"/>
          <w:szCs w:val="26"/>
        </w:rPr>
        <w:t xml:space="preserve">i nguyên </w:t>
      </w:r>
      <w:r w:rsidRPr="007F5522">
        <w:rPr>
          <w:sz w:val="26"/>
          <w:szCs w:val="26"/>
          <w:lang w:val="vi-VN"/>
        </w:rPr>
        <w:t xml:space="preserve">và </w:t>
      </w:r>
      <w:r w:rsidRPr="007F5522">
        <w:rPr>
          <w:sz w:val="26"/>
          <w:szCs w:val="26"/>
        </w:rPr>
        <w:t>Môi tr</w:t>
      </w:r>
      <w:r w:rsidRPr="007F5522">
        <w:rPr>
          <w:sz w:val="26"/>
          <w:szCs w:val="26"/>
          <w:lang w:val="vi-VN"/>
        </w:rPr>
        <w:t>ường.</w:t>
      </w:r>
    </w:p>
    <w:p w:rsidR="000C6468" w:rsidRPr="007F5522" w:rsidRDefault="002237ED" w:rsidP="007F5522">
      <w:pPr>
        <w:ind w:firstLine="851"/>
        <w:jc w:val="both"/>
        <w:rPr>
          <w:b/>
          <w:bCs/>
          <w:sz w:val="26"/>
          <w:szCs w:val="26"/>
        </w:rPr>
      </w:pPr>
      <w:r w:rsidRPr="007F5522">
        <w:rPr>
          <w:b/>
          <w:bCs/>
          <w:sz w:val="26"/>
          <w:szCs w:val="26"/>
        </w:rPr>
        <w:t>c.2) Nộp, quản lý và sử dụng tiền phí</w:t>
      </w:r>
    </w:p>
    <w:p w:rsidR="000C6468" w:rsidRPr="007F5522" w:rsidRDefault="002237ED" w:rsidP="007F5522">
      <w:pPr>
        <w:ind w:firstLine="851"/>
        <w:rPr>
          <w:sz w:val="26"/>
          <w:szCs w:val="26"/>
        </w:rPr>
      </w:pPr>
      <w:r w:rsidRPr="007F5522">
        <w:rPr>
          <w:sz w:val="26"/>
          <w:szCs w:val="26"/>
        </w:rPr>
        <w:t xml:space="preserve">- Đơn vị thu phí được trích để lại </w:t>
      </w:r>
      <w:r w:rsidRPr="007F5522">
        <w:rPr>
          <w:b/>
          <w:sz w:val="26"/>
          <w:szCs w:val="26"/>
        </w:rPr>
        <w:t>50</w:t>
      </w:r>
      <w:r w:rsidRPr="007F5522">
        <w:rPr>
          <w:b/>
          <w:sz w:val="26"/>
          <w:szCs w:val="26"/>
          <w:lang w:val="vi-VN"/>
        </w:rPr>
        <w:t>%</w:t>
      </w:r>
      <w:r w:rsidRPr="007F5522">
        <w:rPr>
          <w:sz w:val="26"/>
          <w:szCs w:val="26"/>
          <w:lang w:val="vi-VN"/>
        </w:rPr>
        <w:t xml:space="preserve"> trên tổng số tiền phí thu </w:t>
      </w:r>
      <w:r w:rsidRPr="007F5522">
        <w:rPr>
          <w:sz w:val="26"/>
          <w:szCs w:val="26"/>
        </w:rPr>
        <w:t xml:space="preserve">được và nộp </w:t>
      </w:r>
      <w:r w:rsidRPr="007F5522">
        <w:rPr>
          <w:b/>
          <w:sz w:val="26"/>
          <w:szCs w:val="26"/>
        </w:rPr>
        <w:t>50%</w:t>
      </w:r>
      <w:r w:rsidRPr="007F5522">
        <w:rPr>
          <w:sz w:val="26"/>
          <w:szCs w:val="26"/>
        </w:rPr>
        <w:t xml:space="preserve"> số tiền phí còn lại vào ngân sách Nhà nước theo quy định của pháp luật hiện hành.</w:t>
      </w:r>
    </w:p>
    <w:p w:rsidR="000C6468" w:rsidRPr="007F5522" w:rsidRDefault="002237ED" w:rsidP="007F5522">
      <w:pPr>
        <w:ind w:firstLine="851"/>
        <w:rPr>
          <w:sz w:val="26"/>
          <w:szCs w:val="26"/>
        </w:rPr>
      </w:pPr>
      <w:r w:rsidRPr="007F5522">
        <w:rPr>
          <w:sz w:val="26"/>
          <w:szCs w:val="26"/>
        </w:rPr>
        <w:t xml:space="preserve">- Đơn vị </w:t>
      </w:r>
      <w:r w:rsidRPr="007F5522">
        <w:rPr>
          <w:sz w:val="26"/>
          <w:szCs w:val="26"/>
          <w:lang w:val="vi-VN"/>
        </w:rPr>
        <w:t xml:space="preserve">thu phí thực hiện kê khai, nộp phí theo tháng, quyết toán phí năm theo quy định của pháp luật. </w:t>
      </w:r>
    </w:p>
    <w:p w:rsidR="000C6468" w:rsidRPr="007F5522" w:rsidRDefault="002237ED" w:rsidP="007F5522">
      <w:pPr>
        <w:ind w:firstLine="709"/>
        <w:jc w:val="both"/>
      </w:pPr>
      <w:bookmarkStart w:id="4" w:name="dieu_2_1"/>
      <w:r w:rsidRPr="007F5522">
        <w:rPr>
          <w:b/>
          <w:bCs/>
        </w:rPr>
        <w:t>Điều 2.</w:t>
      </w:r>
      <w:bookmarkEnd w:id="4"/>
      <w:r w:rsidRPr="007F5522">
        <w:rPr>
          <w:b/>
          <w:bCs/>
        </w:rPr>
        <w:t xml:space="preserve"> </w:t>
      </w:r>
      <w:bookmarkStart w:id="5" w:name="dieu_2_1_name"/>
      <w:r w:rsidRPr="007F5522">
        <w:t xml:space="preserve">Nghị quyết này thay thế Nghị quyết số 28/2017/NQ-HĐND ngày 13/7/2017 của Hội đồng nhân dân tỉnh Trà Vinh Quy định các loại Phí thuộc lĩnh vực Tài nguyên và Môi trường trên địa bàn tỉnh Trà Vinh và Nghị quyết số 68/2018/NQ-HĐND ngày 11/7/2018 của Hội đồng nhân dân tỉnh Trà Vinh sửa đổi, bổ sung một số khoản của Điều 1 Nghị quyết số 28/2017/NQ-HĐND ngày 13/7/2017 của Hội đồng nhân dân tỉnh quy định các loại Phí thuộc lĩnh vực Tài nguyên và Môi trường trên địa bàn tỉnh Trà Vinh. </w:t>
      </w:r>
      <w:bookmarkEnd w:id="5"/>
    </w:p>
    <w:p w:rsidR="000C6468" w:rsidRPr="007F5522" w:rsidRDefault="002237ED" w:rsidP="007F5522">
      <w:pPr>
        <w:ind w:firstLine="709"/>
        <w:jc w:val="both"/>
      </w:pPr>
      <w:bookmarkStart w:id="6" w:name="dieu_3_1"/>
      <w:r w:rsidRPr="007F5522">
        <w:rPr>
          <w:b/>
          <w:bCs/>
        </w:rPr>
        <w:t>Điều 3.</w:t>
      </w:r>
      <w:bookmarkEnd w:id="6"/>
      <w:r w:rsidRPr="007F5522">
        <w:rPr>
          <w:b/>
          <w:bCs/>
        </w:rPr>
        <w:t xml:space="preserve"> </w:t>
      </w:r>
      <w:bookmarkStart w:id="7" w:name="dieu_3_1_name"/>
      <w:r w:rsidRPr="007F5522">
        <w:t>Giao Ủy ban nhân dân tỉnh triển khai tổ chức thực hiện; Ban Kinh tế - Ngân sách và đại biểu Hội đồng nhân dân tỉnh giám sát việc thực hiện Nghị quyết này.</w:t>
      </w:r>
      <w:bookmarkEnd w:id="7"/>
    </w:p>
    <w:p w:rsidR="000C6468" w:rsidRPr="007F5522" w:rsidRDefault="002237ED" w:rsidP="007F5522">
      <w:pPr>
        <w:ind w:firstLine="709"/>
      </w:pPr>
      <w:r w:rsidRPr="007F5522">
        <w:rPr>
          <w:lang w:val="de-DE"/>
        </w:rPr>
        <w:lastRenderedPageBreak/>
        <w:t>Nghị quyết này đã được Hội đồng nhân dân tỉnh Trà Vinh khóa ... - kỳ họp thứ ... thông qua ngày .../.../2020, có hiệu lực từ ngày .../.../2020./.</w:t>
      </w:r>
    </w:p>
    <w:p w:rsidR="000C6468" w:rsidRPr="007F5522" w:rsidRDefault="002237ED" w:rsidP="007F5522">
      <w:pPr>
        <w:spacing w:after="120"/>
      </w:pPr>
      <w:r w:rsidRPr="007F5522">
        <w:rPr>
          <w:lang w:val="nl-NL"/>
        </w:rPr>
        <w:t> </w:t>
      </w:r>
    </w:p>
    <w:tbl>
      <w:tblPr>
        <w:tblW w:w="0" w:type="auto"/>
        <w:tblBorders>
          <w:top w:val="none" w:sz="4" w:space="0" w:color="000000"/>
          <w:bottom w:val="none" w:sz="4" w:space="0" w:color="000000"/>
          <w:insideH w:val="none" w:sz="4" w:space="0" w:color="000000"/>
          <w:insideV w:val="none" w:sz="4" w:space="0" w:color="000000"/>
        </w:tblBorders>
        <w:tblCellMar>
          <w:left w:w="0" w:type="dxa"/>
          <w:right w:w="0" w:type="dxa"/>
        </w:tblCellMar>
        <w:tblLook w:val="04A0" w:firstRow="1" w:lastRow="0" w:firstColumn="1" w:lastColumn="0" w:noHBand="0" w:noVBand="1"/>
      </w:tblPr>
      <w:tblGrid>
        <w:gridCol w:w="4708"/>
        <w:gridCol w:w="3831"/>
      </w:tblGrid>
      <w:tr w:rsidR="007F5522" w:rsidRPr="007F5522">
        <w:tc>
          <w:tcPr>
            <w:tcW w:w="4708" w:type="dxa"/>
            <w:tcBorders>
              <w:top w:val="none" w:sz="4" w:space="0" w:color="000000"/>
              <w:left w:val="none" w:sz="4" w:space="0" w:color="000000"/>
              <w:bottom w:val="none" w:sz="4" w:space="0" w:color="000000"/>
              <w:right w:val="none" w:sz="4" w:space="0" w:color="000000"/>
            </w:tcBorders>
            <w:shd w:val="clear" w:color="auto" w:fill="auto"/>
            <w:tcMar>
              <w:top w:w="0" w:type="dxa"/>
              <w:left w:w="108" w:type="dxa"/>
              <w:bottom w:w="0" w:type="dxa"/>
              <w:right w:w="108" w:type="dxa"/>
            </w:tcMar>
          </w:tcPr>
          <w:p w:rsidR="000C6468" w:rsidRPr="007F5522" w:rsidRDefault="002237ED" w:rsidP="007F5522">
            <w:pPr>
              <w:spacing w:after="120"/>
            </w:pPr>
            <w:r w:rsidRPr="007F5522">
              <w:t> </w:t>
            </w:r>
          </w:p>
          <w:p w:rsidR="000C6468" w:rsidRPr="007F5522" w:rsidRDefault="002237ED" w:rsidP="007F5522">
            <w:r w:rsidRPr="007F5522">
              <w:rPr>
                <w:b/>
                <w:bCs/>
                <w:i/>
                <w:iCs/>
              </w:rPr>
              <w:t>Nơi nhận:</w:t>
            </w:r>
            <w:r w:rsidRPr="007F5522">
              <w:rPr>
                <w:b/>
                <w:bCs/>
                <w:i/>
                <w:iCs/>
              </w:rPr>
              <w:br/>
            </w:r>
            <w:r w:rsidRPr="007F5522">
              <w:rPr>
                <w:sz w:val="16"/>
                <w:lang w:val="nl-NL"/>
              </w:rPr>
              <w:t>- UBTVQH, Chính phủ;</w:t>
            </w:r>
            <w:r w:rsidRPr="007F5522">
              <w:rPr>
                <w:sz w:val="16"/>
                <w:lang w:val="nl-NL"/>
              </w:rPr>
              <w:br/>
              <w:t>- Các Bộ: Tư pháp, Tài chính, TN và MT;</w:t>
            </w:r>
            <w:r w:rsidRPr="007F5522">
              <w:rPr>
                <w:sz w:val="16"/>
                <w:lang w:val="nl-NL"/>
              </w:rPr>
              <w:br/>
              <w:t>- TT.TU, UBND, UBMTTQ tỉnh;</w:t>
            </w:r>
            <w:r w:rsidRPr="007F5522">
              <w:rPr>
                <w:sz w:val="16"/>
                <w:lang w:val="nl-NL"/>
              </w:rPr>
              <w:br/>
              <w:t>- Đoàn đại biểu Quốc hội tỉnh;</w:t>
            </w:r>
            <w:r w:rsidRPr="007F5522">
              <w:rPr>
                <w:sz w:val="16"/>
                <w:lang w:val="nl-NL"/>
              </w:rPr>
              <w:br/>
              <w:t>- Đại biểu HĐND tỉnh;</w:t>
            </w:r>
            <w:r w:rsidRPr="007F5522">
              <w:rPr>
                <w:sz w:val="16"/>
                <w:lang w:val="nl-NL"/>
              </w:rPr>
              <w:br/>
              <w:t>- Các Sở: TN và MT, TC, TP, Cục thuế, Cục thống kê;</w:t>
            </w:r>
            <w:r w:rsidRPr="007F5522">
              <w:rPr>
                <w:sz w:val="16"/>
                <w:lang w:val="nl-NL"/>
              </w:rPr>
              <w:br/>
              <w:t>- TT. HĐND, UBND cấp huyện;</w:t>
            </w:r>
            <w:r w:rsidRPr="007F5522">
              <w:rPr>
                <w:sz w:val="16"/>
                <w:lang w:val="nl-NL"/>
              </w:rPr>
              <w:br/>
              <w:t>- Văn phòng: HĐND, UBND tỉnh;</w:t>
            </w:r>
            <w:r w:rsidRPr="007F5522">
              <w:rPr>
                <w:sz w:val="16"/>
                <w:lang w:val="nl-NL"/>
              </w:rPr>
              <w:br/>
              <w:t>- Báo, Đài PT-TH tỉnh;</w:t>
            </w:r>
            <w:r w:rsidRPr="007F5522">
              <w:rPr>
                <w:sz w:val="16"/>
                <w:lang w:val="nl-NL"/>
              </w:rPr>
              <w:br/>
              <w:t>- Trung tâm Tin học - Công báo tỉnh;</w:t>
            </w:r>
            <w:r w:rsidRPr="007F5522">
              <w:rPr>
                <w:sz w:val="16"/>
                <w:lang w:val="nl-NL"/>
              </w:rPr>
              <w:br/>
              <w:t>- Website Chính phủ;</w:t>
            </w:r>
            <w:r w:rsidRPr="007F5522">
              <w:rPr>
                <w:sz w:val="16"/>
                <w:lang w:val="nl-NL"/>
              </w:rPr>
              <w:br/>
              <w:t>- Lưu: VT, TH.</w:t>
            </w:r>
          </w:p>
        </w:tc>
        <w:tc>
          <w:tcPr>
            <w:tcW w:w="3831" w:type="dxa"/>
            <w:tcBorders>
              <w:top w:val="none" w:sz="4" w:space="0" w:color="000000"/>
              <w:left w:val="none" w:sz="4" w:space="0" w:color="000000"/>
              <w:bottom w:val="none" w:sz="4" w:space="0" w:color="000000"/>
              <w:right w:val="none" w:sz="4" w:space="0" w:color="000000"/>
            </w:tcBorders>
            <w:shd w:val="clear" w:color="auto" w:fill="auto"/>
            <w:tcMar>
              <w:top w:w="0" w:type="dxa"/>
              <w:left w:w="108" w:type="dxa"/>
              <w:bottom w:w="0" w:type="dxa"/>
              <w:right w:w="108" w:type="dxa"/>
            </w:tcMar>
          </w:tcPr>
          <w:p w:rsidR="000C6468" w:rsidRPr="007F5522" w:rsidRDefault="002237ED" w:rsidP="007F5522">
            <w:pPr>
              <w:jc w:val="center"/>
            </w:pPr>
            <w:r w:rsidRPr="007F5522">
              <w:rPr>
                <w:b/>
                <w:bCs/>
                <w:lang w:val="nl-NL"/>
              </w:rPr>
              <w:t>CHỦ TỊCH</w:t>
            </w:r>
            <w:r w:rsidRPr="007F5522">
              <w:rPr>
                <w:b/>
                <w:bCs/>
                <w:lang w:val="nl-NL"/>
              </w:rPr>
              <w:br/>
            </w:r>
            <w:r w:rsidRPr="007F5522">
              <w:rPr>
                <w:lang w:val="nl-NL"/>
              </w:rPr>
              <w:br/>
            </w:r>
            <w:r w:rsidRPr="007F5522">
              <w:rPr>
                <w:lang w:val="nl-NL"/>
              </w:rPr>
              <w:br/>
            </w:r>
            <w:r w:rsidRPr="007F5522">
              <w:rPr>
                <w:lang w:val="nl-NL"/>
              </w:rPr>
              <w:br/>
            </w:r>
            <w:r w:rsidRPr="007F5522">
              <w:rPr>
                <w:lang w:val="nl-NL"/>
              </w:rPr>
              <w:br/>
            </w:r>
            <w:r w:rsidRPr="007F5522">
              <w:rPr>
                <w:b/>
                <w:bCs/>
                <w:lang w:val="nl-NL"/>
              </w:rPr>
              <w:t>Trần Trí Dũng</w:t>
            </w:r>
          </w:p>
        </w:tc>
      </w:tr>
    </w:tbl>
    <w:p w:rsidR="000C6468" w:rsidRPr="007F5522" w:rsidRDefault="000C6468" w:rsidP="007F5522">
      <w:pPr>
        <w:rPr>
          <w:sz w:val="26"/>
          <w:szCs w:val="26"/>
        </w:rPr>
      </w:pPr>
    </w:p>
    <w:p w:rsidR="000C6468" w:rsidRPr="007F5522" w:rsidRDefault="002237ED" w:rsidP="007F5522">
      <w:pPr>
        <w:tabs>
          <w:tab w:val="left" w:pos="6641"/>
        </w:tabs>
        <w:rPr>
          <w:sz w:val="26"/>
          <w:szCs w:val="26"/>
        </w:rPr>
      </w:pPr>
      <w:r w:rsidRPr="007F5522">
        <w:rPr>
          <w:sz w:val="26"/>
          <w:szCs w:val="26"/>
        </w:rPr>
        <w:tab/>
      </w:r>
    </w:p>
    <w:sectPr w:rsidR="000C6468" w:rsidRPr="007F5522">
      <w:pgSz w:w="12240" w:h="15840"/>
      <w:pgMar w:top="964" w:right="1134" w:bottom="1134" w:left="1418"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F3242" w:rsidRDefault="003F3242">
      <w:r>
        <w:separator/>
      </w:r>
    </w:p>
  </w:endnote>
  <w:endnote w:type="continuationSeparator" w:id="0">
    <w:p w:rsidR="003F3242" w:rsidRDefault="003F32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F3242" w:rsidRDefault="003F3242">
      <w:r>
        <w:separator/>
      </w:r>
    </w:p>
  </w:footnote>
  <w:footnote w:type="continuationSeparator" w:id="0">
    <w:p w:rsidR="003F3242" w:rsidRDefault="003F324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793374"/>
    <w:multiLevelType w:val="hybridMultilevel"/>
    <w:tmpl w:val="67B4D3AE"/>
    <w:lvl w:ilvl="0" w:tplc="302EA8C2">
      <w:start w:val="1"/>
      <w:numFmt w:val="bullet"/>
      <w:lvlText w:val="–"/>
      <w:lvlJc w:val="left"/>
      <w:pPr>
        <w:ind w:left="720" w:hanging="360"/>
      </w:pPr>
      <w:rPr>
        <w:rFonts w:ascii="Arial" w:eastAsia="Arial" w:hAnsi="Arial" w:cs="Arial" w:hint="default"/>
      </w:rPr>
    </w:lvl>
    <w:lvl w:ilvl="1" w:tplc="A1501466">
      <w:start w:val="1"/>
      <w:numFmt w:val="bullet"/>
      <w:lvlText w:val="o"/>
      <w:lvlJc w:val="left"/>
      <w:pPr>
        <w:ind w:left="1440" w:hanging="360"/>
      </w:pPr>
      <w:rPr>
        <w:rFonts w:ascii="Courier New" w:eastAsia="Courier New" w:hAnsi="Courier New" w:cs="Courier New"/>
      </w:rPr>
    </w:lvl>
    <w:lvl w:ilvl="2" w:tplc="0054039C">
      <w:start w:val="1"/>
      <w:numFmt w:val="bullet"/>
      <w:lvlText w:val="§"/>
      <w:lvlJc w:val="left"/>
      <w:pPr>
        <w:ind w:left="2160" w:hanging="360"/>
      </w:pPr>
      <w:rPr>
        <w:rFonts w:ascii="Wingdings" w:eastAsia="Wingdings" w:hAnsi="Wingdings" w:cs="Wingdings"/>
      </w:rPr>
    </w:lvl>
    <w:lvl w:ilvl="3" w:tplc="D0DC212E">
      <w:start w:val="1"/>
      <w:numFmt w:val="bullet"/>
      <w:lvlText w:val="·"/>
      <w:lvlJc w:val="left"/>
      <w:pPr>
        <w:ind w:left="2880" w:hanging="360"/>
      </w:pPr>
      <w:rPr>
        <w:rFonts w:ascii="Symbol" w:eastAsia="Symbol" w:hAnsi="Symbol" w:cs="Symbol"/>
      </w:rPr>
    </w:lvl>
    <w:lvl w:ilvl="4" w:tplc="34144EB0">
      <w:start w:val="1"/>
      <w:numFmt w:val="bullet"/>
      <w:lvlText w:val="o"/>
      <w:lvlJc w:val="left"/>
      <w:pPr>
        <w:ind w:left="3600" w:hanging="360"/>
      </w:pPr>
      <w:rPr>
        <w:rFonts w:ascii="Courier New" w:eastAsia="Courier New" w:hAnsi="Courier New" w:cs="Courier New"/>
      </w:rPr>
    </w:lvl>
    <w:lvl w:ilvl="5" w:tplc="2684191A">
      <w:start w:val="1"/>
      <w:numFmt w:val="bullet"/>
      <w:lvlText w:val="§"/>
      <w:lvlJc w:val="left"/>
      <w:pPr>
        <w:ind w:left="4320" w:hanging="360"/>
      </w:pPr>
      <w:rPr>
        <w:rFonts w:ascii="Wingdings" w:eastAsia="Wingdings" w:hAnsi="Wingdings" w:cs="Wingdings"/>
      </w:rPr>
    </w:lvl>
    <w:lvl w:ilvl="6" w:tplc="5B183EDA">
      <w:start w:val="1"/>
      <w:numFmt w:val="bullet"/>
      <w:lvlText w:val="·"/>
      <w:lvlJc w:val="left"/>
      <w:pPr>
        <w:ind w:left="5040" w:hanging="360"/>
      </w:pPr>
      <w:rPr>
        <w:rFonts w:ascii="Symbol" w:eastAsia="Symbol" w:hAnsi="Symbol" w:cs="Symbol"/>
      </w:rPr>
    </w:lvl>
    <w:lvl w:ilvl="7" w:tplc="C040D078">
      <w:start w:val="1"/>
      <w:numFmt w:val="bullet"/>
      <w:lvlText w:val="o"/>
      <w:lvlJc w:val="left"/>
      <w:pPr>
        <w:ind w:left="5760" w:hanging="360"/>
      </w:pPr>
      <w:rPr>
        <w:rFonts w:ascii="Courier New" w:eastAsia="Courier New" w:hAnsi="Courier New" w:cs="Courier New"/>
      </w:rPr>
    </w:lvl>
    <w:lvl w:ilvl="8" w:tplc="1B7A6F5C">
      <w:start w:val="1"/>
      <w:numFmt w:val="bullet"/>
      <w:lvlText w:val="§"/>
      <w:lvlJc w:val="left"/>
      <w:pPr>
        <w:ind w:left="6480" w:hanging="360"/>
      </w:pPr>
      <w:rPr>
        <w:rFonts w:ascii="Wingdings" w:eastAsia="Wingdings" w:hAnsi="Wingdings" w:cs="Wingdings"/>
      </w:rPr>
    </w:lvl>
  </w:abstractNum>
  <w:abstractNum w:abstractNumId="1">
    <w:nsid w:val="448A2E8C"/>
    <w:multiLevelType w:val="hybridMultilevel"/>
    <w:tmpl w:val="BF723070"/>
    <w:lvl w:ilvl="0" w:tplc="B70CBB9E">
      <w:start w:val="1"/>
      <w:numFmt w:val="bullet"/>
      <w:lvlText w:val="–"/>
      <w:lvlJc w:val="left"/>
      <w:pPr>
        <w:ind w:left="720" w:hanging="360"/>
      </w:pPr>
      <w:rPr>
        <w:rFonts w:ascii="Arial" w:eastAsia="Arial" w:hAnsi="Arial" w:cs="Arial" w:hint="default"/>
      </w:rPr>
    </w:lvl>
    <w:lvl w:ilvl="1" w:tplc="0ACEC678">
      <w:start w:val="1"/>
      <w:numFmt w:val="bullet"/>
      <w:lvlText w:val="o"/>
      <w:lvlJc w:val="left"/>
      <w:pPr>
        <w:ind w:left="1440" w:hanging="360"/>
      </w:pPr>
      <w:rPr>
        <w:rFonts w:ascii="Courier New" w:eastAsia="Courier New" w:hAnsi="Courier New" w:cs="Courier New"/>
      </w:rPr>
    </w:lvl>
    <w:lvl w:ilvl="2" w:tplc="6D920CC2">
      <w:start w:val="1"/>
      <w:numFmt w:val="bullet"/>
      <w:lvlText w:val="§"/>
      <w:lvlJc w:val="left"/>
      <w:pPr>
        <w:ind w:left="2160" w:hanging="360"/>
      </w:pPr>
      <w:rPr>
        <w:rFonts w:ascii="Wingdings" w:eastAsia="Wingdings" w:hAnsi="Wingdings" w:cs="Wingdings"/>
      </w:rPr>
    </w:lvl>
    <w:lvl w:ilvl="3" w:tplc="CF62804C">
      <w:start w:val="1"/>
      <w:numFmt w:val="bullet"/>
      <w:lvlText w:val="·"/>
      <w:lvlJc w:val="left"/>
      <w:pPr>
        <w:ind w:left="2880" w:hanging="360"/>
      </w:pPr>
      <w:rPr>
        <w:rFonts w:ascii="Symbol" w:eastAsia="Symbol" w:hAnsi="Symbol" w:cs="Symbol"/>
      </w:rPr>
    </w:lvl>
    <w:lvl w:ilvl="4" w:tplc="6A92F6CC">
      <w:start w:val="1"/>
      <w:numFmt w:val="bullet"/>
      <w:lvlText w:val="o"/>
      <w:lvlJc w:val="left"/>
      <w:pPr>
        <w:ind w:left="3600" w:hanging="360"/>
      </w:pPr>
      <w:rPr>
        <w:rFonts w:ascii="Courier New" w:eastAsia="Courier New" w:hAnsi="Courier New" w:cs="Courier New"/>
      </w:rPr>
    </w:lvl>
    <w:lvl w:ilvl="5" w:tplc="A8F68052">
      <w:start w:val="1"/>
      <w:numFmt w:val="bullet"/>
      <w:lvlText w:val="§"/>
      <w:lvlJc w:val="left"/>
      <w:pPr>
        <w:ind w:left="4320" w:hanging="360"/>
      </w:pPr>
      <w:rPr>
        <w:rFonts w:ascii="Wingdings" w:eastAsia="Wingdings" w:hAnsi="Wingdings" w:cs="Wingdings"/>
      </w:rPr>
    </w:lvl>
    <w:lvl w:ilvl="6" w:tplc="5344A9B4">
      <w:start w:val="1"/>
      <w:numFmt w:val="bullet"/>
      <w:lvlText w:val="·"/>
      <w:lvlJc w:val="left"/>
      <w:pPr>
        <w:ind w:left="5040" w:hanging="360"/>
      </w:pPr>
      <w:rPr>
        <w:rFonts w:ascii="Symbol" w:eastAsia="Symbol" w:hAnsi="Symbol" w:cs="Symbol"/>
      </w:rPr>
    </w:lvl>
    <w:lvl w:ilvl="7" w:tplc="F750435C">
      <w:start w:val="1"/>
      <w:numFmt w:val="bullet"/>
      <w:lvlText w:val="o"/>
      <w:lvlJc w:val="left"/>
      <w:pPr>
        <w:ind w:left="5760" w:hanging="360"/>
      </w:pPr>
      <w:rPr>
        <w:rFonts w:ascii="Courier New" w:eastAsia="Courier New" w:hAnsi="Courier New" w:cs="Courier New"/>
      </w:rPr>
    </w:lvl>
    <w:lvl w:ilvl="8" w:tplc="798C66E2">
      <w:start w:val="1"/>
      <w:numFmt w:val="bullet"/>
      <w:lvlText w:val="§"/>
      <w:lvlJc w:val="left"/>
      <w:pPr>
        <w:ind w:left="6480" w:hanging="360"/>
      </w:pPr>
      <w:rPr>
        <w:rFonts w:ascii="Wingdings" w:eastAsia="Wingdings" w:hAnsi="Wingdings" w:cs="Wingdings"/>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C6468"/>
    <w:rsid w:val="000C6468"/>
    <w:rsid w:val="002237ED"/>
    <w:rsid w:val="003F3242"/>
    <w:rsid w:val="007F5522"/>
    <w:rsid w:val="00E552ED"/>
    <w:rsid w:val="00F423B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Calibri"/>
        <w:sz w:val="22"/>
        <w:szCs w:val="22"/>
        <w:lang w:val="en-US" w:eastAsia="en-US" w:bidi="ar-SA"/>
      </w:rPr>
    </w:rPrDefault>
    <w:pPrDefault>
      <w:pPr>
        <w:pBdr>
          <w:top w:val="none" w:sz="4" w:space="0" w:color="000000"/>
          <w:left w:val="none" w:sz="4" w:space="0" w:color="000000"/>
          <w:bottom w:val="none" w:sz="4" w:space="0" w:color="000000"/>
          <w:right w:val="none" w:sz="4" w:space="0" w:color="000000"/>
          <w:between w:val="none" w:sz="4" w:space="0" w:color="000000"/>
        </w:pBd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0" w:line="240" w:lineRule="auto"/>
    </w:pPr>
    <w:rPr>
      <w:rFonts w:ascii="Times New Roman" w:eastAsia="Times New Roman" w:hAnsi="Times New Roman" w:cs="Times New Roman"/>
      <w:sz w:val="28"/>
      <w:szCs w:val="28"/>
    </w:rPr>
  </w:style>
  <w:style w:type="paragraph" w:styleId="Heading1">
    <w:name w:val="heading 1"/>
    <w:basedOn w:val="Normal"/>
    <w:next w:val="Normal"/>
    <w:link w:val="Heading1Char"/>
    <w:uiPriority w:val="9"/>
    <w:qFormat/>
    <w:pPr>
      <w:keepNext/>
      <w:keepLines/>
      <w:spacing w:before="480" w:after="200"/>
      <w:outlineLvl w:val="0"/>
    </w:pPr>
    <w:rPr>
      <w:rFonts w:ascii="Arial" w:eastAsia="Arial" w:hAnsi="Arial" w:cs="Arial"/>
      <w:sz w:val="40"/>
      <w:szCs w:val="40"/>
    </w:rPr>
  </w:style>
  <w:style w:type="paragraph" w:styleId="Heading2">
    <w:name w:val="heading 2"/>
    <w:basedOn w:val="Normal"/>
    <w:next w:val="Normal"/>
    <w:link w:val="Heading2Char"/>
    <w:uiPriority w:val="9"/>
    <w:unhideWhenUsed/>
    <w:qFormat/>
    <w:pPr>
      <w:keepNext/>
      <w:keepLines/>
      <w:spacing w:before="360" w:after="200"/>
      <w:outlineLvl w:val="1"/>
    </w:pPr>
    <w:rPr>
      <w:rFonts w:ascii="Arial" w:eastAsia="Arial" w:hAnsi="Arial" w:cs="Arial"/>
      <w:sz w:val="34"/>
    </w:rPr>
  </w:style>
  <w:style w:type="paragraph" w:styleId="Heading3">
    <w:name w:val="heading 3"/>
    <w:basedOn w:val="Normal"/>
    <w:next w:val="Normal"/>
    <w:link w:val="Heading3Char"/>
    <w:uiPriority w:val="9"/>
    <w:unhideWhenUsed/>
    <w:qFormat/>
    <w:pPr>
      <w:keepNext/>
      <w:keepLines/>
      <w:spacing w:before="320" w:after="200"/>
      <w:outlineLvl w:val="2"/>
    </w:pPr>
    <w:rPr>
      <w:rFonts w:ascii="Arial" w:eastAsia="Arial" w:hAnsi="Arial" w:cs="Arial"/>
      <w:sz w:val="30"/>
      <w:szCs w:val="30"/>
    </w:rPr>
  </w:style>
  <w:style w:type="paragraph" w:styleId="Heading4">
    <w:name w:val="heading 4"/>
    <w:basedOn w:val="Normal"/>
    <w:next w:val="Normal"/>
    <w:link w:val="Heading4Char"/>
    <w:uiPriority w:val="9"/>
    <w:unhideWhenUsed/>
    <w:qFormat/>
    <w:pPr>
      <w:keepNext/>
      <w:keepLines/>
      <w:spacing w:before="320" w:after="200"/>
      <w:outlineLvl w:val="3"/>
    </w:pPr>
    <w:rPr>
      <w:rFonts w:ascii="Arial" w:eastAsia="Arial" w:hAnsi="Arial" w:cs="Arial"/>
      <w:b/>
      <w:bCs/>
      <w:sz w:val="26"/>
      <w:szCs w:val="26"/>
    </w:rPr>
  </w:style>
  <w:style w:type="paragraph" w:styleId="Heading5">
    <w:name w:val="heading 5"/>
    <w:basedOn w:val="Normal"/>
    <w:next w:val="Normal"/>
    <w:link w:val="Heading5Char"/>
    <w:uiPriority w:val="9"/>
    <w:unhideWhenUsed/>
    <w:qFormat/>
    <w:pPr>
      <w:keepNext/>
      <w:keepLines/>
      <w:spacing w:before="320" w:after="200"/>
      <w:outlineLvl w:val="4"/>
    </w:pPr>
    <w:rPr>
      <w:rFonts w:ascii="Arial" w:eastAsia="Arial" w:hAnsi="Arial" w:cs="Arial"/>
      <w:b/>
      <w:bCs/>
      <w:sz w:val="24"/>
      <w:szCs w:val="24"/>
    </w:rPr>
  </w:style>
  <w:style w:type="paragraph" w:styleId="Heading6">
    <w:name w:val="heading 6"/>
    <w:basedOn w:val="Normal"/>
    <w:next w:val="Normal"/>
    <w:link w:val="Heading6Char"/>
    <w:uiPriority w:val="9"/>
    <w:unhideWhenUsed/>
    <w:qFormat/>
    <w:pPr>
      <w:keepNext/>
      <w:keepLines/>
      <w:spacing w:before="320" w:after="200"/>
      <w:outlineLvl w:val="5"/>
    </w:pPr>
    <w:rPr>
      <w:rFonts w:ascii="Arial" w:eastAsia="Arial" w:hAnsi="Arial" w:cs="Arial"/>
      <w:b/>
      <w:bCs/>
      <w:sz w:val="22"/>
      <w:szCs w:val="22"/>
    </w:rPr>
  </w:style>
  <w:style w:type="paragraph" w:styleId="Heading7">
    <w:name w:val="heading 7"/>
    <w:basedOn w:val="Normal"/>
    <w:next w:val="Normal"/>
    <w:link w:val="Heading7Char"/>
    <w:uiPriority w:val="9"/>
    <w:unhideWhenUsed/>
    <w:qFormat/>
    <w:pPr>
      <w:keepNext/>
      <w:keepLines/>
      <w:spacing w:before="320" w:after="200"/>
      <w:outlineLvl w:val="6"/>
    </w:pPr>
    <w:rPr>
      <w:rFonts w:ascii="Arial" w:eastAsia="Arial" w:hAnsi="Arial" w:cs="Arial"/>
      <w:b/>
      <w:bCs/>
      <w:i/>
      <w:iCs/>
      <w:sz w:val="22"/>
      <w:szCs w:val="22"/>
    </w:rPr>
  </w:style>
  <w:style w:type="paragraph" w:styleId="Heading8">
    <w:name w:val="heading 8"/>
    <w:basedOn w:val="Normal"/>
    <w:next w:val="Normal"/>
    <w:link w:val="Heading8Char"/>
    <w:uiPriority w:val="9"/>
    <w:unhideWhenUsed/>
    <w:qFormat/>
    <w:pPr>
      <w:keepNext/>
      <w:keepLines/>
      <w:spacing w:before="320" w:after="200"/>
      <w:outlineLvl w:val="7"/>
    </w:pPr>
    <w:rPr>
      <w:rFonts w:ascii="Arial" w:eastAsia="Arial" w:hAnsi="Arial" w:cs="Arial"/>
      <w:i/>
      <w:iCs/>
      <w:sz w:val="22"/>
      <w:szCs w:val="22"/>
    </w:rPr>
  </w:style>
  <w:style w:type="paragraph" w:styleId="Heading9">
    <w:name w:val="heading 9"/>
    <w:basedOn w:val="Normal"/>
    <w:next w:val="Normal"/>
    <w:link w:val="Heading9Char"/>
    <w:uiPriority w:val="9"/>
    <w:unhideWhenUsed/>
    <w:qFormat/>
    <w:pPr>
      <w:keepNext/>
      <w:keepLines/>
      <w:spacing w:before="320" w:after="200"/>
      <w:outlineLvl w:val="8"/>
    </w:pPr>
    <w:rPr>
      <w:rFonts w:ascii="Arial" w:eastAsia="Arial" w:hAnsi="Arial" w:cs="Arial"/>
      <w:i/>
      <w:iCs/>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Arial" w:eastAsia="Arial" w:hAnsi="Arial" w:cs="Arial"/>
      <w:sz w:val="40"/>
      <w:szCs w:val="40"/>
    </w:rPr>
  </w:style>
  <w:style w:type="character" w:customStyle="1" w:styleId="Heading2Char">
    <w:name w:val="Heading 2 Char"/>
    <w:basedOn w:val="DefaultParagraphFont"/>
    <w:link w:val="Heading2"/>
    <w:uiPriority w:val="9"/>
    <w:rPr>
      <w:rFonts w:ascii="Arial" w:eastAsia="Arial" w:hAnsi="Arial" w:cs="Arial"/>
      <w:sz w:val="34"/>
    </w:rPr>
  </w:style>
  <w:style w:type="character" w:customStyle="1" w:styleId="Heading3Char">
    <w:name w:val="Heading 3 Char"/>
    <w:basedOn w:val="DefaultParagraphFont"/>
    <w:link w:val="Heading3"/>
    <w:uiPriority w:val="9"/>
    <w:rPr>
      <w:rFonts w:ascii="Arial" w:eastAsia="Arial" w:hAnsi="Arial" w:cs="Arial"/>
      <w:sz w:val="30"/>
      <w:szCs w:val="30"/>
    </w:rPr>
  </w:style>
  <w:style w:type="character" w:customStyle="1" w:styleId="Heading4Char">
    <w:name w:val="Heading 4 Char"/>
    <w:basedOn w:val="DefaultParagraphFont"/>
    <w:link w:val="Heading4"/>
    <w:uiPriority w:val="9"/>
    <w:rPr>
      <w:rFonts w:ascii="Arial" w:eastAsia="Arial" w:hAnsi="Arial" w:cs="Arial"/>
      <w:b/>
      <w:bCs/>
      <w:sz w:val="26"/>
      <w:szCs w:val="26"/>
    </w:rPr>
  </w:style>
  <w:style w:type="character" w:customStyle="1" w:styleId="Heading5Char">
    <w:name w:val="Heading 5 Char"/>
    <w:basedOn w:val="DefaultParagraphFont"/>
    <w:link w:val="Heading5"/>
    <w:uiPriority w:val="9"/>
    <w:rPr>
      <w:rFonts w:ascii="Arial" w:eastAsia="Arial" w:hAnsi="Arial" w:cs="Arial"/>
      <w:b/>
      <w:bCs/>
      <w:sz w:val="24"/>
      <w:szCs w:val="24"/>
    </w:rPr>
  </w:style>
  <w:style w:type="character" w:customStyle="1" w:styleId="Heading6Char">
    <w:name w:val="Heading 6 Char"/>
    <w:basedOn w:val="DefaultParagraphFont"/>
    <w:link w:val="Heading6"/>
    <w:uiPriority w:val="9"/>
    <w:rPr>
      <w:rFonts w:ascii="Arial" w:eastAsia="Arial" w:hAnsi="Arial" w:cs="Arial"/>
      <w:b/>
      <w:bCs/>
      <w:sz w:val="22"/>
      <w:szCs w:val="22"/>
    </w:rPr>
  </w:style>
  <w:style w:type="character" w:customStyle="1" w:styleId="Heading7Char">
    <w:name w:val="Heading 7 Char"/>
    <w:basedOn w:val="DefaultParagraphFont"/>
    <w:link w:val="Heading7"/>
    <w:uiPriority w:val="9"/>
    <w:rPr>
      <w:rFonts w:ascii="Arial" w:eastAsia="Arial" w:hAnsi="Arial" w:cs="Arial"/>
      <w:b/>
      <w:bCs/>
      <w:i/>
      <w:iCs/>
      <w:sz w:val="22"/>
      <w:szCs w:val="22"/>
    </w:rPr>
  </w:style>
  <w:style w:type="character" w:customStyle="1" w:styleId="Heading8Char">
    <w:name w:val="Heading 8 Char"/>
    <w:basedOn w:val="DefaultParagraphFont"/>
    <w:link w:val="Heading8"/>
    <w:uiPriority w:val="9"/>
    <w:rPr>
      <w:rFonts w:ascii="Arial" w:eastAsia="Arial" w:hAnsi="Arial" w:cs="Arial"/>
      <w:i/>
      <w:iCs/>
      <w:sz w:val="22"/>
      <w:szCs w:val="22"/>
    </w:rPr>
  </w:style>
  <w:style w:type="character" w:customStyle="1" w:styleId="Heading9Char">
    <w:name w:val="Heading 9 Char"/>
    <w:basedOn w:val="DefaultParagraphFont"/>
    <w:link w:val="Heading9"/>
    <w:uiPriority w:val="9"/>
    <w:rPr>
      <w:rFonts w:ascii="Arial" w:eastAsia="Arial" w:hAnsi="Arial" w:cs="Arial"/>
      <w:i/>
      <w:iCs/>
      <w:sz w:val="21"/>
      <w:szCs w:val="21"/>
    </w:rPr>
  </w:style>
  <w:style w:type="paragraph" w:styleId="NoSpacing">
    <w:name w:val="No Spacing"/>
    <w:uiPriority w:val="1"/>
    <w:qFormat/>
    <w:pPr>
      <w:spacing w:after="0" w:line="240" w:lineRule="auto"/>
    </w:pPr>
  </w:style>
  <w:style w:type="paragraph" w:styleId="Title">
    <w:name w:val="Title"/>
    <w:basedOn w:val="Normal"/>
    <w:next w:val="Normal"/>
    <w:link w:val="TitleChar"/>
    <w:uiPriority w:val="10"/>
    <w:qFormat/>
    <w:pPr>
      <w:spacing w:before="300" w:after="200"/>
      <w:contextualSpacing/>
    </w:pPr>
    <w:rPr>
      <w:sz w:val="48"/>
      <w:szCs w:val="48"/>
    </w:rPr>
  </w:style>
  <w:style w:type="character" w:customStyle="1" w:styleId="TitleChar">
    <w:name w:val="Title Char"/>
    <w:basedOn w:val="DefaultParagraphFont"/>
    <w:link w:val="Title"/>
    <w:uiPriority w:val="10"/>
    <w:rPr>
      <w:sz w:val="48"/>
      <w:szCs w:val="48"/>
    </w:rPr>
  </w:style>
  <w:style w:type="paragraph" w:styleId="Subtitle">
    <w:name w:val="Subtitle"/>
    <w:basedOn w:val="Normal"/>
    <w:next w:val="Normal"/>
    <w:link w:val="SubtitleChar"/>
    <w:uiPriority w:val="11"/>
    <w:qFormat/>
    <w:pPr>
      <w:spacing w:before="200" w:after="200"/>
    </w:pPr>
    <w:rPr>
      <w:sz w:val="24"/>
      <w:szCs w:val="24"/>
    </w:rPr>
  </w:style>
  <w:style w:type="character" w:customStyle="1" w:styleId="SubtitleChar">
    <w:name w:val="Subtitle Char"/>
    <w:basedOn w:val="DefaultParagraphFont"/>
    <w:link w:val="Subtitle"/>
    <w:uiPriority w:val="11"/>
    <w:rPr>
      <w:sz w:val="24"/>
      <w:szCs w:val="24"/>
    </w:rPr>
  </w:style>
  <w:style w:type="paragraph" w:styleId="Quote">
    <w:name w:val="Quote"/>
    <w:basedOn w:val="Normal"/>
    <w:next w:val="Normal"/>
    <w:link w:val="QuoteChar"/>
    <w:uiPriority w:val="29"/>
    <w:qFormat/>
    <w:pPr>
      <w:ind w:left="720" w:right="720"/>
    </w:pPr>
    <w:rPr>
      <w:i/>
    </w:rPr>
  </w:style>
  <w:style w:type="character" w:customStyle="1" w:styleId="QuoteChar">
    <w:name w:val="Quote Char"/>
    <w:link w:val="Quote"/>
    <w:uiPriority w:val="29"/>
    <w:rPr>
      <w:i/>
    </w:rPr>
  </w:style>
  <w:style w:type="paragraph" w:styleId="IntenseQuote">
    <w:name w:val="Intense Quote"/>
    <w:basedOn w:val="Normal"/>
    <w:next w:val="Normal"/>
    <w:link w:val="IntenseQuoteChar"/>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IntenseQuoteChar">
    <w:name w:val="Intense Quote Char"/>
    <w:link w:val="IntenseQuote"/>
    <w:uiPriority w:val="30"/>
    <w:rPr>
      <w:i/>
    </w:rPr>
  </w:style>
  <w:style w:type="paragraph" w:styleId="Header">
    <w:name w:val="header"/>
    <w:basedOn w:val="Normal"/>
    <w:link w:val="HeaderChar"/>
    <w:uiPriority w:val="99"/>
    <w:unhideWhenUsed/>
    <w:pPr>
      <w:tabs>
        <w:tab w:val="center" w:pos="7143"/>
        <w:tab w:val="right" w:pos="14287"/>
      </w:tabs>
    </w:pPr>
  </w:style>
  <w:style w:type="character" w:customStyle="1" w:styleId="HeaderChar">
    <w:name w:val="Header Char"/>
    <w:basedOn w:val="DefaultParagraphFont"/>
    <w:link w:val="Header"/>
    <w:uiPriority w:val="99"/>
  </w:style>
  <w:style w:type="paragraph" w:styleId="Footer">
    <w:name w:val="footer"/>
    <w:basedOn w:val="Normal"/>
    <w:link w:val="FooterChar1"/>
    <w:uiPriority w:val="99"/>
    <w:unhideWhenUsed/>
    <w:pPr>
      <w:tabs>
        <w:tab w:val="center" w:pos="7143"/>
        <w:tab w:val="right" w:pos="14287"/>
      </w:tabs>
    </w:pPr>
  </w:style>
  <w:style w:type="character" w:customStyle="1" w:styleId="FooterChar">
    <w:name w:val="Footer Char"/>
    <w:basedOn w:val="DefaultParagraphFont"/>
    <w:uiPriority w:val="99"/>
  </w:style>
  <w:style w:type="paragraph" w:styleId="Caption">
    <w:name w:val="caption"/>
    <w:basedOn w:val="Normal"/>
    <w:next w:val="Normal"/>
    <w:uiPriority w:val="35"/>
    <w:semiHidden/>
    <w:unhideWhenUsed/>
    <w:qFormat/>
    <w:pPr>
      <w:spacing w:line="276" w:lineRule="auto"/>
    </w:pPr>
    <w:rPr>
      <w:b/>
      <w:bCs/>
      <w:color w:val="4F81BD" w:themeColor="accent1"/>
      <w:sz w:val="18"/>
      <w:szCs w:val="18"/>
    </w:rPr>
  </w:style>
  <w:style w:type="character" w:customStyle="1" w:styleId="FooterChar1">
    <w:name w:val="Footer Char1"/>
    <w:link w:val="Footer"/>
    <w:uiPriority w:val="99"/>
  </w:style>
  <w:style w:type="table" w:customStyle="1" w:styleId="TableGridLight">
    <w:name w:val="Table Grid Light"/>
    <w:basedOn w:val="TableNormal"/>
    <w:uiPriority w:val="59"/>
    <w:pPr>
      <w:spacing w:after="0" w:line="240" w:lineRule="auto"/>
    </w:pPr>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style>
  <w:style w:type="table" w:customStyle="1" w:styleId="PlainTable1">
    <w:name w:val="Plain Table 1"/>
    <w:basedOn w:val="TableNormal"/>
    <w:uiPriority w:val="59"/>
    <w:pPr>
      <w:spacing w:after="0" w:line="240" w:lineRule="auto"/>
    </w:pPr>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auto" w:fill="F2F2F2" w:themeFill="text1" w:themeFillTint="0D"/>
      </w:tcPr>
    </w:tblStylePr>
    <w:tblStylePr w:type="band1Horz">
      <w:tblPr/>
      <w:tcPr>
        <w:shd w:val="clear" w:color="auto" w:fill="F2F2F2" w:themeFill="text1" w:themeFillTint="0D"/>
      </w:tcPr>
    </w:tblStylePr>
  </w:style>
  <w:style w:type="table" w:customStyle="1" w:styleId="PlainTable2">
    <w:name w:val="Plain Table 2"/>
    <w:basedOn w:val="TableNormal"/>
    <w:uiPriority w:val="59"/>
    <w:pPr>
      <w:spacing w:after="0" w:line="240" w:lineRule="auto"/>
    </w:pPr>
    <w:tblPr>
      <w:tblInd w:w="0" w:type="dxa"/>
      <w:tblBorders>
        <w:top w:val="single" w:sz="4" w:space="0" w:color="000000" w:themeColor="text1"/>
        <w:left w:val="none" w:sz="4" w:space="0" w:color="000000" w:themeColor="text1"/>
        <w:bottom w:val="single" w:sz="4" w:space="0" w:color="000000" w:themeColor="text1"/>
        <w:right w:val="none" w:sz="4" w:space="0" w:color="000000" w:themeColor="text1"/>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PlainTable3">
    <w:name w:val="Plain Table 3"/>
    <w:basedOn w:val="TableNormal"/>
    <w:uiPriority w:val="99"/>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auto" w:fill="F2F2F2" w:themeFill="text1" w:themeFillTint="0D"/>
      </w:tcPr>
    </w:tblStylePr>
    <w:tblStylePr w:type="band1Horz">
      <w:rPr>
        <w:rFonts w:ascii="Arial" w:hAnsi="Arial"/>
        <w:color w:val="404040"/>
        <w:sz w:val="22"/>
      </w:rPr>
      <w:tblPr/>
      <w:tcPr>
        <w:shd w:val="clear" w:color="auto" w:fill="F2F2F2" w:themeFill="text1" w:themeFillTint="0D"/>
      </w:tcPr>
    </w:tblStylePr>
  </w:style>
  <w:style w:type="table" w:customStyle="1" w:styleId="PlainTable4">
    <w:name w:val="Plain Table 4"/>
    <w:basedOn w:val="TableNormal"/>
    <w:uiPriority w:val="99"/>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2F2F2" w:themeFill="text1" w:themeFillTint="0D"/>
      </w:tcPr>
    </w:tblStylePr>
    <w:tblStylePr w:type="band1Horz">
      <w:rPr>
        <w:rFonts w:ascii="Arial" w:hAnsi="Arial"/>
        <w:color w:val="404040"/>
        <w:sz w:val="22"/>
      </w:rPr>
      <w:tblPr/>
      <w:tcPr>
        <w:shd w:val="clear" w:color="auto" w:fill="F2F2F2" w:themeFill="text1" w:themeFillTint="0D"/>
      </w:tcPr>
    </w:tblStylePr>
  </w:style>
  <w:style w:type="table" w:customStyle="1" w:styleId="PlainTable5">
    <w:name w:val="Plain Table 5"/>
    <w:basedOn w:val="TableNormal"/>
    <w:uiPriority w:val="99"/>
    <w:pPr>
      <w:spacing w:after="0" w:line="240" w:lineRule="auto"/>
    </w:pPr>
    <w:tblPr>
      <w:tblStyleRowBandSize w:val="1"/>
      <w:tblStyleColBandSize w:val="1"/>
      <w:tblInd w:w="0" w:type="dxa"/>
      <w:tblCellMar>
        <w:top w:w="0" w:type="dxa"/>
        <w:left w:w="108" w:type="dxa"/>
        <w:bottom w:w="0" w:type="dxa"/>
        <w:right w:w="108" w:type="dxa"/>
      </w:tblCellMar>
    </w:tblPr>
    <w:tblStylePr w:type="firstRow">
      <w:rPr>
        <w:i/>
        <w:color w:val="404040"/>
      </w:rPr>
      <w:tblPr/>
      <w:tcPr>
        <w:tcBorders>
          <w:left w:val="none" w:sz="4" w:space="0" w:color="000000"/>
          <w:bottom w:val="single" w:sz="4" w:space="0" w:color="404040"/>
          <w:right w:val="none" w:sz="4" w:space="0" w:color="000000"/>
        </w:tcBorders>
        <w:shd w:val="clear" w:color="auto" w:fill="FFFFFF"/>
      </w:tcPr>
    </w:tblStylePr>
    <w:tblStylePr w:type="lastRow">
      <w:rPr>
        <w:i/>
        <w:color w:val="404040"/>
      </w:rPr>
      <w:tblPr/>
      <w:tcPr>
        <w:tcBorders>
          <w:top w:val="single" w:sz="4" w:space="0" w:color="404040"/>
          <w:left w:val="none" w:sz="4" w:space="0" w:color="000000"/>
          <w:right w:val="none" w:sz="4" w:space="0" w:color="000000"/>
        </w:tcBorders>
        <w:shd w:val="clear" w:color="auto" w:fill="FFFFFF"/>
      </w:tcPr>
    </w:tblStylePr>
    <w:tblStylePr w:type="firstCol">
      <w:pPr>
        <w:jc w:val="right"/>
      </w:pPr>
      <w:rPr>
        <w:i/>
        <w:color w:val="404040"/>
      </w:rPr>
      <w:tblPr/>
      <w:tcPr>
        <w:tcBorders>
          <w:right w:val="single" w:sz="4" w:space="0" w:color="404040"/>
        </w:tcBorders>
        <w:shd w:val="clear" w:color="auto" w:fill="FFFFFF"/>
      </w:tcPr>
    </w:tblStylePr>
    <w:tblStylePr w:type="lastCol">
      <w:rPr>
        <w:i/>
        <w:color w:val="404040"/>
      </w:rPr>
      <w:tblPr/>
      <w:tcPr>
        <w:tcBorders>
          <w:left w:val="single" w:sz="4" w:space="0" w:color="404040"/>
        </w:tcBorders>
        <w:shd w:val="clear" w:color="auto" w:fill="FFFFFF"/>
      </w:tcPr>
    </w:tblStylePr>
    <w:tblStylePr w:type="band1Vert">
      <w:rPr>
        <w:rFonts w:ascii="Arial" w:hAnsi="Arial"/>
        <w:color w:val="404040"/>
        <w:sz w:val="22"/>
      </w:rPr>
      <w:tblPr/>
      <w:tcPr>
        <w:shd w:val="clear" w:color="auto" w:fill="F2F2F2" w:themeFill="text1" w:themeFillTint="0D"/>
      </w:tcPr>
    </w:tblStylePr>
    <w:tblStylePr w:type="band1Horz">
      <w:rPr>
        <w:rFonts w:ascii="Arial" w:hAnsi="Arial"/>
        <w:color w:val="404040"/>
        <w:sz w:val="22"/>
      </w:rPr>
      <w:tblPr/>
      <w:tcPr>
        <w:shd w:val="clear" w:color="auto" w:fill="F2F2F2" w:themeFill="text1" w:themeFillTint="0D"/>
      </w:tcPr>
    </w:tblStylePr>
  </w:style>
  <w:style w:type="table" w:customStyle="1" w:styleId="GridTable1Light">
    <w:name w:val="Grid Table 1 Light"/>
    <w:basedOn w:val="TableNormal"/>
    <w:uiPriority w:val="99"/>
    <w:pPr>
      <w:spacing w:after="0" w:line="240" w:lineRule="auto"/>
    </w:pPr>
    <w:tblPr>
      <w:tblStyleRowBandSize w:val="1"/>
      <w:tblStyleColBandSize w:val="1"/>
      <w:tblInd w:w="0" w:type="dxa"/>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CellMar>
        <w:top w:w="0" w:type="dxa"/>
        <w:left w:w="108" w:type="dxa"/>
        <w:bottom w:w="0" w:type="dxa"/>
        <w:right w:w="108" w:type="dxa"/>
      </w:tblCellMar>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TableNormal"/>
    <w:uiPriority w:val="99"/>
    <w:pPr>
      <w:spacing w:after="0" w:line="240" w:lineRule="auto"/>
    </w:pPr>
    <w:tblPr>
      <w:tblStyleRowBandSize w:val="1"/>
      <w:tblStyleColBandSize w:val="1"/>
      <w:tblInd w:w="0" w:type="dxa"/>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CellMar>
        <w:top w:w="0" w:type="dxa"/>
        <w:left w:w="108" w:type="dxa"/>
        <w:bottom w:w="0" w:type="dxa"/>
        <w:right w:w="108" w:type="dxa"/>
      </w:tblCellMar>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
    <w:name w:val="Grid Table 1 Light - Accent 2"/>
    <w:basedOn w:val="TableNormal"/>
    <w:uiPriority w:val="99"/>
    <w:pPr>
      <w:spacing w:after="0" w:line="240" w:lineRule="auto"/>
    </w:pPr>
    <w:tblPr>
      <w:tblStyleRowBandSize w:val="1"/>
      <w:tblStyleColBandSize w:val="1"/>
      <w:tblInd w:w="0" w:type="dxa"/>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CellMar>
        <w:top w:w="0" w:type="dxa"/>
        <w:left w:w="108" w:type="dxa"/>
        <w:bottom w:w="0" w:type="dxa"/>
        <w:right w:w="108" w:type="dxa"/>
      </w:tblCellMar>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
    <w:name w:val="Grid Table 1 Light - Accent 3"/>
    <w:basedOn w:val="TableNormal"/>
    <w:uiPriority w:val="99"/>
    <w:pPr>
      <w:spacing w:after="0" w:line="240" w:lineRule="auto"/>
    </w:pPr>
    <w:tblPr>
      <w:tblStyleRowBandSize w:val="1"/>
      <w:tblStyleColBandSize w:val="1"/>
      <w:tblInd w:w="0" w:type="dxa"/>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CellMar>
        <w:top w:w="0" w:type="dxa"/>
        <w:left w:w="108" w:type="dxa"/>
        <w:bottom w:w="0" w:type="dxa"/>
        <w:right w:w="108" w:type="dxa"/>
      </w:tblCellMar>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
    <w:name w:val="Grid Table 1 Light - Accent 4"/>
    <w:basedOn w:val="TableNormal"/>
    <w:uiPriority w:val="99"/>
    <w:pPr>
      <w:spacing w:after="0" w:line="240" w:lineRule="auto"/>
    </w:pPr>
    <w:tblPr>
      <w:tblStyleRowBandSize w:val="1"/>
      <w:tblStyleColBandSize w:val="1"/>
      <w:tblInd w:w="0" w:type="dxa"/>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CellMar>
        <w:top w:w="0" w:type="dxa"/>
        <w:left w:w="108" w:type="dxa"/>
        <w:bottom w:w="0" w:type="dxa"/>
        <w:right w:w="108" w:type="dxa"/>
      </w:tblCellMar>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
    <w:name w:val="Grid Table 1 Light - Accent 5"/>
    <w:basedOn w:val="TableNormal"/>
    <w:uiPriority w:val="99"/>
    <w:pPr>
      <w:spacing w:after="0" w:line="240" w:lineRule="auto"/>
    </w:pPr>
    <w:tblPr>
      <w:tblStyleRowBandSize w:val="1"/>
      <w:tblStyleColBandSize w:val="1"/>
      <w:tblInd w:w="0" w:type="dxa"/>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CellMar>
        <w:top w:w="0" w:type="dxa"/>
        <w:left w:w="108" w:type="dxa"/>
        <w:bottom w:w="0" w:type="dxa"/>
        <w:right w:w="108" w:type="dxa"/>
      </w:tblCellMar>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
    <w:name w:val="Grid Table 1 Light - Accent 6"/>
    <w:basedOn w:val="TableNormal"/>
    <w:uiPriority w:val="99"/>
    <w:pPr>
      <w:spacing w:after="0" w:line="240" w:lineRule="auto"/>
    </w:pPr>
    <w:tblPr>
      <w:tblStyleRowBandSize w:val="1"/>
      <w:tblStyleColBandSize w:val="1"/>
      <w:tblInd w:w="0" w:type="dxa"/>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CellMar>
        <w:top w:w="0" w:type="dxa"/>
        <w:left w:w="108" w:type="dxa"/>
        <w:bottom w:w="0" w:type="dxa"/>
        <w:right w:w="108" w:type="dxa"/>
      </w:tblCellMar>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customStyle="1" w:styleId="GridTable2">
    <w:name w:val="Grid Table 2"/>
    <w:basedOn w:val="TableNormal"/>
    <w:uiPriority w:val="99"/>
    <w:pPr>
      <w:spacing w:after="0" w:line="240" w:lineRule="auto"/>
    </w:pPr>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auto" w:fill="FFFFFF"/>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CBCBCB" w:themeFill="text1" w:themeFillTint="34"/>
      </w:tcPr>
    </w:tblStylePr>
    <w:tblStylePr w:type="band1Horz">
      <w:rPr>
        <w:rFonts w:ascii="Arial" w:hAnsi="Arial"/>
        <w:color w:val="404040"/>
        <w:sz w:val="22"/>
      </w:rPr>
      <w:tblPr/>
      <w:tcPr>
        <w:shd w:val="clear" w:color="auto" w:fill="CBCBCB" w:themeFill="text1" w:themeFillTint="34"/>
      </w:tcPr>
    </w:tblStylePr>
  </w:style>
  <w:style w:type="table" w:customStyle="1" w:styleId="GridTable2-Accent1">
    <w:name w:val="Grid Table 2 - Accent 1"/>
    <w:basedOn w:val="TableNormal"/>
    <w:uiPriority w:val="99"/>
    <w:pPr>
      <w:spacing w:after="0" w:line="240" w:lineRule="auto"/>
    </w:pPr>
    <w:tblPr>
      <w:tblStyleRowBandSize w:val="1"/>
      <w:tblStyleColBandSize w:val="1"/>
      <w:tblInd w:w="0" w:type="dxa"/>
      <w:tblBorders>
        <w:bottom w:val="single" w:sz="4" w:space="0" w:color="5D8AC2" w:themeColor="accent1" w:themeTint="EA"/>
        <w:insideH w:val="single" w:sz="4" w:space="0" w:color="5D8AC2" w:themeColor="accent1" w:themeTint="EA"/>
        <w:insideV w:val="single" w:sz="4" w:space="0" w:color="5D8AC2" w:themeColor="accent1" w:themeTint="E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auto" w:fill="FFFFFF"/>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AE5F1" w:themeFill="accent1" w:themeFillTint="34"/>
      </w:tcPr>
    </w:tblStylePr>
    <w:tblStylePr w:type="band1Horz">
      <w:rPr>
        <w:rFonts w:ascii="Arial" w:hAnsi="Arial"/>
        <w:color w:val="404040"/>
        <w:sz w:val="22"/>
      </w:rPr>
      <w:tblPr/>
      <w:tcPr>
        <w:shd w:val="clear" w:color="auto" w:fill="DAE5F1" w:themeFill="accent1" w:themeFillTint="34"/>
      </w:tcPr>
    </w:tblStylePr>
  </w:style>
  <w:style w:type="table" w:customStyle="1" w:styleId="GridTable2-Accent2">
    <w:name w:val="Grid Table 2 - Accent 2"/>
    <w:basedOn w:val="TableNormal"/>
    <w:uiPriority w:val="99"/>
    <w:pPr>
      <w:spacing w:after="0" w:line="240" w:lineRule="auto"/>
    </w:pPr>
    <w:tblPr>
      <w:tblStyleRowBandSize w:val="1"/>
      <w:tblStyleColBandSize w:val="1"/>
      <w:tblInd w:w="0" w:type="dxa"/>
      <w:tblBorders>
        <w:bottom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auto" w:fill="FFFFFF"/>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2DCDC" w:themeFill="accent2" w:themeFillTint="32"/>
      </w:tcPr>
    </w:tblStylePr>
    <w:tblStylePr w:type="band1Horz">
      <w:rPr>
        <w:rFonts w:ascii="Arial" w:hAnsi="Arial"/>
        <w:color w:val="404040"/>
        <w:sz w:val="22"/>
      </w:rPr>
      <w:tblPr/>
      <w:tcPr>
        <w:shd w:val="clear" w:color="auto" w:fill="F2DCDC" w:themeFill="accent2" w:themeFillTint="32"/>
      </w:tcPr>
    </w:tblStylePr>
  </w:style>
  <w:style w:type="table" w:customStyle="1" w:styleId="GridTable2-Accent3">
    <w:name w:val="Grid Table 2 - Accent 3"/>
    <w:basedOn w:val="TableNormal"/>
    <w:uiPriority w:val="99"/>
    <w:pPr>
      <w:spacing w:after="0" w:line="240" w:lineRule="auto"/>
    </w:pPr>
    <w:tblPr>
      <w:tblStyleRowBandSize w:val="1"/>
      <w:tblStyleColBandSize w:val="1"/>
      <w:tblInd w:w="0" w:type="dxa"/>
      <w:tblBorders>
        <w:bottom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auto" w:fill="FFFFFF"/>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AF1DC" w:themeFill="accent3" w:themeFillTint="34"/>
      </w:tcPr>
    </w:tblStylePr>
    <w:tblStylePr w:type="band1Horz">
      <w:rPr>
        <w:rFonts w:ascii="Arial" w:hAnsi="Arial"/>
        <w:color w:val="404040"/>
        <w:sz w:val="22"/>
      </w:rPr>
      <w:tblPr/>
      <w:tcPr>
        <w:shd w:val="clear" w:color="auto" w:fill="EAF1DC" w:themeFill="accent3" w:themeFillTint="34"/>
      </w:tcPr>
    </w:tblStylePr>
  </w:style>
  <w:style w:type="table" w:customStyle="1" w:styleId="GridTable2-Accent4">
    <w:name w:val="Grid Table 2 - Accent 4"/>
    <w:basedOn w:val="TableNormal"/>
    <w:uiPriority w:val="99"/>
    <w:pPr>
      <w:spacing w:after="0" w:line="240" w:lineRule="auto"/>
    </w:pPr>
    <w:tblPr>
      <w:tblStyleRowBandSize w:val="1"/>
      <w:tblStyleColBandSize w:val="1"/>
      <w:tblInd w:w="0" w:type="dxa"/>
      <w:tblBorders>
        <w:bottom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auto" w:fill="FFFFFF"/>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5DFEC" w:themeFill="accent4" w:themeFillTint="34"/>
      </w:tcPr>
    </w:tblStylePr>
    <w:tblStylePr w:type="band1Horz">
      <w:rPr>
        <w:rFonts w:ascii="Arial" w:hAnsi="Arial"/>
        <w:color w:val="404040"/>
        <w:sz w:val="22"/>
      </w:rPr>
      <w:tblPr/>
      <w:tcPr>
        <w:shd w:val="clear" w:color="auto" w:fill="E5DFEC" w:themeFill="accent4" w:themeFillTint="34"/>
      </w:tcPr>
    </w:tblStylePr>
  </w:style>
  <w:style w:type="table" w:customStyle="1" w:styleId="GridTable2-Accent5">
    <w:name w:val="Grid Table 2 - Accent 5"/>
    <w:basedOn w:val="TableNormal"/>
    <w:uiPriority w:val="99"/>
    <w:pPr>
      <w:spacing w:after="0" w:line="240" w:lineRule="auto"/>
    </w:pPr>
    <w:tblPr>
      <w:tblStyleRowBandSize w:val="1"/>
      <w:tblStyleColBandSize w:val="1"/>
      <w:tblInd w:w="0" w:type="dxa"/>
      <w:tblBorders>
        <w:bottom w:val="single" w:sz="4" w:space="0" w:color="4BACC6" w:themeColor="accent5"/>
        <w:insideH w:val="single" w:sz="4" w:space="0" w:color="4BACC6" w:themeColor="accent5"/>
        <w:insideV w:val="single" w:sz="4" w:space="0" w:color="4BACC6" w:themeColor="accent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auto" w:fill="FFFFFF"/>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AEEF3" w:themeFill="accent5" w:themeFillTint="34"/>
      </w:tcPr>
    </w:tblStylePr>
    <w:tblStylePr w:type="band1Horz">
      <w:rPr>
        <w:rFonts w:ascii="Arial" w:hAnsi="Arial"/>
        <w:color w:val="404040"/>
        <w:sz w:val="22"/>
      </w:rPr>
      <w:tblPr/>
      <w:tcPr>
        <w:shd w:val="clear" w:color="auto" w:fill="DAEEF3" w:themeFill="accent5" w:themeFillTint="34"/>
      </w:tcPr>
    </w:tblStylePr>
  </w:style>
  <w:style w:type="table" w:customStyle="1" w:styleId="GridTable2-Accent6">
    <w:name w:val="Grid Table 2 - Accent 6"/>
    <w:basedOn w:val="TableNormal"/>
    <w:uiPriority w:val="99"/>
    <w:pPr>
      <w:spacing w:after="0" w:line="240" w:lineRule="auto"/>
    </w:pPr>
    <w:tblPr>
      <w:tblStyleRowBandSize w:val="1"/>
      <w:tblStyleColBandSize w:val="1"/>
      <w:tblInd w:w="0" w:type="dxa"/>
      <w:tblBorders>
        <w:bottom w:val="single" w:sz="4" w:space="0" w:color="F79646" w:themeColor="accent6"/>
        <w:insideH w:val="single" w:sz="4" w:space="0" w:color="F79646" w:themeColor="accent6"/>
        <w:insideV w:val="single" w:sz="4" w:space="0" w:color="F79646" w:themeColor="accent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auto" w:fill="FFFFFF"/>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DE9D8" w:themeFill="accent6" w:themeFillTint="34"/>
      </w:tcPr>
    </w:tblStylePr>
    <w:tblStylePr w:type="band1Horz">
      <w:rPr>
        <w:rFonts w:ascii="Arial" w:hAnsi="Arial"/>
        <w:color w:val="404040"/>
        <w:sz w:val="22"/>
      </w:rPr>
      <w:tblPr/>
      <w:tcPr>
        <w:shd w:val="clear" w:color="auto" w:fill="FDE9D8" w:themeFill="accent6" w:themeFillTint="34"/>
      </w:tcPr>
    </w:tblStylePr>
  </w:style>
  <w:style w:type="table" w:customStyle="1" w:styleId="GridTable3">
    <w:name w:val="Grid Table 3"/>
    <w:basedOn w:val="TableNormal"/>
    <w:uiPriority w:val="99"/>
    <w:pPr>
      <w:spacing w:after="0" w:line="240" w:lineRule="auto"/>
    </w:pPr>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CBCBCB" w:themeFill="text1" w:themeFillTint="34"/>
      </w:tcPr>
    </w:tblStylePr>
    <w:tblStylePr w:type="band1Horz">
      <w:rPr>
        <w:rFonts w:ascii="Arial" w:hAnsi="Arial"/>
        <w:color w:val="404040"/>
        <w:sz w:val="22"/>
      </w:rPr>
      <w:tblPr/>
      <w:tcPr>
        <w:shd w:val="clear" w:color="auto" w:fill="CBCBCB" w:themeFill="text1" w:themeFillTint="34"/>
      </w:tcPr>
    </w:tblStylePr>
  </w:style>
  <w:style w:type="table" w:customStyle="1" w:styleId="GridTable3-Accent1">
    <w:name w:val="Grid Table 3 - Accent 1"/>
    <w:basedOn w:val="TableNormal"/>
    <w:uiPriority w:val="99"/>
    <w:pPr>
      <w:spacing w:after="0" w:line="240" w:lineRule="auto"/>
    </w:pPr>
    <w:tblPr>
      <w:tblStyleRowBandSize w:val="1"/>
      <w:tblStyleColBandSize w:val="1"/>
      <w:tblInd w:w="0" w:type="dxa"/>
      <w:tblBorders>
        <w:bottom w:val="single" w:sz="4" w:space="0" w:color="5D8AC2" w:themeColor="accent1" w:themeTint="EA"/>
        <w:insideH w:val="single" w:sz="4" w:space="0" w:color="5D8AC2" w:themeColor="accent1" w:themeTint="EA"/>
        <w:insideV w:val="single" w:sz="4" w:space="0" w:color="5D8AC2" w:themeColor="accent1" w:themeTint="E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DAE5F1" w:themeFill="accent1" w:themeFillTint="34"/>
      </w:tcPr>
    </w:tblStylePr>
    <w:tblStylePr w:type="band1Horz">
      <w:rPr>
        <w:rFonts w:ascii="Arial" w:hAnsi="Arial"/>
        <w:color w:val="404040"/>
        <w:sz w:val="22"/>
      </w:rPr>
      <w:tblPr/>
      <w:tcPr>
        <w:shd w:val="clear" w:color="auto" w:fill="DAE5F1" w:themeFill="accent1" w:themeFillTint="34"/>
      </w:tcPr>
    </w:tblStylePr>
  </w:style>
  <w:style w:type="table" w:customStyle="1" w:styleId="GridTable3-Accent2">
    <w:name w:val="Grid Table 3 - Accent 2"/>
    <w:basedOn w:val="TableNormal"/>
    <w:uiPriority w:val="99"/>
    <w:pPr>
      <w:spacing w:after="0" w:line="240" w:lineRule="auto"/>
    </w:pPr>
    <w:tblPr>
      <w:tblStyleRowBandSize w:val="1"/>
      <w:tblStyleColBandSize w:val="1"/>
      <w:tblInd w:w="0" w:type="dxa"/>
      <w:tblBorders>
        <w:bottom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F2DCDC" w:themeFill="accent2" w:themeFillTint="32"/>
      </w:tcPr>
    </w:tblStylePr>
    <w:tblStylePr w:type="band1Horz">
      <w:rPr>
        <w:rFonts w:ascii="Arial" w:hAnsi="Arial"/>
        <w:color w:val="404040"/>
        <w:sz w:val="22"/>
      </w:rPr>
      <w:tblPr/>
      <w:tcPr>
        <w:shd w:val="clear" w:color="auto" w:fill="F2DCDC" w:themeFill="accent2" w:themeFillTint="32"/>
      </w:tcPr>
    </w:tblStylePr>
  </w:style>
  <w:style w:type="table" w:customStyle="1" w:styleId="GridTable3-Accent3">
    <w:name w:val="Grid Table 3 - Accent 3"/>
    <w:basedOn w:val="TableNormal"/>
    <w:uiPriority w:val="99"/>
    <w:pPr>
      <w:spacing w:after="0" w:line="240" w:lineRule="auto"/>
    </w:pPr>
    <w:tblPr>
      <w:tblStyleRowBandSize w:val="1"/>
      <w:tblStyleColBandSize w:val="1"/>
      <w:tblInd w:w="0" w:type="dxa"/>
      <w:tblBorders>
        <w:bottom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EAF1DC" w:themeFill="accent3" w:themeFillTint="34"/>
      </w:tcPr>
    </w:tblStylePr>
    <w:tblStylePr w:type="band1Horz">
      <w:rPr>
        <w:rFonts w:ascii="Arial" w:hAnsi="Arial"/>
        <w:color w:val="404040"/>
        <w:sz w:val="22"/>
      </w:rPr>
      <w:tblPr/>
      <w:tcPr>
        <w:shd w:val="clear" w:color="auto" w:fill="EAF1DC" w:themeFill="accent3" w:themeFillTint="34"/>
      </w:tcPr>
    </w:tblStylePr>
  </w:style>
  <w:style w:type="table" w:customStyle="1" w:styleId="GridTable3-Accent4">
    <w:name w:val="Grid Table 3 - Accent 4"/>
    <w:basedOn w:val="TableNormal"/>
    <w:uiPriority w:val="99"/>
    <w:pPr>
      <w:spacing w:after="0" w:line="240" w:lineRule="auto"/>
    </w:pPr>
    <w:tblPr>
      <w:tblStyleRowBandSize w:val="1"/>
      <w:tblStyleColBandSize w:val="1"/>
      <w:tblInd w:w="0" w:type="dxa"/>
      <w:tblBorders>
        <w:bottom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E5DFEC" w:themeFill="accent4" w:themeFillTint="34"/>
      </w:tcPr>
    </w:tblStylePr>
    <w:tblStylePr w:type="band1Horz">
      <w:rPr>
        <w:rFonts w:ascii="Arial" w:hAnsi="Arial"/>
        <w:color w:val="404040"/>
        <w:sz w:val="22"/>
      </w:rPr>
      <w:tblPr/>
      <w:tcPr>
        <w:shd w:val="clear" w:color="auto" w:fill="E5DFEC" w:themeFill="accent4" w:themeFillTint="34"/>
      </w:tcPr>
    </w:tblStylePr>
  </w:style>
  <w:style w:type="table" w:customStyle="1" w:styleId="GridTable3-Accent5">
    <w:name w:val="Grid Table 3 - Accent 5"/>
    <w:basedOn w:val="TableNormal"/>
    <w:uiPriority w:val="99"/>
    <w:pPr>
      <w:spacing w:after="0" w:line="240" w:lineRule="auto"/>
    </w:pPr>
    <w:tblPr>
      <w:tblStyleRowBandSize w:val="1"/>
      <w:tblStyleColBandSize w:val="1"/>
      <w:tblInd w:w="0" w:type="dxa"/>
      <w:tblBorders>
        <w:bottom w:val="single" w:sz="4" w:space="0" w:color="4BACC6" w:themeColor="accent5"/>
        <w:insideH w:val="single" w:sz="4" w:space="0" w:color="4BACC6" w:themeColor="accent5"/>
        <w:insideV w:val="single" w:sz="4" w:space="0" w:color="4BACC6" w:themeColor="accent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DAEEF3" w:themeFill="accent5" w:themeFillTint="34"/>
      </w:tcPr>
    </w:tblStylePr>
    <w:tblStylePr w:type="band1Horz">
      <w:rPr>
        <w:rFonts w:ascii="Arial" w:hAnsi="Arial"/>
        <w:color w:val="404040"/>
        <w:sz w:val="22"/>
      </w:rPr>
      <w:tblPr/>
      <w:tcPr>
        <w:shd w:val="clear" w:color="auto" w:fill="DAEEF3" w:themeFill="accent5" w:themeFillTint="34"/>
      </w:tcPr>
    </w:tblStylePr>
  </w:style>
  <w:style w:type="table" w:customStyle="1" w:styleId="GridTable3-Accent6">
    <w:name w:val="Grid Table 3 - Accent 6"/>
    <w:basedOn w:val="TableNormal"/>
    <w:uiPriority w:val="99"/>
    <w:pPr>
      <w:spacing w:after="0" w:line="240" w:lineRule="auto"/>
    </w:pPr>
    <w:tblPr>
      <w:tblStyleRowBandSize w:val="1"/>
      <w:tblStyleColBandSize w:val="1"/>
      <w:tblInd w:w="0" w:type="dxa"/>
      <w:tblBorders>
        <w:bottom w:val="single" w:sz="4" w:space="0" w:color="F79646" w:themeColor="accent6"/>
        <w:insideH w:val="single" w:sz="4" w:space="0" w:color="F79646" w:themeColor="accent6"/>
        <w:insideV w:val="single" w:sz="4" w:space="0" w:color="F79646" w:themeColor="accent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FDE9D8" w:themeFill="accent6" w:themeFillTint="34"/>
      </w:tcPr>
    </w:tblStylePr>
    <w:tblStylePr w:type="band1Horz">
      <w:rPr>
        <w:rFonts w:ascii="Arial" w:hAnsi="Arial"/>
        <w:color w:val="404040"/>
        <w:sz w:val="22"/>
      </w:rPr>
      <w:tblPr/>
      <w:tcPr>
        <w:shd w:val="clear" w:color="auto" w:fill="FDE9D8" w:themeFill="accent6" w:themeFillTint="34"/>
      </w:tcPr>
    </w:tblStylePr>
  </w:style>
  <w:style w:type="table" w:customStyle="1" w:styleId="GridTable4">
    <w:name w:val="Grid Table 4"/>
    <w:basedOn w:val="TableNormal"/>
    <w:uiPriority w:val="59"/>
    <w:pPr>
      <w:spacing w:after="0" w:line="240" w:lineRule="auto"/>
    </w:pPr>
    <w:tblPr>
      <w:tblStyleRowBandSize w:val="1"/>
      <w:tblStyleColBandSize w:val="1"/>
      <w:tblInd w:w="0" w:type="dxa"/>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CBCBCB" w:themeFill="text1" w:themeFillTint="34"/>
      </w:tcPr>
    </w:tblStylePr>
    <w:tblStylePr w:type="band1Horz">
      <w:rPr>
        <w:rFonts w:ascii="Arial" w:hAnsi="Arial"/>
        <w:color w:val="404040"/>
        <w:sz w:val="22"/>
      </w:rPr>
      <w:tblPr/>
      <w:tcPr>
        <w:shd w:val="clear" w:color="auto" w:fill="CBCBCB" w:themeFill="text1" w:themeFillTint="34"/>
      </w:tcPr>
    </w:tblStylePr>
  </w:style>
  <w:style w:type="table" w:customStyle="1" w:styleId="GridTable4-Accent1">
    <w:name w:val="Grid Table 4 - Accent 1"/>
    <w:basedOn w:val="TableNormal"/>
    <w:uiPriority w:val="59"/>
    <w:pPr>
      <w:spacing w:after="0" w:line="240" w:lineRule="auto"/>
    </w:pPr>
    <w:tblPr>
      <w:tblStyleRowBandSize w:val="1"/>
      <w:tblStyleColBandSize w:val="1"/>
      <w:tblInd w:w="0" w:type="dxa"/>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auto"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CE6F2" w:themeFill="accent1" w:themeFillTint="32"/>
      </w:tcPr>
    </w:tblStylePr>
    <w:tblStylePr w:type="band1Horz">
      <w:rPr>
        <w:rFonts w:ascii="Arial" w:hAnsi="Arial"/>
        <w:color w:val="404040"/>
        <w:sz w:val="22"/>
      </w:rPr>
      <w:tblPr/>
      <w:tcPr>
        <w:shd w:val="clear" w:color="auto" w:fill="DCE6F2" w:themeFill="accent1" w:themeFillTint="32"/>
      </w:tcPr>
    </w:tblStylePr>
  </w:style>
  <w:style w:type="table" w:customStyle="1" w:styleId="GridTable4-Accent2">
    <w:name w:val="Grid Table 4 - Accent 2"/>
    <w:basedOn w:val="TableNormal"/>
    <w:uiPriority w:val="59"/>
    <w:pPr>
      <w:spacing w:after="0" w:line="240" w:lineRule="auto"/>
    </w:pPr>
    <w:tblPr>
      <w:tblStyleRowBandSize w:val="1"/>
      <w:tblStyleColBandSize w:val="1"/>
      <w:tblInd w:w="0" w:type="dxa"/>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auto"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2DCDC" w:themeFill="accent2" w:themeFillTint="32"/>
      </w:tcPr>
    </w:tblStylePr>
    <w:tblStylePr w:type="band1Horz">
      <w:rPr>
        <w:rFonts w:ascii="Arial" w:hAnsi="Arial"/>
        <w:color w:val="404040"/>
        <w:sz w:val="22"/>
      </w:rPr>
      <w:tblPr/>
      <w:tcPr>
        <w:shd w:val="clear" w:color="auto" w:fill="F2DCDC" w:themeFill="accent2" w:themeFillTint="32"/>
      </w:tcPr>
    </w:tblStylePr>
  </w:style>
  <w:style w:type="table" w:customStyle="1" w:styleId="GridTable4-Accent3">
    <w:name w:val="Grid Table 4 - Accent 3"/>
    <w:basedOn w:val="TableNormal"/>
    <w:uiPriority w:val="59"/>
    <w:pPr>
      <w:spacing w:after="0" w:line="240" w:lineRule="auto"/>
    </w:pPr>
    <w:tblPr>
      <w:tblStyleRowBandSize w:val="1"/>
      <w:tblStyleColBandSize w:val="1"/>
      <w:tblInd w:w="0" w:type="dxa"/>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auto"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AF1DC" w:themeFill="accent3" w:themeFillTint="34"/>
      </w:tcPr>
    </w:tblStylePr>
    <w:tblStylePr w:type="band1Horz">
      <w:rPr>
        <w:rFonts w:ascii="Arial" w:hAnsi="Arial"/>
        <w:color w:val="404040"/>
        <w:sz w:val="22"/>
      </w:rPr>
      <w:tblPr/>
      <w:tcPr>
        <w:shd w:val="clear" w:color="auto" w:fill="EAF1DC" w:themeFill="accent3" w:themeFillTint="34"/>
      </w:tcPr>
    </w:tblStylePr>
  </w:style>
  <w:style w:type="table" w:customStyle="1" w:styleId="GridTable4-Accent4">
    <w:name w:val="Grid Table 4 - Accent 4"/>
    <w:basedOn w:val="TableNormal"/>
    <w:uiPriority w:val="59"/>
    <w:pPr>
      <w:spacing w:after="0" w:line="240" w:lineRule="auto"/>
    </w:pPr>
    <w:tblPr>
      <w:tblStyleRowBandSize w:val="1"/>
      <w:tblStyleColBandSize w:val="1"/>
      <w:tblInd w:w="0" w:type="dxa"/>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auto"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5DFEC" w:themeFill="accent4" w:themeFillTint="34"/>
      </w:tcPr>
    </w:tblStylePr>
    <w:tblStylePr w:type="band1Horz">
      <w:rPr>
        <w:rFonts w:ascii="Arial" w:hAnsi="Arial"/>
        <w:color w:val="404040"/>
        <w:sz w:val="22"/>
      </w:rPr>
      <w:tblPr/>
      <w:tcPr>
        <w:shd w:val="clear" w:color="auto" w:fill="E5DFEC" w:themeFill="accent4" w:themeFillTint="34"/>
      </w:tcPr>
    </w:tblStylePr>
  </w:style>
  <w:style w:type="table" w:customStyle="1" w:styleId="GridTable4-Accent5">
    <w:name w:val="Grid Table 4 - Accent 5"/>
    <w:basedOn w:val="TableNormal"/>
    <w:uiPriority w:val="59"/>
    <w:pPr>
      <w:spacing w:after="0" w:line="240" w:lineRule="auto"/>
    </w:pPr>
    <w:tblPr>
      <w:tblStyleRowBandSize w:val="1"/>
      <w:tblStyleColBandSize w:val="1"/>
      <w:tblInd w:w="0" w:type="dxa"/>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auto"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AEEF3" w:themeFill="accent5" w:themeFillTint="34"/>
      </w:tcPr>
    </w:tblStylePr>
    <w:tblStylePr w:type="band1Horz">
      <w:rPr>
        <w:rFonts w:ascii="Arial" w:hAnsi="Arial"/>
        <w:color w:val="404040"/>
        <w:sz w:val="22"/>
      </w:rPr>
      <w:tblPr/>
      <w:tcPr>
        <w:shd w:val="clear" w:color="auto" w:fill="DAEEF3" w:themeFill="accent5" w:themeFillTint="34"/>
      </w:tcPr>
    </w:tblStylePr>
  </w:style>
  <w:style w:type="table" w:customStyle="1" w:styleId="GridTable4-Accent6">
    <w:name w:val="Grid Table 4 - Accent 6"/>
    <w:basedOn w:val="TableNormal"/>
    <w:uiPriority w:val="59"/>
    <w:pPr>
      <w:spacing w:after="0" w:line="240" w:lineRule="auto"/>
    </w:pPr>
    <w:tblPr>
      <w:tblStyleRowBandSize w:val="1"/>
      <w:tblStyleColBandSize w:val="1"/>
      <w:tblInd w:w="0" w:type="dxa"/>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auto"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DE9D8" w:themeFill="accent6" w:themeFillTint="34"/>
      </w:tcPr>
    </w:tblStylePr>
    <w:tblStylePr w:type="band1Horz">
      <w:rPr>
        <w:rFonts w:ascii="Arial" w:hAnsi="Arial"/>
        <w:color w:val="404040"/>
        <w:sz w:val="22"/>
      </w:rPr>
      <w:tblPr/>
      <w:tcPr>
        <w:shd w:val="clear" w:color="auto" w:fill="FDE9D8" w:themeFill="accent6" w:themeFillTint="34"/>
      </w:tcPr>
    </w:tblStylePr>
  </w:style>
  <w:style w:type="table" w:customStyle="1" w:styleId="GridTable5Dark">
    <w:name w:val="Grid Table 5 Dark"/>
    <w:basedOn w:val="TableNormal"/>
    <w:uiPriority w:val="99"/>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BFBFBF" w:themeFill="text1" w:themeFillTint="40"/>
      <w:tblCellMar>
        <w:top w:w="0" w:type="dxa"/>
        <w:left w:w="108" w:type="dxa"/>
        <w:bottom w:w="0" w:type="dxa"/>
        <w:right w:w="108" w:type="dxa"/>
      </w:tblCellMar>
    </w:tblPr>
    <w:tblStylePr w:type="firstRow">
      <w:rPr>
        <w:rFonts w:ascii="Arial" w:hAnsi="Arial"/>
        <w:b/>
        <w:color w:val="FFFFFF"/>
        <w:sz w:val="22"/>
      </w:rPr>
      <w:tblPr/>
      <w:tcPr>
        <w:shd w:val="clear" w:color="auto" w:fill="000000" w:themeFill="text1"/>
      </w:tcPr>
    </w:tblStylePr>
    <w:tblStylePr w:type="lastRow">
      <w:rPr>
        <w:rFonts w:ascii="Arial" w:hAnsi="Arial"/>
        <w:b/>
        <w:color w:val="FFFFFF"/>
        <w:sz w:val="22"/>
      </w:rPr>
      <w:tblPr/>
      <w:tcPr>
        <w:tcBorders>
          <w:top w:val="single" w:sz="4" w:space="0" w:color="FFFFFF" w:themeColor="light1"/>
        </w:tcBorders>
        <w:shd w:val="clear" w:color="auto" w:fill="000000" w:themeFill="text1"/>
      </w:tcPr>
    </w:tblStylePr>
    <w:tblStylePr w:type="firstCol">
      <w:rPr>
        <w:rFonts w:ascii="Arial" w:hAnsi="Arial"/>
        <w:b/>
        <w:color w:val="FFFFFF"/>
        <w:sz w:val="22"/>
      </w:rPr>
      <w:tblPr/>
      <w:tcPr>
        <w:shd w:val="clear" w:color="auto" w:fill="000000" w:themeFill="text1"/>
      </w:tcPr>
    </w:tblStylePr>
    <w:tblStylePr w:type="lastCol">
      <w:rPr>
        <w:rFonts w:ascii="Arial" w:hAnsi="Arial"/>
        <w:b/>
        <w:color w:val="FFFFFF"/>
        <w:sz w:val="22"/>
      </w:rPr>
      <w:tblPr/>
      <w:tcPr>
        <w:shd w:val="clear" w:color="auto" w:fill="000000" w:themeFill="text1"/>
      </w:tcPr>
    </w:tblStylePr>
    <w:tblStylePr w:type="band1Vert">
      <w:tblPr/>
      <w:tcPr>
        <w:shd w:val="clear" w:color="auto" w:fill="8A8A8A" w:themeFill="text1" w:themeFillTint="75"/>
      </w:tcPr>
    </w:tblStylePr>
    <w:tblStylePr w:type="band1Horz">
      <w:tblPr/>
      <w:tcPr>
        <w:shd w:val="clear" w:color="auto" w:fill="8A8A8A" w:themeFill="text1" w:themeFillTint="75"/>
      </w:tcPr>
    </w:tblStylePr>
  </w:style>
  <w:style w:type="table" w:customStyle="1" w:styleId="GridTable5Dark-Accent1">
    <w:name w:val="Grid Table 5 Dark- Accent 1"/>
    <w:basedOn w:val="TableNormal"/>
    <w:uiPriority w:val="99"/>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DAE5F1" w:themeFill="accent1" w:themeFillTint="34"/>
      <w:tblCellMar>
        <w:top w:w="0" w:type="dxa"/>
        <w:left w:w="108" w:type="dxa"/>
        <w:bottom w:w="0" w:type="dxa"/>
        <w:right w:w="108" w:type="dxa"/>
      </w:tblCellMar>
    </w:tblPr>
    <w:tblStylePr w:type="firstRow">
      <w:rPr>
        <w:rFonts w:ascii="Arial" w:hAnsi="Arial"/>
        <w:b/>
        <w:color w:val="FFFFFF"/>
        <w:sz w:val="22"/>
      </w:rPr>
      <w:tblPr/>
      <w:tcPr>
        <w:shd w:val="clear" w:color="auto" w:fill="4F81BD" w:themeFill="accent1"/>
      </w:tcPr>
    </w:tblStylePr>
    <w:tblStylePr w:type="lastRow">
      <w:rPr>
        <w:rFonts w:ascii="Arial" w:hAnsi="Arial"/>
        <w:b/>
        <w:color w:val="FFFFFF"/>
        <w:sz w:val="22"/>
      </w:rPr>
      <w:tblPr/>
      <w:tcPr>
        <w:tcBorders>
          <w:top w:val="single" w:sz="4" w:space="0" w:color="FFFFFF" w:themeColor="light1"/>
        </w:tcBorders>
        <w:shd w:val="clear" w:color="auto" w:fill="4F81BD" w:themeFill="accent1"/>
      </w:tcPr>
    </w:tblStylePr>
    <w:tblStylePr w:type="firstCol">
      <w:rPr>
        <w:rFonts w:ascii="Arial" w:hAnsi="Arial"/>
        <w:b/>
        <w:color w:val="FFFFFF"/>
        <w:sz w:val="22"/>
      </w:rPr>
      <w:tblPr/>
      <w:tcPr>
        <w:shd w:val="clear" w:color="auto" w:fill="4F81BD" w:themeFill="accent1"/>
      </w:tcPr>
    </w:tblStylePr>
    <w:tblStylePr w:type="lastCol">
      <w:rPr>
        <w:rFonts w:ascii="Arial" w:hAnsi="Arial"/>
        <w:b/>
        <w:color w:val="FFFFFF"/>
        <w:sz w:val="22"/>
      </w:rPr>
      <w:tblPr/>
      <w:tcPr>
        <w:shd w:val="clear" w:color="auto" w:fill="4F81BD" w:themeFill="accent1"/>
      </w:tcPr>
    </w:tblStylePr>
    <w:tblStylePr w:type="band1Vert">
      <w:tblPr/>
      <w:tcPr>
        <w:shd w:val="clear" w:color="auto" w:fill="AEC4E0" w:themeFill="accent1" w:themeFillTint="75"/>
      </w:tcPr>
    </w:tblStylePr>
    <w:tblStylePr w:type="band1Horz">
      <w:tblPr/>
      <w:tcPr>
        <w:shd w:val="clear" w:color="auto" w:fill="AEC4E0" w:themeFill="accent1" w:themeFillTint="75"/>
      </w:tcPr>
    </w:tblStylePr>
  </w:style>
  <w:style w:type="table" w:customStyle="1" w:styleId="GridTable5Dark-Accent2">
    <w:name w:val="Grid Table 5 Dark - Accent 2"/>
    <w:basedOn w:val="TableNormal"/>
    <w:uiPriority w:val="99"/>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F2DCDC" w:themeFill="accent2" w:themeFillTint="32"/>
      <w:tblCellMar>
        <w:top w:w="0" w:type="dxa"/>
        <w:left w:w="108" w:type="dxa"/>
        <w:bottom w:w="0" w:type="dxa"/>
        <w:right w:w="108" w:type="dxa"/>
      </w:tblCellMar>
    </w:tblPr>
    <w:tblStylePr w:type="firstRow">
      <w:rPr>
        <w:rFonts w:ascii="Arial" w:hAnsi="Arial"/>
        <w:b/>
        <w:color w:val="FFFFFF"/>
        <w:sz w:val="22"/>
      </w:rPr>
      <w:tblPr/>
      <w:tcPr>
        <w:shd w:val="clear" w:color="auto" w:fill="C0504D" w:themeFill="accent2"/>
      </w:tcPr>
    </w:tblStylePr>
    <w:tblStylePr w:type="lastRow">
      <w:rPr>
        <w:rFonts w:ascii="Arial" w:hAnsi="Arial"/>
        <w:b/>
        <w:color w:val="FFFFFF"/>
        <w:sz w:val="22"/>
      </w:rPr>
      <w:tblPr/>
      <w:tcPr>
        <w:tcBorders>
          <w:top w:val="single" w:sz="4" w:space="0" w:color="FFFFFF" w:themeColor="light1"/>
        </w:tcBorders>
        <w:shd w:val="clear" w:color="auto" w:fill="C0504D" w:themeFill="accent2"/>
      </w:tcPr>
    </w:tblStylePr>
    <w:tblStylePr w:type="firstCol">
      <w:rPr>
        <w:rFonts w:ascii="Arial" w:hAnsi="Arial"/>
        <w:b/>
        <w:color w:val="FFFFFF"/>
        <w:sz w:val="22"/>
      </w:rPr>
      <w:tblPr/>
      <w:tcPr>
        <w:shd w:val="clear" w:color="auto" w:fill="C0504D" w:themeFill="accent2"/>
      </w:tcPr>
    </w:tblStylePr>
    <w:tblStylePr w:type="lastCol">
      <w:rPr>
        <w:rFonts w:ascii="Arial" w:hAnsi="Arial"/>
        <w:b/>
        <w:color w:val="FFFFFF"/>
        <w:sz w:val="22"/>
      </w:rPr>
      <w:tblPr/>
      <w:tcPr>
        <w:shd w:val="clear" w:color="auto" w:fill="C0504D" w:themeFill="accent2"/>
      </w:tcPr>
    </w:tblStylePr>
    <w:tblStylePr w:type="band1Vert">
      <w:tblPr/>
      <w:tcPr>
        <w:shd w:val="clear" w:color="auto" w:fill="E2AEAD" w:themeFill="accent2" w:themeFillTint="75"/>
      </w:tcPr>
    </w:tblStylePr>
    <w:tblStylePr w:type="band1Horz">
      <w:tblPr/>
      <w:tcPr>
        <w:shd w:val="clear" w:color="auto" w:fill="E2AEAD" w:themeFill="accent2" w:themeFillTint="75"/>
      </w:tcPr>
    </w:tblStylePr>
  </w:style>
  <w:style w:type="table" w:customStyle="1" w:styleId="GridTable5Dark-Accent3">
    <w:name w:val="Grid Table 5 Dark - Accent 3"/>
    <w:basedOn w:val="TableNormal"/>
    <w:uiPriority w:val="99"/>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EAF1DC" w:themeFill="accent3" w:themeFillTint="34"/>
      <w:tblCellMar>
        <w:top w:w="0" w:type="dxa"/>
        <w:left w:w="108" w:type="dxa"/>
        <w:bottom w:w="0" w:type="dxa"/>
        <w:right w:w="108" w:type="dxa"/>
      </w:tblCellMar>
    </w:tblPr>
    <w:tblStylePr w:type="firstRow">
      <w:rPr>
        <w:rFonts w:ascii="Arial" w:hAnsi="Arial"/>
        <w:b/>
        <w:color w:val="FFFFFF"/>
        <w:sz w:val="22"/>
      </w:rPr>
      <w:tblPr/>
      <w:tcPr>
        <w:shd w:val="clear" w:color="auto" w:fill="9BBB59" w:themeFill="accent3"/>
      </w:tcPr>
    </w:tblStylePr>
    <w:tblStylePr w:type="lastRow">
      <w:rPr>
        <w:rFonts w:ascii="Arial" w:hAnsi="Arial"/>
        <w:b/>
        <w:color w:val="FFFFFF"/>
        <w:sz w:val="22"/>
      </w:rPr>
      <w:tblPr/>
      <w:tcPr>
        <w:tcBorders>
          <w:top w:val="single" w:sz="4" w:space="0" w:color="FFFFFF" w:themeColor="light1"/>
        </w:tcBorders>
        <w:shd w:val="clear" w:color="auto" w:fill="9BBB59" w:themeFill="accent3"/>
      </w:tcPr>
    </w:tblStylePr>
    <w:tblStylePr w:type="firstCol">
      <w:rPr>
        <w:rFonts w:ascii="Arial" w:hAnsi="Arial"/>
        <w:b/>
        <w:color w:val="FFFFFF"/>
        <w:sz w:val="22"/>
      </w:rPr>
      <w:tblPr/>
      <w:tcPr>
        <w:shd w:val="clear" w:color="auto" w:fill="9BBB59" w:themeFill="accent3"/>
      </w:tcPr>
    </w:tblStylePr>
    <w:tblStylePr w:type="lastCol">
      <w:rPr>
        <w:rFonts w:ascii="Arial" w:hAnsi="Arial"/>
        <w:b/>
        <w:color w:val="FFFFFF"/>
        <w:sz w:val="22"/>
      </w:rPr>
      <w:tblPr/>
      <w:tcPr>
        <w:shd w:val="clear" w:color="auto" w:fill="9BBB59" w:themeFill="accent3"/>
      </w:tcPr>
    </w:tblStylePr>
    <w:tblStylePr w:type="band1Vert">
      <w:tblPr/>
      <w:tcPr>
        <w:shd w:val="clear" w:color="auto" w:fill="D0DFB2" w:themeFill="accent3" w:themeFillTint="75"/>
      </w:tcPr>
    </w:tblStylePr>
    <w:tblStylePr w:type="band1Horz">
      <w:tblPr/>
      <w:tcPr>
        <w:shd w:val="clear" w:color="auto" w:fill="D0DFB2" w:themeFill="accent3" w:themeFillTint="75"/>
      </w:tcPr>
    </w:tblStylePr>
  </w:style>
  <w:style w:type="table" w:customStyle="1" w:styleId="GridTable5Dark-Accent4">
    <w:name w:val="Grid Table 5 Dark- Accent 4"/>
    <w:basedOn w:val="TableNormal"/>
    <w:uiPriority w:val="99"/>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E5DFEC" w:themeFill="accent4" w:themeFillTint="34"/>
      <w:tblCellMar>
        <w:top w:w="0" w:type="dxa"/>
        <w:left w:w="108" w:type="dxa"/>
        <w:bottom w:w="0" w:type="dxa"/>
        <w:right w:w="108" w:type="dxa"/>
      </w:tblCellMar>
    </w:tblPr>
    <w:tblStylePr w:type="firstRow">
      <w:rPr>
        <w:rFonts w:ascii="Arial" w:hAnsi="Arial"/>
        <w:b/>
        <w:color w:val="FFFFFF"/>
        <w:sz w:val="22"/>
      </w:rPr>
      <w:tblPr/>
      <w:tcPr>
        <w:shd w:val="clear" w:color="auto" w:fill="8064A2" w:themeFill="accent4"/>
      </w:tcPr>
    </w:tblStylePr>
    <w:tblStylePr w:type="lastRow">
      <w:rPr>
        <w:rFonts w:ascii="Arial" w:hAnsi="Arial"/>
        <w:b/>
        <w:color w:val="FFFFFF"/>
        <w:sz w:val="22"/>
      </w:rPr>
      <w:tblPr/>
      <w:tcPr>
        <w:tcBorders>
          <w:top w:val="single" w:sz="4" w:space="0" w:color="FFFFFF" w:themeColor="light1"/>
        </w:tcBorders>
        <w:shd w:val="clear" w:color="auto" w:fill="8064A2" w:themeFill="accent4"/>
      </w:tcPr>
    </w:tblStylePr>
    <w:tblStylePr w:type="firstCol">
      <w:rPr>
        <w:rFonts w:ascii="Arial" w:hAnsi="Arial"/>
        <w:b/>
        <w:color w:val="FFFFFF"/>
        <w:sz w:val="22"/>
      </w:rPr>
      <w:tblPr/>
      <w:tcPr>
        <w:shd w:val="clear" w:color="auto" w:fill="8064A2" w:themeFill="accent4"/>
      </w:tcPr>
    </w:tblStylePr>
    <w:tblStylePr w:type="lastCol">
      <w:rPr>
        <w:rFonts w:ascii="Arial" w:hAnsi="Arial"/>
        <w:b/>
        <w:color w:val="FFFFFF"/>
        <w:sz w:val="22"/>
      </w:rPr>
      <w:tblPr/>
      <w:tcPr>
        <w:shd w:val="clear" w:color="auto" w:fill="8064A2" w:themeFill="accent4"/>
      </w:tcPr>
    </w:tblStylePr>
    <w:tblStylePr w:type="band1Vert">
      <w:tblPr/>
      <w:tcPr>
        <w:shd w:val="clear" w:color="auto" w:fill="C4B7D4" w:themeFill="accent4" w:themeFillTint="75"/>
      </w:tcPr>
    </w:tblStylePr>
    <w:tblStylePr w:type="band1Horz">
      <w:tblPr/>
      <w:tcPr>
        <w:shd w:val="clear" w:color="auto" w:fill="C4B7D4" w:themeFill="accent4" w:themeFillTint="75"/>
      </w:tcPr>
    </w:tblStylePr>
  </w:style>
  <w:style w:type="table" w:customStyle="1" w:styleId="GridTable5Dark-Accent5">
    <w:name w:val="Grid Table 5 Dark - Accent 5"/>
    <w:basedOn w:val="TableNormal"/>
    <w:uiPriority w:val="99"/>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DAEEF3" w:themeFill="accent5" w:themeFillTint="34"/>
      <w:tblCellMar>
        <w:top w:w="0" w:type="dxa"/>
        <w:left w:w="108" w:type="dxa"/>
        <w:bottom w:w="0" w:type="dxa"/>
        <w:right w:w="108" w:type="dxa"/>
      </w:tblCellMar>
    </w:tblPr>
    <w:tblStylePr w:type="firstRow">
      <w:rPr>
        <w:rFonts w:ascii="Arial" w:hAnsi="Arial"/>
        <w:b/>
        <w:color w:val="FFFFFF"/>
        <w:sz w:val="22"/>
      </w:rPr>
      <w:tblPr/>
      <w:tcPr>
        <w:shd w:val="clear" w:color="auto" w:fill="4BACC6" w:themeFill="accent5"/>
      </w:tcPr>
    </w:tblStylePr>
    <w:tblStylePr w:type="lastRow">
      <w:rPr>
        <w:rFonts w:ascii="Arial" w:hAnsi="Arial"/>
        <w:b/>
        <w:color w:val="FFFFFF"/>
        <w:sz w:val="22"/>
      </w:rPr>
      <w:tblPr/>
      <w:tcPr>
        <w:tcBorders>
          <w:top w:val="single" w:sz="4" w:space="0" w:color="FFFFFF" w:themeColor="light1"/>
        </w:tcBorders>
        <w:shd w:val="clear" w:color="auto" w:fill="4BACC6" w:themeFill="accent5"/>
      </w:tcPr>
    </w:tblStylePr>
    <w:tblStylePr w:type="firstCol">
      <w:rPr>
        <w:rFonts w:ascii="Arial" w:hAnsi="Arial"/>
        <w:b/>
        <w:color w:val="FFFFFF"/>
        <w:sz w:val="22"/>
      </w:rPr>
      <w:tblPr/>
      <w:tcPr>
        <w:shd w:val="clear" w:color="auto" w:fill="4BACC6" w:themeFill="accent5"/>
      </w:tcPr>
    </w:tblStylePr>
    <w:tblStylePr w:type="lastCol">
      <w:rPr>
        <w:rFonts w:ascii="Arial" w:hAnsi="Arial"/>
        <w:b/>
        <w:color w:val="FFFFFF"/>
        <w:sz w:val="22"/>
      </w:rPr>
      <w:tblPr/>
      <w:tcPr>
        <w:shd w:val="clear" w:color="auto" w:fill="4BACC6" w:themeFill="accent5"/>
      </w:tcPr>
    </w:tblStylePr>
    <w:tblStylePr w:type="band1Vert">
      <w:tblPr/>
      <w:tcPr>
        <w:shd w:val="clear" w:color="auto" w:fill="ACD8E4" w:themeFill="accent5" w:themeFillTint="75"/>
      </w:tcPr>
    </w:tblStylePr>
    <w:tblStylePr w:type="band1Horz">
      <w:tblPr/>
      <w:tcPr>
        <w:shd w:val="clear" w:color="auto" w:fill="ACD8E4" w:themeFill="accent5" w:themeFillTint="75"/>
      </w:tcPr>
    </w:tblStylePr>
  </w:style>
  <w:style w:type="table" w:customStyle="1" w:styleId="GridTable5Dark-Accent6">
    <w:name w:val="Grid Table 5 Dark - Accent 6"/>
    <w:basedOn w:val="TableNormal"/>
    <w:uiPriority w:val="99"/>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FDE9D8" w:themeFill="accent6" w:themeFillTint="34"/>
      <w:tblCellMar>
        <w:top w:w="0" w:type="dxa"/>
        <w:left w:w="108" w:type="dxa"/>
        <w:bottom w:w="0" w:type="dxa"/>
        <w:right w:w="108" w:type="dxa"/>
      </w:tblCellMar>
    </w:tblPr>
    <w:tblStylePr w:type="firstRow">
      <w:rPr>
        <w:rFonts w:ascii="Arial" w:hAnsi="Arial"/>
        <w:b/>
        <w:color w:val="FFFFFF"/>
        <w:sz w:val="22"/>
      </w:rPr>
      <w:tblPr/>
      <w:tcPr>
        <w:shd w:val="clear" w:color="auto" w:fill="F79646" w:themeFill="accent6"/>
      </w:tcPr>
    </w:tblStylePr>
    <w:tblStylePr w:type="lastRow">
      <w:rPr>
        <w:rFonts w:ascii="Arial" w:hAnsi="Arial"/>
        <w:b/>
        <w:color w:val="FFFFFF"/>
        <w:sz w:val="22"/>
      </w:rPr>
      <w:tblPr/>
      <w:tcPr>
        <w:tcBorders>
          <w:top w:val="single" w:sz="4" w:space="0" w:color="FFFFFF" w:themeColor="light1"/>
        </w:tcBorders>
        <w:shd w:val="clear" w:color="auto" w:fill="F79646" w:themeFill="accent6"/>
      </w:tcPr>
    </w:tblStylePr>
    <w:tblStylePr w:type="firstCol">
      <w:rPr>
        <w:rFonts w:ascii="Arial" w:hAnsi="Arial"/>
        <w:b/>
        <w:color w:val="FFFFFF"/>
        <w:sz w:val="22"/>
      </w:rPr>
      <w:tblPr/>
      <w:tcPr>
        <w:shd w:val="clear" w:color="auto" w:fill="F79646" w:themeFill="accent6"/>
      </w:tcPr>
    </w:tblStylePr>
    <w:tblStylePr w:type="lastCol">
      <w:rPr>
        <w:rFonts w:ascii="Arial" w:hAnsi="Arial"/>
        <w:b/>
        <w:color w:val="FFFFFF"/>
        <w:sz w:val="22"/>
      </w:rPr>
      <w:tblPr/>
      <w:tcPr>
        <w:shd w:val="clear" w:color="auto" w:fill="F79646" w:themeFill="accent6"/>
      </w:tcPr>
    </w:tblStylePr>
    <w:tblStylePr w:type="band1Vert">
      <w:tblPr/>
      <w:tcPr>
        <w:shd w:val="clear" w:color="auto" w:fill="FBCEAA" w:themeFill="accent6" w:themeFillTint="75"/>
      </w:tcPr>
    </w:tblStylePr>
    <w:tblStylePr w:type="band1Horz">
      <w:tblPr/>
      <w:tcPr>
        <w:shd w:val="clear" w:color="auto" w:fill="FBCEAA" w:themeFill="accent6" w:themeFillTint="75"/>
      </w:tcPr>
    </w:tblStylePr>
  </w:style>
  <w:style w:type="table" w:customStyle="1" w:styleId="GridTable6Colorful">
    <w:name w:val="Grid Table 6 Colorful"/>
    <w:basedOn w:val="TableNormal"/>
    <w:uiPriority w:val="99"/>
    <w:pPr>
      <w:spacing w:after="0" w:line="240" w:lineRule="auto"/>
    </w:pPr>
    <w:tblPr>
      <w:tblStyleRowBandSize w:val="1"/>
      <w:tblStyleColBandSize w:val="1"/>
      <w:tblInd w:w="0"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auto" w:fill="CBCBCB" w:themeFill="text1" w:themeFillTint="34"/>
      </w:tcPr>
    </w:tblStylePr>
    <w:tblStylePr w:type="band1Horz">
      <w:rPr>
        <w:rFonts w:ascii="Arial" w:hAnsi="Arial"/>
        <w:color w:val="7F7F7F" w:themeColor="text1" w:themeTint="80" w:themeShade="95"/>
        <w:sz w:val="22"/>
      </w:rPr>
      <w:tblPr/>
      <w:tcPr>
        <w:shd w:val="clear" w:color="auto"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TableNormal"/>
    <w:uiPriority w:val="99"/>
    <w:pPr>
      <w:spacing w:after="0" w:line="240" w:lineRule="auto"/>
    </w:pPr>
    <w:tblPr>
      <w:tblStyleRowBandSize w:val="1"/>
      <w:tblStyleColBandSize w:val="1"/>
      <w:tblInd w:w="0" w:type="dxa"/>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CellMar>
        <w:top w:w="0" w:type="dxa"/>
        <w:left w:w="108" w:type="dxa"/>
        <w:bottom w:w="0" w:type="dxa"/>
        <w:right w:w="108" w:type="dxa"/>
      </w:tblCellMar>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auto" w:fill="DAE5F1" w:themeFill="accent1" w:themeFillTint="34"/>
      </w:tcPr>
    </w:tblStylePr>
    <w:tblStylePr w:type="band1Horz">
      <w:rPr>
        <w:rFonts w:ascii="Arial" w:hAnsi="Arial"/>
        <w:color w:val="A6BFDD" w:themeColor="accent1" w:themeTint="80" w:themeShade="95"/>
        <w:sz w:val="22"/>
      </w:rPr>
      <w:tblPr/>
      <w:tcPr>
        <w:shd w:val="clear" w:color="auto" w:fill="DAE5F1" w:themeFill="accent1" w:themeFillTint="34"/>
      </w:tcPr>
    </w:tblStylePr>
    <w:tblStylePr w:type="band2Horz">
      <w:rPr>
        <w:rFonts w:ascii="Arial" w:hAnsi="Arial"/>
        <w:color w:val="A6BFDD" w:themeColor="accent1" w:themeTint="80" w:themeShade="95"/>
        <w:sz w:val="22"/>
      </w:rPr>
    </w:tblStylePr>
  </w:style>
  <w:style w:type="table" w:customStyle="1" w:styleId="GridTable6Colorful-Accent2">
    <w:name w:val="Grid Table 6 Colorful - Accent 2"/>
    <w:basedOn w:val="TableNormal"/>
    <w:uiPriority w:val="99"/>
    <w:pPr>
      <w:spacing w:after="0" w:line="240" w:lineRule="auto"/>
    </w:pPr>
    <w:tblPr>
      <w:tblStyleRowBandSize w:val="1"/>
      <w:tblStyleColBandSize w:val="1"/>
      <w:tblInd w:w="0" w:type="dxa"/>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auto" w:fill="F2DCDC" w:themeFill="accent2" w:themeFillTint="32"/>
      </w:tcPr>
    </w:tblStylePr>
    <w:tblStylePr w:type="band1Horz">
      <w:rPr>
        <w:rFonts w:ascii="Arial" w:hAnsi="Arial"/>
        <w:color w:val="D99695" w:themeColor="accent2" w:themeTint="97" w:themeShade="95"/>
        <w:sz w:val="22"/>
      </w:rPr>
      <w:tblPr/>
      <w:tcPr>
        <w:shd w:val="clear" w:color="auto" w:fill="F2DCDC" w:themeFill="accent2" w:themeFillTint="32"/>
      </w:tcPr>
    </w:tblStylePr>
    <w:tblStylePr w:type="band2Horz">
      <w:rPr>
        <w:rFonts w:ascii="Arial" w:hAnsi="Arial"/>
        <w:color w:val="D99695" w:themeColor="accent2" w:themeTint="97" w:themeShade="95"/>
        <w:sz w:val="22"/>
      </w:rPr>
    </w:tblStylePr>
  </w:style>
  <w:style w:type="table" w:customStyle="1" w:styleId="GridTable6Colorful-Accent3">
    <w:name w:val="Grid Table 6 Colorful - Accent 3"/>
    <w:basedOn w:val="TableNormal"/>
    <w:uiPriority w:val="99"/>
    <w:pPr>
      <w:spacing w:after="0" w:line="240" w:lineRule="auto"/>
    </w:pPr>
    <w:tblPr>
      <w:tblStyleRowBandSize w:val="1"/>
      <w:tblStyleColBandSize w:val="1"/>
      <w:tblInd w:w="0" w:type="dxa"/>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auto" w:fill="EAF1DC" w:themeFill="accent3" w:themeFillTint="34"/>
      </w:tcPr>
    </w:tblStylePr>
    <w:tblStylePr w:type="band1Horz">
      <w:rPr>
        <w:rFonts w:ascii="Arial" w:hAnsi="Arial"/>
        <w:color w:val="9ABB59" w:themeColor="accent3" w:themeTint="FE" w:themeShade="95"/>
        <w:sz w:val="22"/>
      </w:rPr>
      <w:tblPr/>
      <w:tcPr>
        <w:shd w:val="clear" w:color="auto" w:fill="EAF1DC" w:themeFill="accent3" w:themeFillTint="34"/>
      </w:tcPr>
    </w:tblStylePr>
    <w:tblStylePr w:type="band2Horz">
      <w:rPr>
        <w:rFonts w:ascii="Arial" w:hAnsi="Arial"/>
        <w:color w:val="9ABB59" w:themeColor="accent3" w:themeTint="FE" w:themeShade="95"/>
        <w:sz w:val="22"/>
      </w:rPr>
    </w:tblStylePr>
  </w:style>
  <w:style w:type="table" w:customStyle="1" w:styleId="GridTable6Colorful-Accent4">
    <w:name w:val="Grid Table 6 Colorful - Accent 4"/>
    <w:basedOn w:val="TableNormal"/>
    <w:uiPriority w:val="99"/>
    <w:pPr>
      <w:spacing w:after="0" w:line="240" w:lineRule="auto"/>
    </w:pPr>
    <w:tblPr>
      <w:tblStyleRowBandSize w:val="1"/>
      <w:tblStyleColBandSize w:val="1"/>
      <w:tblInd w:w="0" w:type="dxa"/>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auto" w:fill="E5DFEC" w:themeFill="accent4" w:themeFillTint="34"/>
      </w:tcPr>
    </w:tblStylePr>
    <w:tblStylePr w:type="band1Horz">
      <w:rPr>
        <w:rFonts w:ascii="Arial" w:hAnsi="Arial"/>
        <w:color w:val="B2A1C6" w:themeColor="accent4" w:themeTint="9A" w:themeShade="95"/>
        <w:sz w:val="22"/>
      </w:rPr>
      <w:tblPr/>
      <w:tcPr>
        <w:shd w:val="clear" w:color="auto" w:fill="E5DFEC" w:themeFill="accent4" w:themeFillTint="34"/>
      </w:tcPr>
    </w:tblStylePr>
    <w:tblStylePr w:type="band2Horz">
      <w:rPr>
        <w:rFonts w:ascii="Arial" w:hAnsi="Arial"/>
        <w:color w:val="B2A1C6" w:themeColor="accent4" w:themeTint="9A" w:themeShade="95"/>
        <w:sz w:val="22"/>
      </w:rPr>
    </w:tblStylePr>
  </w:style>
  <w:style w:type="table" w:customStyle="1" w:styleId="GridTable6Colorful-Accent5">
    <w:name w:val="Grid Table 6 Colorful - Accent 5"/>
    <w:basedOn w:val="TableNormal"/>
    <w:uiPriority w:val="99"/>
    <w:pPr>
      <w:spacing w:after="0" w:line="240" w:lineRule="auto"/>
    </w:pPr>
    <w:tblPr>
      <w:tblStyleRowBandSize w:val="1"/>
      <w:tblStyleColBandSize w:val="1"/>
      <w:tblInd w:w="0" w:type="dxa"/>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CellMar>
        <w:top w:w="0" w:type="dxa"/>
        <w:left w:w="108" w:type="dxa"/>
        <w:bottom w:w="0" w:type="dxa"/>
        <w:right w:w="108" w:type="dxa"/>
      </w:tblCellMar>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auto" w:fill="DAEEF3" w:themeFill="accent5" w:themeFillTint="34"/>
      </w:tcPr>
    </w:tblStylePr>
    <w:tblStylePr w:type="band1Horz">
      <w:rPr>
        <w:rFonts w:ascii="Arial" w:hAnsi="Arial"/>
        <w:color w:val="266779" w:themeColor="accent5" w:themeShade="95"/>
        <w:sz w:val="22"/>
      </w:rPr>
      <w:tblPr/>
      <w:tcPr>
        <w:shd w:val="clear" w:color="auto" w:fill="DAEEF3" w:themeFill="accent5" w:themeFillTint="34"/>
      </w:tcPr>
    </w:tblStylePr>
    <w:tblStylePr w:type="band2Horz">
      <w:rPr>
        <w:rFonts w:ascii="Arial" w:hAnsi="Arial"/>
        <w:color w:val="266779" w:themeColor="accent5" w:themeShade="95"/>
        <w:sz w:val="22"/>
      </w:rPr>
    </w:tblStylePr>
  </w:style>
  <w:style w:type="table" w:customStyle="1" w:styleId="GridTable6Colorful-Accent6">
    <w:name w:val="Grid Table 6 Colorful - Accent 6"/>
    <w:basedOn w:val="TableNormal"/>
    <w:uiPriority w:val="99"/>
    <w:pPr>
      <w:spacing w:after="0" w:line="240" w:lineRule="auto"/>
    </w:pPr>
    <w:tblPr>
      <w:tblStyleRowBandSize w:val="1"/>
      <w:tblStyleColBandSize w:val="1"/>
      <w:tblInd w:w="0" w:type="dxa"/>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CellMar>
        <w:top w:w="0" w:type="dxa"/>
        <w:left w:w="108" w:type="dxa"/>
        <w:bottom w:w="0" w:type="dxa"/>
        <w:right w:w="108" w:type="dxa"/>
      </w:tblCellMar>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auto" w:fill="FDE9D8" w:themeFill="accent6" w:themeFillTint="34"/>
      </w:tcPr>
    </w:tblStylePr>
    <w:tblStylePr w:type="band1Horz">
      <w:rPr>
        <w:rFonts w:ascii="Arial" w:hAnsi="Arial"/>
        <w:color w:val="266779" w:themeColor="accent5" w:themeShade="95"/>
        <w:sz w:val="22"/>
      </w:rPr>
      <w:tblPr/>
      <w:tcPr>
        <w:shd w:val="clear" w:color="auto" w:fill="FDE9D8" w:themeFill="accent6" w:themeFillTint="34"/>
      </w:tcPr>
    </w:tblStylePr>
    <w:tblStylePr w:type="band2Horz">
      <w:rPr>
        <w:rFonts w:ascii="Arial" w:hAnsi="Arial"/>
        <w:color w:val="266779" w:themeColor="accent5" w:themeShade="95"/>
        <w:sz w:val="22"/>
      </w:rPr>
    </w:tblStylePr>
  </w:style>
  <w:style w:type="table" w:customStyle="1" w:styleId="GridTable7Colorful">
    <w:name w:val="Grid Table 7 Colorful"/>
    <w:basedOn w:val="TableNormal"/>
    <w:uiPriority w:val="99"/>
    <w:pPr>
      <w:spacing w:after="0" w:line="240" w:lineRule="auto"/>
    </w:pPr>
    <w:tblPr>
      <w:tblStyleRowBandSize w:val="1"/>
      <w:tblStyleColBandSize w:val="1"/>
      <w:tblInd w:w="0" w:type="dxa"/>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rFonts w:ascii="Arial" w:hAnsi="Arial"/>
        <w:b/>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auto"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auto" w:fill="FFFFFF"/>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auto" w:fill="FFFFFF"/>
      </w:tcPr>
    </w:tblStylePr>
    <w:tblStylePr w:type="band1Vert">
      <w:tblPr/>
      <w:tcPr>
        <w:shd w:val="clear" w:color="auto" w:fill="F2F2F2" w:themeFill="text1" w:themeFillTint="0D"/>
      </w:tcPr>
    </w:tblStylePr>
    <w:tblStylePr w:type="band1Horz">
      <w:rPr>
        <w:rFonts w:ascii="Arial" w:hAnsi="Arial"/>
        <w:color w:val="7F7F7F" w:themeColor="text1" w:themeTint="80" w:themeShade="95"/>
        <w:sz w:val="22"/>
      </w:rPr>
      <w:tblPr/>
      <w:tcPr>
        <w:shd w:val="clear" w:color="auto"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TableNormal"/>
    <w:uiPriority w:val="99"/>
    <w:pPr>
      <w:spacing w:after="0" w:line="240" w:lineRule="auto"/>
    </w:pPr>
    <w:tblPr>
      <w:tblStyleRowBandSize w:val="1"/>
      <w:tblStyleColBandSize w:val="1"/>
      <w:tblInd w:w="0" w:type="dxa"/>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CellMar>
        <w:top w:w="0" w:type="dxa"/>
        <w:left w:w="108" w:type="dxa"/>
        <w:bottom w:w="0" w:type="dxa"/>
        <w:right w:w="108" w:type="dxa"/>
      </w:tblCellMar>
    </w:tblPr>
    <w:tblStylePr w:type="firstRow">
      <w:rPr>
        <w:rFonts w:ascii="Arial" w:hAnsi="Arial"/>
        <w:b/>
        <w:color w:val="A6BFDD" w:themeColor="accent1" w:themeTint="80" w:themeShade="95"/>
        <w:sz w:val="22"/>
      </w:rPr>
      <w:tblPr/>
      <w:tcPr>
        <w:tcBorders>
          <w:top w:val="none" w:sz="4" w:space="0" w:color="000000"/>
          <w:left w:val="none" w:sz="4" w:space="0" w:color="000000"/>
          <w:bottom w:val="single" w:sz="4" w:space="0" w:color="A6BFDD" w:themeColor="accent1" w:themeTint="80"/>
          <w:right w:val="none" w:sz="4" w:space="0" w:color="000000"/>
        </w:tcBorders>
        <w:shd w:val="clear" w:color="auto" w:fill="FFFFFF" w:themeFill="light1"/>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A6BFDD" w:themeColor="accent1" w:themeTint="80" w:themeShade="95"/>
        <w:sz w:val="22"/>
      </w:rPr>
      <w:tblPr/>
      <w:tcPr>
        <w:tcBorders>
          <w:top w:val="none" w:sz="4" w:space="0" w:color="000000"/>
          <w:left w:val="none" w:sz="4" w:space="0" w:color="000000"/>
          <w:bottom w:val="none" w:sz="4" w:space="0" w:color="000000"/>
          <w:right w:val="single" w:sz="4" w:space="0" w:color="A6BFDD" w:themeColor="accent1" w:themeTint="80"/>
        </w:tcBorders>
        <w:shd w:val="clear" w:color="auto" w:fill="FFFFFF"/>
      </w:tcPr>
    </w:tblStylePr>
    <w:tblStylePr w:type="lastCol">
      <w:rPr>
        <w:rFonts w:ascii="Arial" w:hAnsi="Arial"/>
        <w:i/>
        <w:color w:val="A6BFDD" w:themeColor="accent1" w:themeTint="80" w:themeShade="95"/>
        <w:sz w:val="22"/>
      </w:rPr>
      <w:tblPr/>
      <w:tcPr>
        <w:tcBorders>
          <w:top w:val="none" w:sz="4" w:space="0" w:color="000000"/>
          <w:left w:val="single" w:sz="4" w:space="0" w:color="A6BFDD" w:themeColor="accent1" w:themeTint="80"/>
          <w:bottom w:val="none" w:sz="4" w:space="0" w:color="000000"/>
          <w:right w:val="none" w:sz="4" w:space="0" w:color="000000"/>
        </w:tcBorders>
        <w:shd w:val="clear" w:color="auto" w:fill="FFFFFF"/>
      </w:tcPr>
    </w:tblStylePr>
    <w:tblStylePr w:type="band1Vert">
      <w:tblPr/>
      <w:tcPr>
        <w:shd w:val="clear" w:color="auto" w:fill="DAE5F1" w:themeFill="accent1" w:themeFillTint="34"/>
      </w:tcPr>
    </w:tblStylePr>
    <w:tblStylePr w:type="band1Horz">
      <w:rPr>
        <w:rFonts w:ascii="Arial" w:hAnsi="Arial"/>
        <w:color w:val="A6BFDD" w:themeColor="accent1" w:themeTint="80" w:themeShade="95"/>
        <w:sz w:val="22"/>
      </w:rPr>
      <w:tblPr/>
      <w:tcPr>
        <w:shd w:val="clear" w:color="auto" w:fill="DAE5F1" w:themeFill="accent1" w:themeFillTint="34"/>
      </w:tcPr>
    </w:tblStylePr>
    <w:tblStylePr w:type="band2Horz">
      <w:rPr>
        <w:rFonts w:ascii="Arial" w:hAnsi="Arial"/>
        <w:color w:val="A6BFDD" w:themeColor="accent1" w:themeTint="80" w:themeShade="95"/>
        <w:sz w:val="22"/>
      </w:rPr>
    </w:tblStylePr>
  </w:style>
  <w:style w:type="table" w:customStyle="1" w:styleId="GridTable7Colorful-Accent2">
    <w:name w:val="Grid Table 7 Colorful - Accent 2"/>
    <w:basedOn w:val="TableNormal"/>
    <w:uiPriority w:val="99"/>
    <w:pPr>
      <w:spacing w:after="0" w:line="240" w:lineRule="auto"/>
    </w:pPr>
    <w:tblPr>
      <w:tblStyleRowBandSize w:val="1"/>
      <w:tblStyleColBandSize w:val="1"/>
      <w:tblInd w:w="0" w:type="dxa"/>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rFonts w:ascii="Arial" w:hAnsi="Arial"/>
        <w:b/>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auto" w:fill="FFFFFF" w:themeFill="light1"/>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auto" w:fill="FFFFFF"/>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auto" w:fill="FFFFFF"/>
      </w:tcPr>
    </w:tblStylePr>
    <w:tblStylePr w:type="band1Vert">
      <w:tblPr/>
      <w:tcPr>
        <w:shd w:val="clear" w:color="auto" w:fill="F2DCDC" w:themeFill="accent2" w:themeFillTint="32"/>
      </w:tcPr>
    </w:tblStylePr>
    <w:tblStylePr w:type="band1Horz">
      <w:rPr>
        <w:rFonts w:ascii="Arial" w:hAnsi="Arial"/>
        <w:color w:val="D99695" w:themeColor="accent2" w:themeTint="97" w:themeShade="95"/>
        <w:sz w:val="22"/>
      </w:rPr>
      <w:tblPr/>
      <w:tcPr>
        <w:shd w:val="clear" w:color="auto" w:fill="F2DCDC" w:themeFill="accent2" w:themeFillTint="32"/>
      </w:tcPr>
    </w:tblStylePr>
    <w:tblStylePr w:type="band2Horz">
      <w:rPr>
        <w:rFonts w:ascii="Arial" w:hAnsi="Arial"/>
        <w:color w:val="D99695" w:themeColor="accent2" w:themeTint="97" w:themeShade="95"/>
        <w:sz w:val="22"/>
      </w:rPr>
    </w:tblStylePr>
  </w:style>
  <w:style w:type="table" w:customStyle="1" w:styleId="GridTable7Colorful-Accent3">
    <w:name w:val="Grid Table 7 Colorful - Accent 3"/>
    <w:basedOn w:val="TableNormal"/>
    <w:uiPriority w:val="99"/>
    <w:pPr>
      <w:spacing w:after="0" w:line="240" w:lineRule="auto"/>
    </w:pPr>
    <w:tblPr>
      <w:tblStyleRowBandSize w:val="1"/>
      <w:tblStyleColBandSize w:val="1"/>
      <w:tblInd w:w="0" w:type="dxa"/>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rFonts w:ascii="Arial" w:hAnsi="Arial"/>
        <w:b/>
        <w:color w:val="9ABB59" w:themeColor="accent3" w:themeTint="FE" w:themeShade="95"/>
        <w:sz w:val="22"/>
      </w:rPr>
      <w:tblPr/>
      <w:tcPr>
        <w:tcBorders>
          <w:top w:val="none" w:sz="4" w:space="0" w:color="000000"/>
          <w:left w:val="none" w:sz="4" w:space="0" w:color="000000"/>
          <w:bottom w:val="single" w:sz="4" w:space="0" w:color="9ABB59" w:themeColor="accent3" w:themeTint="FE"/>
          <w:right w:val="none" w:sz="4" w:space="0" w:color="000000"/>
        </w:tcBorders>
        <w:shd w:val="clear" w:color="auto" w:fill="FFFFFF" w:themeFill="light1"/>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9ABB59" w:themeColor="accent3" w:themeTint="FE" w:themeShade="95"/>
        <w:sz w:val="22"/>
      </w:rPr>
      <w:tblPr/>
      <w:tcPr>
        <w:tcBorders>
          <w:top w:val="none" w:sz="4" w:space="0" w:color="000000"/>
          <w:left w:val="none" w:sz="4" w:space="0" w:color="000000"/>
          <w:bottom w:val="none" w:sz="4" w:space="0" w:color="000000"/>
          <w:right w:val="single" w:sz="4" w:space="0" w:color="9ABB59" w:themeColor="accent3" w:themeTint="FE"/>
        </w:tcBorders>
        <w:shd w:val="clear" w:color="auto" w:fill="FFFFFF"/>
      </w:tcPr>
    </w:tblStylePr>
    <w:tblStylePr w:type="lastCol">
      <w:rPr>
        <w:rFonts w:ascii="Arial" w:hAnsi="Arial"/>
        <w:i/>
        <w:color w:val="9ABB59" w:themeColor="accent3" w:themeTint="FE" w:themeShade="95"/>
        <w:sz w:val="22"/>
      </w:rPr>
      <w:tblPr/>
      <w:tcPr>
        <w:tcBorders>
          <w:top w:val="none" w:sz="4" w:space="0" w:color="000000"/>
          <w:left w:val="single" w:sz="4" w:space="0" w:color="9ABB59" w:themeColor="accent3" w:themeTint="FE"/>
          <w:bottom w:val="none" w:sz="4" w:space="0" w:color="000000"/>
          <w:right w:val="none" w:sz="4" w:space="0" w:color="000000"/>
        </w:tcBorders>
        <w:shd w:val="clear" w:color="auto" w:fill="FFFFFF"/>
      </w:tcPr>
    </w:tblStylePr>
    <w:tblStylePr w:type="band1Vert">
      <w:tblPr/>
      <w:tcPr>
        <w:shd w:val="clear" w:color="auto" w:fill="EAF1DC" w:themeFill="accent3" w:themeFillTint="34"/>
      </w:tcPr>
    </w:tblStylePr>
    <w:tblStylePr w:type="band1Horz">
      <w:rPr>
        <w:rFonts w:ascii="Arial" w:hAnsi="Arial"/>
        <w:color w:val="9ABB59" w:themeColor="accent3" w:themeTint="FE" w:themeShade="95"/>
        <w:sz w:val="22"/>
      </w:rPr>
      <w:tblPr/>
      <w:tcPr>
        <w:shd w:val="clear" w:color="auto" w:fill="EAF1DC" w:themeFill="accent3" w:themeFillTint="34"/>
      </w:tcPr>
    </w:tblStylePr>
    <w:tblStylePr w:type="band2Horz">
      <w:rPr>
        <w:rFonts w:ascii="Arial" w:hAnsi="Arial"/>
        <w:color w:val="9ABB59" w:themeColor="accent3" w:themeTint="FE" w:themeShade="95"/>
        <w:sz w:val="22"/>
      </w:rPr>
    </w:tblStylePr>
  </w:style>
  <w:style w:type="table" w:customStyle="1" w:styleId="GridTable7Colorful-Accent4">
    <w:name w:val="Grid Table 7 Colorful - Accent 4"/>
    <w:basedOn w:val="TableNormal"/>
    <w:uiPriority w:val="99"/>
    <w:pPr>
      <w:spacing w:after="0" w:line="240" w:lineRule="auto"/>
    </w:pPr>
    <w:tblPr>
      <w:tblStyleRowBandSize w:val="1"/>
      <w:tblStyleColBandSize w:val="1"/>
      <w:tblInd w:w="0" w:type="dxa"/>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rFonts w:ascii="Arial" w:hAnsi="Arial"/>
        <w:b/>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auto" w:fill="FFFFFF" w:themeFill="light1"/>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auto" w:fill="FFFFFF"/>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auto" w:fill="FFFFFF"/>
      </w:tcPr>
    </w:tblStylePr>
    <w:tblStylePr w:type="band1Vert">
      <w:tblPr/>
      <w:tcPr>
        <w:shd w:val="clear" w:color="auto" w:fill="E5DFEC" w:themeFill="accent4" w:themeFillTint="34"/>
      </w:tcPr>
    </w:tblStylePr>
    <w:tblStylePr w:type="band1Horz">
      <w:rPr>
        <w:rFonts w:ascii="Arial" w:hAnsi="Arial"/>
        <w:color w:val="B2A1C6" w:themeColor="accent4" w:themeTint="9A" w:themeShade="95"/>
        <w:sz w:val="22"/>
      </w:rPr>
      <w:tblPr/>
      <w:tcPr>
        <w:shd w:val="clear" w:color="auto" w:fill="E5DFEC" w:themeFill="accent4" w:themeFillTint="34"/>
      </w:tcPr>
    </w:tblStylePr>
    <w:tblStylePr w:type="band2Horz">
      <w:rPr>
        <w:rFonts w:ascii="Arial" w:hAnsi="Arial"/>
        <w:color w:val="B2A1C6" w:themeColor="accent4" w:themeTint="9A" w:themeShade="95"/>
        <w:sz w:val="22"/>
      </w:rPr>
    </w:tblStylePr>
  </w:style>
  <w:style w:type="table" w:customStyle="1" w:styleId="GridTable7Colorful-Accent5">
    <w:name w:val="Grid Table 7 Colorful - Accent 5"/>
    <w:basedOn w:val="TableNormal"/>
    <w:uiPriority w:val="99"/>
    <w:pPr>
      <w:spacing w:after="0" w:line="240" w:lineRule="auto"/>
    </w:pPr>
    <w:tblPr>
      <w:tblStyleRowBandSize w:val="1"/>
      <w:tblStyleColBandSize w:val="1"/>
      <w:tblInd w:w="0" w:type="dxa"/>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CellMar>
        <w:top w:w="0" w:type="dxa"/>
        <w:left w:w="108" w:type="dxa"/>
        <w:bottom w:w="0" w:type="dxa"/>
        <w:right w:w="108" w:type="dxa"/>
      </w:tblCellMar>
    </w:tblPr>
    <w:tblStylePr w:type="firstRow">
      <w:rPr>
        <w:rFonts w:ascii="Arial" w:hAnsi="Arial"/>
        <w:b/>
        <w:color w:val="266779" w:themeColor="accent5" w:themeShade="95"/>
        <w:sz w:val="22"/>
      </w:rPr>
      <w:tblPr/>
      <w:tcPr>
        <w:tcBorders>
          <w:top w:val="none" w:sz="4" w:space="0" w:color="000000"/>
          <w:left w:val="none" w:sz="4" w:space="0" w:color="000000"/>
          <w:bottom w:val="single" w:sz="4" w:space="0" w:color="99D0DE" w:themeColor="accent5" w:themeTint="90"/>
          <w:right w:val="none" w:sz="4" w:space="0" w:color="000000"/>
        </w:tcBorders>
        <w:shd w:val="clear" w:color="auto" w:fill="FFFFFF" w:themeFill="light1"/>
      </w:tcPr>
    </w:tblStylePr>
    <w:tblStylePr w:type="lastRow">
      <w:rPr>
        <w:rFonts w:ascii="Arial" w:hAnsi="Arial"/>
        <w:b/>
        <w:color w:val="266779" w:themeColor="accent5" w:themeShade="95"/>
        <w:sz w:val="22"/>
      </w:rPr>
      <w:tblPr/>
      <w:tcPr>
        <w:tcBorders>
          <w:top w:val="single" w:sz="4" w:space="0" w:color="99D0DE" w:themeColor="accent5" w:themeTint="90"/>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266779" w:themeColor="accent5" w:themeShade="95"/>
        <w:sz w:val="22"/>
      </w:rPr>
      <w:tblPr/>
      <w:tcPr>
        <w:tcBorders>
          <w:top w:val="none" w:sz="4" w:space="0" w:color="000000"/>
          <w:left w:val="none" w:sz="4" w:space="0" w:color="000000"/>
          <w:bottom w:val="none" w:sz="4" w:space="0" w:color="000000"/>
          <w:right w:val="single" w:sz="4" w:space="0" w:color="99D0DE" w:themeColor="accent5" w:themeTint="90"/>
        </w:tcBorders>
        <w:shd w:val="clear" w:color="auto" w:fill="FFFFFF"/>
      </w:tcPr>
    </w:tblStylePr>
    <w:tblStylePr w:type="lastCol">
      <w:rPr>
        <w:rFonts w:ascii="Arial" w:hAnsi="Arial"/>
        <w:i/>
        <w:color w:val="266779" w:themeColor="accent5" w:themeShade="95"/>
        <w:sz w:val="22"/>
      </w:rPr>
      <w:tblPr/>
      <w:tcPr>
        <w:tcBorders>
          <w:top w:val="none" w:sz="4" w:space="0" w:color="000000"/>
          <w:left w:val="single" w:sz="4" w:space="0" w:color="99D0DE" w:themeColor="accent5" w:themeTint="90"/>
          <w:bottom w:val="none" w:sz="4" w:space="0" w:color="000000"/>
          <w:right w:val="none" w:sz="4" w:space="0" w:color="000000"/>
        </w:tcBorders>
        <w:shd w:val="clear" w:color="auto" w:fill="FFFFFF"/>
      </w:tcPr>
    </w:tblStylePr>
    <w:tblStylePr w:type="band1Vert">
      <w:tblPr/>
      <w:tcPr>
        <w:shd w:val="clear" w:color="auto" w:fill="DAEEF3" w:themeFill="accent5" w:themeFillTint="34"/>
      </w:tcPr>
    </w:tblStylePr>
    <w:tblStylePr w:type="band1Horz">
      <w:rPr>
        <w:rFonts w:ascii="Arial" w:hAnsi="Arial"/>
        <w:color w:val="266779" w:themeColor="accent5" w:themeShade="95"/>
        <w:sz w:val="22"/>
      </w:rPr>
      <w:tblPr/>
      <w:tcPr>
        <w:shd w:val="clear" w:color="auto" w:fill="DAEEF3" w:themeFill="accent5" w:themeFillTint="34"/>
      </w:tcPr>
    </w:tblStylePr>
    <w:tblStylePr w:type="band2Horz">
      <w:rPr>
        <w:rFonts w:ascii="Arial" w:hAnsi="Arial"/>
        <w:color w:val="266779" w:themeColor="accent5" w:themeShade="95"/>
        <w:sz w:val="22"/>
      </w:rPr>
    </w:tblStylePr>
  </w:style>
  <w:style w:type="table" w:customStyle="1" w:styleId="GridTable7Colorful-Accent6">
    <w:name w:val="Grid Table 7 Colorful - Accent 6"/>
    <w:basedOn w:val="TableNormal"/>
    <w:uiPriority w:val="99"/>
    <w:pPr>
      <w:spacing w:after="0" w:line="240" w:lineRule="auto"/>
    </w:pPr>
    <w:tblPr>
      <w:tblStyleRowBandSize w:val="1"/>
      <w:tblStyleColBandSize w:val="1"/>
      <w:tblInd w:w="0" w:type="dxa"/>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CellMar>
        <w:top w:w="0" w:type="dxa"/>
        <w:left w:w="108" w:type="dxa"/>
        <w:bottom w:w="0" w:type="dxa"/>
        <w:right w:w="108" w:type="dxa"/>
      </w:tblCellMar>
    </w:tblPr>
    <w:tblStylePr w:type="firstRow">
      <w:rPr>
        <w:rFonts w:ascii="Arial" w:hAnsi="Arial"/>
        <w:b/>
        <w:color w:val="B15407" w:themeColor="accent6" w:themeShade="95"/>
        <w:sz w:val="22"/>
      </w:rPr>
      <w:tblPr/>
      <w:tcPr>
        <w:tcBorders>
          <w:top w:val="none" w:sz="4" w:space="0" w:color="000000"/>
          <w:left w:val="none" w:sz="4" w:space="0" w:color="000000"/>
          <w:bottom w:val="single" w:sz="4" w:space="0" w:color="FAC396" w:themeColor="accent6" w:themeTint="90"/>
          <w:right w:val="none" w:sz="4" w:space="0" w:color="000000"/>
        </w:tcBorders>
        <w:shd w:val="clear" w:color="auto" w:fill="FFFFFF" w:themeFill="light1"/>
      </w:tcPr>
    </w:tblStylePr>
    <w:tblStylePr w:type="lastRow">
      <w:rPr>
        <w:rFonts w:ascii="Arial" w:hAnsi="Arial"/>
        <w:b/>
        <w:color w:val="B15407" w:themeColor="accent6" w:themeShade="95"/>
        <w:sz w:val="22"/>
      </w:rPr>
      <w:tblPr/>
      <w:tcPr>
        <w:tcBorders>
          <w:top w:val="single" w:sz="4" w:space="0" w:color="FAC396" w:themeColor="accent6" w:themeTint="90"/>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B15407" w:themeColor="accent6" w:themeShade="95"/>
        <w:sz w:val="22"/>
      </w:rPr>
      <w:tblPr/>
      <w:tcPr>
        <w:tcBorders>
          <w:top w:val="none" w:sz="4" w:space="0" w:color="000000"/>
          <w:left w:val="none" w:sz="4" w:space="0" w:color="000000"/>
          <w:bottom w:val="none" w:sz="4" w:space="0" w:color="000000"/>
          <w:right w:val="single" w:sz="4" w:space="0" w:color="FAC396" w:themeColor="accent6" w:themeTint="90"/>
        </w:tcBorders>
        <w:shd w:val="clear" w:color="auto" w:fill="FFFFFF"/>
      </w:tcPr>
    </w:tblStylePr>
    <w:tblStylePr w:type="lastCol">
      <w:rPr>
        <w:rFonts w:ascii="Arial" w:hAnsi="Arial"/>
        <w:i/>
        <w:color w:val="B15407" w:themeColor="accent6" w:themeShade="95"/>
        <w:sz w:val="22"/>
      </w:rPr>
      <w:tblPr/>
      <w:tcPr>
        <w:tcBorders>
          <w:top w:val="none" w:sz="4" w:space="0" w:color="000000"/>
          <w:left w:val="single" w:sz="4" w:space="0" w:color="FAC396" w:themeColor="accent6" w:themeTint="90"/>
          <w:bottom w:val="none" w:sz="4" w:space="0" w:color="000000"/>
          <w:right w:val="none" w:sz="4" w:space="0" w:color="000000"/>
        </w:tcBorders>
        <w:shd w:val="clear" w:color="auto" w:fill="FFFFFF"/>
      </w:tcPr>
    </w:tblStylePr>
    <w:tblStylePr w:type="band1Vert">
      <w:tblPr/>
      <w:tcPr>
        <w:shd w:val="clear" w:color="auto" w:fill="FDE9D8" w:themeFill="accent6" w:themeFillTint="34"/>
      </w:tcPr>
    </w:tblStylePr>
    <w:tblStylePr w:type="band1Horz">
      <w:rPr>
        <w:rFonts w:ascii="Arial" w:hAnsi="Arial"/>
        <w:color w:val="B15407" w:themeColor="accent6" w:themeShade="95"/>
        <w:sz w:val="22"/>
      </w:rPr>
      <w:tblPr/>
      <w:tcPr>
        <w:shd w:val="clear" w:color="auto" w:fill="FDE9D8" w:themeFill="accent6" w:themeFillTint="34"/>
      </w:tcPr>
    </w:tblStylePr>
    <w:tblStylePr w:type="band2Horz">
      <w:rPr>
        <w:rFonts w:ascii="Arial" w:hAnsi="Arial"/>
        <w:color w:val="B15407" w:themeColor="accent6" w:themeShade="95"/>
        <w:sz w:val="22"/>
      </w:rPr>
    </w:tblStylePr>
  </w:style>
  <w:style w:type="table" w:customStyle="1" w:styleId="ListTable1Light">
    <w:name w:val="List Table 1 Light"/>
    <w:basedOn w:val="TableNormal"/>
    <w:uiPriority w:val="99"/>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BFBFBF" w:themeFill="text1" w:themeFillTint="40"/>
      </w:tcPr>
    </w:tblStylePr>
    <w:tblStylePr w:type="band1Horz">
      <w:tblPr/>
      <w:tcPr>
        <w:shd w:val="clear" w:color="auto" w:fill="BFBFBF" w:themeFill="text1" w:themeFillTint="40"/>
      </w:tcPr>
    </w:tblStylePr>
  </w:style>
  <w:style w:type="table" w:customStyle="1" w:styleId="ListTable1Light-Accent1">
    <w:name w:val="List Table 1 Light - Accent 1"/>
    <w:basedOn w:val="TableNormal"/>
    <w:uiPriority w:val="99"/>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D2DFEE" w:themeFill="accent1" w:themeFillTint="40"/>
      </w:tcPr>
    </w:tblStylePr>
    <w:tblStylePr w:type="band1Horz">
      <w:tblPr/>
      <w:tcPr>
        <w:shd w:val="clear" w:color="auto" w:fill="D2DFEE" w:themeFill="accent1" w:themeFillTint="40"/>
      </w:tcPr>
    </w:tblStylePr>
  </w:style>
  <w:style w:type="table" w:customStyle="1" w:styleId="ListTable1Light-Accent2">
    <w:name w:val="List Table 1 Light - Accent 2"/>
    <w:basedOn w:val="TableNormal"/>
    <w:uiPriority w:val="99"/>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EFD2D2" w:themeFill="accent2" w:themeFillTint="40"/>
      </w:tcPr>
    </w:tblStylePr>
    <w:tblStylePr w:type="band1Horz">
      <w:tblPr/>
      <w:tcPr>
        <w:shd w:val="clear" w:color="auto" w:fill="EFD2D2" w:themeFill="accent2" w:themeFillTint="40"/>
      </w:tcPr>
    </w:tblStylePr>
  </w:style>
  <w:style w:type="table" w:customStyle="1" w:styleId="ListTable1Light-Accent3">
    <w:name w:val="List Table 1 Light - Accent 3"/>
    <w:basedOn w:val="TableNormal"/>
    <w:uiPriority w:val="99"/>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E5EED5" w:themeFill="accent3" w:themeFillTint="40"/>
      </w:tcPr>
    </w:tblStylePr>
    <w:tblStylePr w:type="band1Horz">
      <w:tblPr/>
      <w:tcPr>
        <w:shd w:val="clear" w:color="auto" w:fill="E5EED5" w:themeFill="accent3" w:themeFillTint="40"/>
      </w:tcPr>
    </w:tblStylePr>
  </w:style>
  <w:style w:type="table" w:customStyle="1" w:styleId="ListTable1Light-Accent4">
    <w:name w:val="List Table 1 Light - Accent 4"/>
    <w:basedOn w:val="TableNormal"/>
    <w:uiPriority w:val="99"/>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DFD8E7" w:themeFill="accent4" w:themeFillTint="40"/>
      </w:tcPr>
    </w:tblStylePr>
    <w:tblStylePr w:type="band1Horz">
      <w:tblPr/>
      <w:tcPr>
        <w:shd w:val="clear" w:color="auto" w:fill="DFD8E7" w:themeFill="accent4" w:themeFillTint="40"/>
      </w:tcPr>
    </w:tblStylePr>
  </w:style>
  <w:style w:type="table" w:customStyle="1" w:styleId="ListTable1Light-Accent5">
    <w:name w:val="List Table 1 Light - Accent 5"/>
    <w:basedOn w:val="TableNormal"/>
    <w:uiPriority w:val="99"/>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D1EAF0" w:themeFill="accent5" w:themeFillTint="40"/>
      </w:tcPr>
    </w:tblStylePr>
    <w:tblStylePr w:type="band1Horz">
      <w:tblPr/>
      <w:tcPr>
        <w:shd w:val="clear" w:color="auto" w:fill="D1EAF0" w:themeFill="accent5" w:themeFillTint="40"/>
      </w:tcPr>
    </w:tblStylePr>
  </w:style>
  <w:style w:type="table" w:customStyle="1" w:styleId="ListTable1Light-Accent6">
    <w:name w:val="List Table 1 Light - Accent 6"/>
    <w:basedOn w:val="TableNormal"/>
    <w:uiPriority w:val="99"/>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FDE4D0" w:themeFill="accent6" w:themeFillTint="40"/>
      </w:tcPr>
    </w:tblStylePr>
    <w:tblStylePr w:type="band1Horz">
      <w:tblPr/>
      <w:tcPr>
        <w:shd w:val="clear" w:color="auto" w:fill="FDE4D0" w:themeFill="accent6" w:themeFillTint="40"/>
      </w:tcPr>
    </w:tblStylePr>
  </w:style>
  <w:style w:type="table" w:customStyle="1" w:styleId="ListTable2">
    <w:name w:val="List Table 2"/>
    <w:basedOn w:val="TableNormal"/>
    <w:uiPriority w:val="99"/>
    <w:pPr>
      <w:spacing w:after="0" w:line="240" w:lineRule="auto"/>
    </w:pPr>
    <w:tblPr>
      <w:tblStyleRowBandSize w:val="1"/>
      <w:tblStyleColBandSize w:val="1"/>
      <w:tblInd w:w="0" w:type="dxa"/>
      <w:tblBorders>
        <w:top w:val="single" w:sz="4" w:space="0" w:color="6F6F6F" w:themeColor="text1" w:themeTint="90"/>
        <w:bottom w:val="single" w:sz="4" w:space="0" w:color="6F6F6F" w:themeColor="text1" w:themeTint="90"/>
        <w:insideH w:val="single" w:sz="4" w:space="0" w:color="6F6F6F" w:themeColor="text1"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BFBFBF" w:themeFill="text1" w:themeFillTint="40"/>
      </w:tcPr>
    </w:tblStylePr>
    <w:tblStylePr w:type="band1Horz">
      <w:rPr>
        <w:rFonts w:ascii="Arial" w:hAnsi="Arial"/>
        <w:color w:val="404040"/>
        <w:sz w:val="22"/>
      </w:rPr>
      <w:tblPr/>
      <w:tcPr>
        <w:shd w:val="clear" w:color="auto" w:fill="BFBFBF" w:themeFill="text1" w:themeFillTint="40"/>
      </w:tcPr>
    </w:tblStylePr>
  </w:style>
  <w:style w:type="table" w:customStyle="1" w:styleId="ListTable2-Accent1">
    <w:name w:val="List Table 2 - Accent 1"/>
    <w:basedOn w:val="TableNormal"/>
    <w:uiPriority w:val="99"/>
    <w:pPr>
      <w:spacing w:after="0" w:line="240" w:lineRule="auto"/>
    </w:pPr>
    <w:tblPr>
      <w:tblStyleRowBandSize w:val="1"/>
      <w:tblStyleColBandSize w:val="1"/>
      <w:tblInd w:w="0" w:type="dxa"/>
      <w:tblBorders>
        <w:top w:val="single" w:sz="4" w:space="0" w:color="9BB7D9" w:themeColor="accent1" w:themeTint="90"/>
        <w:bottom w:val="single" w:sz="4" w:space="0" w:color="9BB7D9" w:themeColor="accent1" w:themeTint="90"/>
        <w:insideH w:val="single" w:sz="4" w:space="0" w:color="9BB7D9" w:themeColor="accent1"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D2DFEE" w:themeFill="accent1" w:themeFillTint="40"/>
      </w:tcPr>
    </w:tblStylePr>
    <w:tblStylePr w:type="band1Horz">
      <w:rPr>
        <w:rFonts w:ascii="Arial" w:hAnsi="Arial"/>
        <w:color w:val="404040"/>
        <w:sz w:val="22"/>
      </w:rPr>
      <w:tblPr/>
      <w:tcPr>
        <w:shd w:val="clear" w:color="auto" w:fill="D2DFEE" w:themeFill="accent1" w:themeFillTint="40"/>
      </w:tcPr>
    </w:tblStylePr>
  </w:style>
  <w:style w:type="table" w:customStyle="1" w:styleId="ListTable2-Accent2">
    <w:name w:val="List Table 2 - Accent 2"/>
    <w:basedOn w:val="TableNormal"/>
    <w:uiPriority w:val="99"/>
    <w:pPr>
      <w:spacing w:after="0" w:line="240" w:lineRule="auto"/>
    </w:pPr>
    <w:tblPr>
      <w:tblStyleRowBandSize w:val="1"/>
      <w:tblStyleColBandSize w:val="1"/>
      <w:tblInd w:w="0" w:type="dxa"/>
      <w:tblBorders>
        <w:top w:val="single" w:sz="4" w:space="0" w:color="DB9B9A" w:themeColor="accent2" w:themeTint="90"/>
        <w:bottom w:val="single" w:sz="4" w:space="0" w:color="DB9B9A" w:themeColor="accent2" w:themeTint="90"/>
        <w:insideH w:val="single" w:sz="4" w:space="0" w:color="DB9B9A" w:themeColor="accent2"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EFD2D2" w:themeFill="accent2" w:themeFillTint="40"/>
      </w:tcPr>
    </w:tblStylePr>
    <w:tblStylePr w:type="band1Horz">
      <w:rPr>
        <w:rFonts w:ascii="Arial" w:hAnsi="Arial"/>
        <w:color w:val="404040"/>
        <w:sz w:val="22"/>
      </w:rPr>
      <w:tblPr/>
      <w:tcPr>
        <w:shd w:val="clear" w:color="auto" w:fill="EFD2D2" w:themeFill="accent2" w:themeFillTint="40"/>
      </w:tcPr>
    </w:tblStylePr>
  </w:style>
  <w:style w:type="table" w:customStyle="1" w:styleId="ListTable2-Accent3">
    <w:name w:val="List Table 2 - Accent 3"/>
    <w:basedOn w:val="TableNormal"/>
    <w:uiPriority w:val="99"/>
    <w:pPr>
      <w:spacing w:after="0" w:line="240" w:lineRule="auto"/>
    </w:pPr>
    <w:tblPr>
      <w:tblStyleRowBandSize w:val="1"/>
      <w:tblStyleColBandSize w:val="1"/>
      <w:tblInd w:w="0" w:type="dxa"/>
      <w:tblBorders>
        <w:top w:val="single" w:sz="4" w:space="0" w:color="C6D8A1" w:themeColor="accent3" w:themeTint="90"/>
        <w:bottom w:val="single" w:sz="4" w:space="0" w:color="C6D8A1" w:themeColor="accent3" w:themeTint="90"/>
        <w:insideH w:val="single" w:sz="4" w:space="0" w:color="C6D8A1" w:themeColor="accent3"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E5EED5" w:themeFill="accent3" w:themeFillTint="40"/>
      </w:tcPr>
    </w:tblStylePr>
    <w:tblStylePr w:type="band1Horz">
      <w:rPr>
        <w:rFonts w:ascii="Arial" w:hAnsi="Arial"/>
        <w:color w:val="404040"/>
        <w:sz w:val="22"/>
      </w:rPr>
      <w:tblPr/>
      <w:tcPr>
        <w:shd w:val="clear" w:color="auto" w:fill="E5EED5" w:themeFill="accent3" w:themeFillTint="40"/>
      </w:tcPr>
    </w:tblStylePr>
  </w:style>
  <w:style w:type="table" w:customStyle="1" w:styleId="ListTable2-Accent4">
    <w:name w:val="List Table 2 - Accent 4"/>
    <w:basedOn w:val="TableNormal"/>
    <w:uiPriority w:val="99"/>
    <w:pPr>
      <w:spacing w:after="0" w:line="240" w:lineRule="auto"/>
    </w:pPr>
    <w:tblPr>
      <w:tblStyleRowBandSize w:val="1"/>
      <w:tblStyleColBandSize w:val="1"/>
      <w:tblInd w:w="0" w:type="dxa"/>
      <w:tblBorders>
        <w:top w:val="single" w:sz="4" w:space="0" w:color="B7A7CA" w:themeColor="accent4" w:themeTint="90"/>
        <w:bottom w:val="single" w:sz="4" w:space="0" w:color="B7A7CA" w:themeColor="accent4" w:themeTint="90"/>
        <w:insideH w:val="single" w:sz="4" w:space="0" w:color="B7A7CA" w:themeColor="accent4"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DFD8E7" w:themeFill="accent4" w:themeFillTint="40"/>
      </w:tcPr>
    </w:tblStylePr>
    <w:tblStylePr w:type="band1Horz">
      <w:rPr>
        <w:rFonts w:ascii="Arial" w:hAnsi="Arial"/>
        <w:color w:val="404040"/>
        <w:sz w:val="22"/>
      </w:rPr>
      <w:tblPr/>
      <w:tcPr>
        <w:shd w:val="clear" w:color="auto" w:fill="DFD8E7" w:themeFill="accent4" w:themeFillTint="40"/>
      </w:tcPr>
    </w:tblStylePr>
  </w:style>
  <w:style w:type="table" w:customStyle="1" w:styleId="ListTable2-Accent5">
    <w:name w:val="List Table 2 - Accent 5"/>
    <w:basedOn w:val="TableNormal"/>
    <w:uiPriority w:val="99"/>
    <w:pPr>
      <w:spacing w:after="0" w:line="240" w:lineRule="auto"/>
    </w:pPr>
    <w:tblPr>
      <w:tblStyleRowBandSize w:val="1"/>
      <w:tblStyleColBandSize w:val="1"/>
      <w:tblInd w:w="0" w:type="dxa"/>
      <w:tblBorders>
        <w:top w:val="single" w:sz="4" w:space="0" w:color="99D0DE" w:themeColor="accent5" w:themeTint="90"/>
        <w:bottom w:val="single" w:sz="4" w:space="0" w:color="99D0DE" w:themeColor="accent5" w:themeTint="90"/>
        <w:insideH w:val="single" w:sz="4" w:space="0" w:color="99D0DE" w:themeColor="accent5"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D1EAF0" w:themeFill="accent5" w:themeFillTint="40"/>
      </w:tcPr>
    </w:tblStylePr>
    <w:tblStylePr w:type="band1Horz">
      <w:rPr>
        <w:rFonts w:ascii="Arial" w:hAnsi="Arial"/>
        <w:color w:val="404040"/>
        <w:sz w:val="22"/>
      </w:rPr>
      <w:tblPr/>
      <w:tcPr>
        <w:shd w:val="clear" w:color="auto" w:fill="D1EAF0" w:themeFill="accent5" w:themeFillTint="40"/>
      </w:tcPr>
    </w:tblStylePr>
  </w:style>
  <w:style w:type="table" w:customStyle="1" w:styleId="ListTable2-Accent6">
    <w:name w:val="List Table 2 - Accent 6"/>
    <w:basedOn w:val="TableNormal"/>
    <w:uiPriority w:val="99"/>
    <w:pPr>
      <w:spacing w:after="0" w:line="240" w:lineRule="auto"/>
    </w:pPr>
    <w:tblPr>
      <w:tblStyleRowBandSize w:val="1"/>
      <w:tblStyleColBandSize w:val="1"/>
      <w:tblInd w:w="0" w:type="dxa"/>
      <w:tblBorders>
        <w:top w:val="single" w:sz="4" w:space="0" w:color="FAC396" w:themeColor="accent6" w:themeTint="90"/>
        <w:bottom w:val="single" w:sz="4" w:space="0" w:color="FAC396" w:themeColor="accent6" w:themeTint="90"/>
        <w:insideH w:val="single" w:sz="4" w:space="0" w:color="FAC396" w:themeColor="accent6"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FDE4D0" w:themeFill="accent6" w:themeFillTint="40"/>
      </w:tcPr>
    </w:tblStylePr>
    <w:tblStylePr w:type="band1Horz">
      <w:rPr>
        <w:rFonts w:ascii="Arial" w:hAnsi="Arial"/>
        <w:color w:val="404040"/>
        <w:sz w:val="22"/>
      </w:rPr>
      <w:tblPr/>
      <w:tcPr>
        <w:shd w:val="clear" w:color="auto" w:fill="FDE4D0" w:themeFill="accent6" w:themeFillTint="40"/>
      </w:tcPr>
    </w:tblStylePr>
  </w:style>
  <w:style w:type="table" w:customStyle="1" w:styleId="ListTable3">
    <w:name w:val="List Table 3"/>
    <w:basedOn w:val="TableNormal"/>
    <w:uiPriority w:val="99"/>
    <w:pPr>
      <w:spacing w:after="0" w:line="240" w:lineRule="auto"/>
    </w:pPr>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tblBorders>
      <w:tblCellMar>
        <w:top w:w="0" w:type="dxa"/>
        <w:left w:w="108" w:type="dxa"/>
        <w:bottom w:w="0" w:type="dxa"/>
        <w:right w:w="108" w:type="dxa"/>
      </w:tblCellMar>
    </w:tblPr>
    <w:tblStylePr w:type="firstRow">
      <w:rPr>
        <w:rFonts w:ascii="Arial" w:hAnsi="Arial"/>
        <w:b/>
        <w:color w:val="FFFFFF"/>
        <w:sz w:val="22"/>
      </w:rPr>
      <w:tblPr/>
      <w:tcPr>
        <w:shd w:val="clear" w:color="auto"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TableNormal"/>
    <w:uiPriority w:val="99"/>
    <w:pPr>
      <w:spacing w:after="0" w:line="240" w:lineRule="auto"/>
    </w:pPr>
    <w:tblPr>
      <w:tblStyleRowBandSize w:val="1"/>
      <w:tblStyleColBandSize w:val="1"/>
      <w:tblInd w:w="0" w:type="dxa"/>
      <w:tblBorders>
        <w:top w:val="single" w:sz="4" w:space="0" w:color="4F81BD" w:themeColor="accent1"/>
        <w:left w:val="single" w:sz="4" w:space="0" w:color="4F81BD" w:themeColor="accent1"/>
        <w:bottom w:val="single" w:sz="4" w:space="0" w:color="4F81BD" w:themeColor="accent1"/>
        <w:right w:val="single" w:sz="4" w:space="0" w:color="4F81BD" w:themeColor="accent1"/>
      </w:tblBorders>
      <w:tblCellMar>
        <w:top w:w="0" w:type="dxa"/>
        <w:left w:w="108" w:type="dxa"/>
        <w:bottom w:w="0" w:type="dxa"/>
        <w:right w:w="108" w:type="dxa"/>
      </w:tblCellMar>
    </w:tblPr>
    <w:tblStylePr w:type="firstRow">
      <w:rPr>
        <w:rFonts w:ascii="Arial" w:hAnsi="Arial"/>
        <w:b/>
        <w:color w:val="FFFFFF"/>
        <w:sz w:val="22"/>
      </w:rPr>
      <w:tblPr/>
      <w:tcPr>
        <w:shd w:val="clear" w:color="auto"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ListTable3-Accent2">
    <w:name w:val="List Table 3 - Accent 2"/>
    <w:basedOn w:val="TableNormal"/>
    <w:uiPriority w:val="99"/>
    <w:pPr>
      <w:spacing w:after="0" w:line="240" w:lineRule="auto"/>
    </w:pPr>
    <w:tblPr>
      <w:tblStyleRowBandSize w:val="1"/>
      <w:tblStyleColBandSize w:val="1"/>
      <w:tblInd w:w="0" w:type="dxa"/>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CellMar>
        <w:top w:w="0" w:type="dxa"/>
        <w:left w:w="108" w:type="dxa"/>
        <w:bottom w:w="0" w:type="dxa"/>
        <w:right w:w="108" w:type="dxa"/>
      </w:tblCellMar>
    </w:tblPr>
    <w:tblStylePr w:type="firstRow">
      <w:rPr>
        <w:rFonts w:ascii="Arial" w:hAnsi="Arial"/>
        <w:b/>
        <w:color w:val="FFFFFF"/>
        <w:sz w:val="22"/>
      </w:rPr>
      <w:tblPr/>
      <w:tcPr>
        <w:shd w:val="clear" w:color="auto"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
    <w:name w:val="List Table 3 - Accent 3"/>
    <w:basedOn w:val="TableNormal"/>
    <w:uiPriority w:val="99"/>
    <w:pPr>
      <w:spacing w:after="0" w:line="240" w:lineRule="auto"/>
    </w:pPr>
    <w:tblPr>
      <w:tblStyleRowBandSize w:val="1"/>
      <w:tblStyleColBandSize w:val="1"/>
      <w:tblInd w:w="0" w:type="dxa"/>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CellMar>
        <w:top w:w="0" w:type="dxa"/>
        <w:left w:w="108" w:type="dxa"/>
        <w:bottom w:w="0" w:type="dxa"/>
        <w:right w:w="108" w:type="dxa"/>
      </w:tblCellMar>
    </w:tblPr>
    <w:tblStylePr w:type="firstRow">
      <w:rPr>
        <w:rFonts w:ascii="Arial" w:hAnsi="Arial"/>
        <w:b/>
        <w:color w:val="FFFFFF"/>
        <w:sz w:val="22"/>
      </w:rPr>
      <w:tblPr/>
      <w:tcPr>
        <w:shd w:val="clear" w:color="auto"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
    <w:name w:val="List Table 3 - Accent 4"/>
    <w:basedOn w:val="TableNormal"/>
    <w:uiPriority w:val="99"/>
    <w:pPr>
      <w:spacing w:after="0" w:line="240" w:lineRule="auto"/>
    </w:pPr>
    <w:tblPr>
      <w:tblStyleRowBandSize w:val="1"/>
      <w:tblStyleColBandSize w:val="1"/>
      <w:tblInd w:w="0" w:type="dxa"/>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CellMar>
        <w:top w:w="0" w:type="dxa"/>
        <w:left w:w="108" w:type="dxa"/>
        <w:bottom w:w="0" w:type="dxa"/>
        <w:right w:w="108" w:type="dxa"/>
      </w:tblCellMar>
    </w:tblPr>
    <w:tblStylePr w:type="firstRow">
      <w:rPr>
        <w:rFonts w:ascii="Arial" w:hAnsi="Arial"/>
        <w:b/>
        <w:color w:val="FFFFFF"/>
        <w:sz w:val="22"/>
      </w:rPr>
      <w:tblPr/>
      <w:tcPr>
        <w:shd w:val="clear" w:color="auto"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
    <w:name w:val="List Table 3 - Accent 5"/>
    <w:basedOn w:val="TableNormal"/>
    <w:uiPriority w:val="99"/>
    <w:pPr>
      <w:spacing w:after="0" w:line="240" w:lineRule="auto"/>
    </w:pPr>
    <w:tblPr>
      <w:tblStyleRowBandSize w:val="1"/>
      <w:tblStyleColBandSize w:val="1"/>
      <w:tblInd w:w="0" w:type="dxa"/>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CellMar>
        <w:top w:w="0" w:type="dxa"/>
        <w:left w:w="108" w:type="dxa"/>
        <w:bottom w:w="0" w:type="dxa"/>
        <w:right w:w="108" w:type="dxa"/>
      </w:tblCellMar>
    </w:tblPr>
    <w:tblStylePr w:type="firstRow">
      <w:rPr>
        <w:rFonts w:ascii="Arial" w:hAnsi="Arial"/>
        <w:b/>
        <w:color w:val="FFFFFF"/>
        <w:sz w:val="22"/>
      </w:rPr>
      <w:tblPr/>
      <w:tcPr>
        <w:shd w:val="clear" w:color="auto"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
    <w:name w:val="List Table 3 - Accent 6"/>
    <w:basedOn w:val="TableNormal"/>
    <w:uiPriority w:val="99"/>
    <w:pPr>
      <w:spacing w:after="0" w:line="240" w:lineRule="auto"/>
    </w:pPr>
    <w:tblPr>
      <w:tblStyleRowBandSize w:val="1"/>
      <w:tblStyleColBandSize w:val="1"/>
      <w:tblInd w:w="0" w:type="dxa"/>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CellMar>
        <w:top w:w="0" w:type="dxa"/>
        <w:left w:w="108" w:type="dxa"/>
        <w:bottom w:w="0" w:type="dxa"/>
        <w:right w:w="108" w:type="dxa"/>
      </w:tblCellMar>
    </w:tblPr>
    <w:tblStylePr w:type="firstRow">
      <w:rPr>
        <w:rFonts w:ascii="Arial" w:hAnsi="Arial"/>
        <w:b/>
        <w:color w:val="FFFFFF"/>
        <w:sz w:val="22"/>
      </w:rPr>
      <w:tblPr/>
      <w:tcPr>
        <w:shd w:val="clear" w:color="auto"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customStyle="1" w:styleId="ListTable4">
    <w:name w:val="List Table 4"/>
    <w:basedOn w:val="TableNormal"/>
    <w:uiPriority w:val="99"/>
    <w:pPr>
      <w:spacing w:after="0" w:line="240" w:lineRule="auto"/>
    </w:pPr>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CellMar>
        <w:top w:w="0" w:type="dxa"/>
        <w:left w:w="108" w:type="dxa"/>
        <w:bottom w:w="0" w:type="dxa"/>
        <w:right w:w="108" w:type="dxa"/>
      </w:tblCellMar>
    </w:tblPr>
    <w:tblStylePr w:type="firstRow">
      <w:rPr>
        <w:rFonts w:ascii="Arial" w:hAnsi="Arial"/>
        <w:b/>
        <w:color w:val="FFFFFF"/>
        <w:sz w:val="22"/>
      </w:rPr>
      <w:tblPr/>
      <w:tcPr>
        <w:shd w:val="clear" w:color="auto"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BFBFBF" w:themeFill="text1" w:themeFillTint="40"/>
      </w:tcPr>
    </w:tblStylePr>
    <w:tblStylePr w:type="band1Horz">
      <w:rPr>
        <w:rFonts w:ascii="Arial" w:hAnsi="Arial"/>
        <w:color w:val="404040"/>
        <w:sz w:val="22"/>
      </w:rPr>
      <w:tblPr/>
      <w:tcPr>
        <w:shd w:val="clear" w:color="auto" w:fill="BFBFBF" w:themeFill="text1" w:themeFillTint="40"/>
      </w:tcPr>
    </w:tblStylePr>
  </w:style>
  <w:style w:type="table" w:customStyle="1" w:styleId="ListTable4-Accent1">
    <w:name w:val="List Table 4 - Accent 1"/>
    <w:basedOn w:val="TableNormal"/>
    <w:uiPriority w:val="99"/>
    <w:pPr>
      <w:spacing w:after="0" w:line="240" w:lineRule="auto"/>
    </w:pPr>
    <w:tblPr>
      <w:tblStyleRowBandSize w:val="1"/>
      <w:tblStyleColBandSize w:val="1"/>
      <w:tblInd w:w="0" w:type="dxa"/>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CellMar>
        <w:top w:w="0" w:type="dxa"/>
        <w:left w:w="108" w:type="dxa"/>
        <w:bottom w:w="0" w:type="dxa"/>
        <w:right w:w="108" w:type="dxa"/>
      </w:tblCellMar>
    </w:tblPr>
    <w:tblStylePr w:type="firstRow">
      <w:rPr>
        <w:rFonts w:ascii="Arial" w:hAnsi="Arial"/>
        <w:b/>
        <w:color w:val="FFFFFF"/>
        <w:sz w:val="22"/>
      </w:rPr>
      <w:tblPr/>
      <w:tcPr>
        <w:shd w:val="clear" w:color="auto"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2DFEE" w:themeFill="accent1" w:themeFillTint="40"/>
      </w:tcPr>
    </w:tblStylePr>
    <w:tblStylePr w:type="band1Horz">
      <w:rPr>
        <w:rFonts w:ascii="Arial" w:hAnsi="Arial"/>
        <w:color w:val="404040"/>
        <w:sz w:val="22"/>
      </w:rPr>
      <w:tblPr/>
      <w:tcPr>
        <w:shd w:val="clear" w:color="auto" w:fill="D2DFEE" w:themeFill="accent1" w:themeFillTint="40"/>
      </w:tcPr>
    </w:tblStylePr>
  </w:style>
  <w:style w:type="table" w:customStyle="1" w:styleId="ListTable4-Accent2">
    <w:name w:val="List Table 4 - Accent 2"/>
    <w:basedOn w:val="TableNormal"/>
    <w:uiPriority w:val="99"/>
    <w:pPr>
      <w:spacing w:after="0" w:line="240" w:lineRule="auto"/>
    </w:pPr>
    <w:tblPr>
      <w:tblStyleRowBandSize w:val="1"/>
      <w:tblStyleColBandSize w:val="1"/>
      <w:tblInd w:w="0" w:type="dxa"/>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CellMar>
        <w:top w:w="0" w:type="dxa"/>
        <w:left w:w="108" w:type="dxa"/>
        <w:bottom w:w="0" w:type="dxa"/>
        <w:right w:w="108" w:type="dxa"/>
      </w:tblCellMar>
    </w:tblPr>
    <w:tblStylePr w:type="firstRow">
      <w:rPr>
        <w:rFonts w:ascii="Arial" w:hAnsi="Arial"/>
        <w:b/>
        <w:color w:val="FFFFFF"/>
        <w:sz w:val="22"/>
      </w:rPr>
      <w:tblPr/>
      <w:tcPr>
        <w:shd w:val="clear" w:color="auto"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FD2D2" w:themeFill="accent2" w:themeFillTint="40"/>
      </w:tcPr>
    </w:tblStylePr>
    <w:tblStylePr w:type="band1Horz">
      <w:rPr>
        <w:rFonts w:ascii="Arial" w:hAnsi="Arial"/>
        <w:color w:val="404040"/>
        <w:sz w:val="22"/>
      </w:rPr>
      <w:tblPr/>
      <w:tcPr>
        <w:shd w:val="clear" w:color="auto" w:fill="EFD2D2" w:themeFill="accent2" w:themeFillTint="40"/>
      </w:tcPr>
    </w:tblStylePr>
  </w:style>
  <w:style w:type="table" w:customStyle="1" w:styleId="ListTable4-Accent3">
    <w:name w:val="List Table 4 - Accent 3"/>
    <w:basedOn w:val="TableNormal"/>
    <w:uiPriority w:val="99"/>
    <w:pPr>
      <w:spacing w:after="0" w:line="240" w:lineRule="auto"/>
    </w:pPr>
    <w:tblPr>
      <w:tblStyleRowBandSize w:val="1"/>
      <w:tblStyleColBandSize w:val="1"/>
      <w:tblInd w:w="0" w:type="dxa"/>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CellMar>
        <w:top w:w="0" w:type="dxa"/>
        <w:left w:w="108" w:type="dxa"/>
        <w:bottom w:w="0" w:type="dxa"/>
        <w:right w:w="108" w:type="dxa"/>
      </w:tblCellMar>
    </w:tblPr>
    <w:tblStylePr w:type="firstRow">
      <w:rPr>
        <w:rFonts w:ascii="Arial" w:hAnsi="Arial"/>
        <w:b/>
        <w:color w:val="FFFFFF"/>
        <w:sz w:val="22"/>
      </w:rPr>
      <w:tblPr/>
      <w:tcPr>
        <w:shd w:val="clear" w:color="auto"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5EED5" w:themeFill="accent3" w:themeFillTint="40"/>
      </w:tcPr>
    </w:tblStylePr>
    <w:tblStylePr w:type="band1Horz">
      <w:rPr>
        <w:rFonts w:ascii="Arial" w:hAnsi="Arial"/>
        <w:color w:val="404040"/>
        <w:sz w:val="22"/>
      </w:rPr>
      <w:tblPr/>
      <w:tcPr>
        <w:shd w:val="clear" w:color="auto" w:fill="E5EED5" w:themeFill="accent3" w:themeFillTint="40"/>
      </w:tcPr>
    </w:tblStylePr>
  </w:style>
  <w:style w:type="table" w:customStyle="1" w:styleId="ListTable4-Accent4">
    <w:name w:val="List Table 4 - Accent 4"/>
    <w:basedOn w:val="TableNormal"/>
    <w:uiPriority w:val="99"/>
    <w:pPr>
      <w:spacing w:after="0" w:line="240" w:lineRule="auto"/>
    </w:pPr>
    <w:tblPr>
      <w:tblStyleRowBandSize w:val="1"/>
      <w:tblStyleColBandSize w:val="1"/>
      <w:tblInd w:w="0" w:type="dxa"/>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CellMar>
        <w:top w:w="0" w:type="dxa"/>
        <w:left w:w="108" w:type="dxa"/>
        <w:bottom w:w="0" w:type="dxa"/>
        <w:right w:w="108" w:type="dxa"/>
      </w:tblCellMar>
    </w:tblPr>
    <w:tblStylePr w:type="firstRow">
      <w:rPr>
        <w:rFonts w:ascii="Arial" w:hAnsi="Arial"/>
        <w:b/>
        <w:color w:val="FFFFFF"/>
        <w:sz w:val="22"/>
      </w:rPr>
      <w:tblPr/>
      <w:tcPr>
        <w:shd w:val="clear" w:color="auto"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FD8E7" w:themeFill="accent4" w:themeFillTint="40"/>
      </w:tcPr>
    </w:tblStylePr>
    <w:tblStylePr w:type="band1Horz">
      <w:rPr>
        <w:rFonts w:ascii="Arial" w:hAnsi="Arial"/>
        <w:color w:val="404040"/>
        <w:sz w:val="22"/>
      </w:rPr>
      <w:tblPr/>
      <w:tcPr>
        <w:shd w:val="clear" w:color="auto" w:fill="DFD8E7" w:themeFill="accent4" w:themeFillTint="40"/>
      </w:tcPr>
    </w:tblStylePr>
  </w:style>
  <w:style w:type="table" w:customStyle="1" w:styleId="ListTable4-Accent5">
    <w:name w:val="List Table 4 - Accent 5"/>
    <w:basedOn w:val="TableNormal"/>
    <w:uiPriority w:val="99"/>
    <w:pPr>
      <w:spacing w:after="0" w:line="240" w:lineRule="auto"/>
    </w:pPr>
    <w:tblPr>
      <w:tblStyleRowBandSize w:val="1"/>
      <w:tblStyleColBandSize w:val="1"/>
      <w:tblInd w:w="0" w:type="dxa"/>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CellMar>
        <w:top w:w="0" w:type="dxa"/>
        <w:left w:w="108" w:type="dxa"/>
        <w:bottom w:w="0" w:type="dxa"/>
        <w:right w:w="108" w:type="dxa"/>
      </w:tblCellMar>
    </w:tblPr>
    <w:tblStylePr w:type="firstRow">
      <w:rPr>
        <w:rFonts w:ascii="Arial" w:hAnsi="Arial"/>
        <w:b/>
        <w:color w:val="FFFFFF"/>
        <w:sz w:val="22"/>
      </w:rPr>
      <w:tblPr/>
      <w:tcPr>
        <w:shd w:val="clear" w:color="auto"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1EAF0" w:themeFill="accent5" w:themeFillTint="40"/>
      </w:tcPr>
    </w:tblStylePr>
    <w:tblStylePr w:type="band1Horz">
      <w:rPr>
        <w:rFonts w:ascii="Arial" w:hAnsi="Arial"/>
        <w:color w:val="404040"/>
        <w:sz w:val="22"/>
      </w:rPr>
      <w:tblPr/>
      <w:tcPr>
        <w:shd w:val="clear" w:color="auto" w:fill="D1EAF0" w:themeFill="accent5" w:themeFillTint="40"/>
      </w:tcPr>
    </w:tblStylePr>
  </w:style>
  <w:style w:type="table" w:customStyle="1" w:styleId="ListTable4-Accent6">
    <w:name w:val="List Table 4 - Accent 6"/>
    <w:basedOn w:val="TableNormal"/>
    <w:uiPriority w:val="99"/>
    <w:pPr>
      <w:spacing w:after="0" w:line="240" w:lineRule="auto"/>
    </w:pPr>
    <w:tblPr>
      <w:tblStyleRowBandSize w:val="1"/>
      <w:tblStyleColBandSize w:val="1"/>
      <w:tblInd w:w="0" w:type="dxa"/>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CellMar>
        <w:top w:w="0" w:type="dxa"/>
        <w:left w:w="108" w:type="dxa"/>
        <w:bottom w:w="0" w:type="dxa"/>
        <w:right w:w="108" w:type="dxa"/>
      </w:tblCellMar>
    </w:tblPr>
    <w:tblStylePr w:type="firstRow">
      <w:rPr>
        <w:rFonts w:ascii="Arial" w:hAnsi="Arial"/>
        <w:b/>
        <w:color w:val="FFFFFF"/>
        <w:sz w:val="22"/>
      </w:rPr>
      <w:tblPr/>
      <w:tcPr>
        <w:shd w:val="clear" w:color="auto"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DE4D0" w:themeFill="accent6" w:themeFillTint="40"/>
      </w:tcPr>
    </w:tblStylePr>
    <w:tblStylePr w:type="band1Horz">
      <w:rPr>
        <w:rFonts w:ascii="Arial" w:hAnsi="Arial"/>
        <w:color w:val="404040"/>
        <w:sz w:val="22"/>
      </w:rPr>
      <w:tblPr/>
      <w:tcPr>
        <w:shd w:val="clear" w:color="auto" w:fill="FDE4D0" w:themeFill="accent6" w:themeFillTint="40"/>
      </w:tcPr>
    </w:tblStylePr>
  </w:style>
  <w:style w:type="table" w:customStyle="1" w:styleId="ListTable5Dark">
    <w:name w:val="List Table 5 Dark"/>
    <w:basedOn w:val="TableNormal"/>
    <w:uiPriority w:val="99"/>
    <w:pPr>
      <w:spacing w:after="0" w:line="240" w:lineRule="auto"/>
    </w:pPr>
    <w:tblPr>
      <w:tblStyleRowBandSize w:val="1"/>
      <w:tblStyleColBandSize w:val="1"/>
      <w:tblInd w:w="0" w:type="dxa"/>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auto" w:fill="7F7F7F" w:themeFill="text1" w:themeFillTint="80"/>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auto"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auto"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7F7F7F" w:themeFill="text1" w:themeFillTint="80"/>
      </w:tcPr>
    </w:tblStylePr>
    <w:tblStylePr w:type="band2Horz">
      <w:tblPr/>
      <w:tcPr>
        <w:tcBorders>
          <w:top w:val="single" w:sz="4" w:space="0" w:color="FFFFFF" w:themeColor="light1"/>
          <w:bottom w:val="single" w:sz="4" w:space="0" w:color="FFFFFF" w:themeColor="light1"/>
        </w:tcBorders>
        <w:shd w:val="clear" w:color="auto" w:fill="7F7F7F" w:themeFill="text1" w:themeFillTint="80"/>
      </w:tcPr>
    </w:tblStylePr>
  </w:style>
  <w:style w:type="table" w:customStyle="1" w:styleId="ListTable5Dark-Accent1">
    <w:name w:val="List Table 5 Dark - Accent 1"/>
    <w:basedOn w:val="TableNormal"/>
    <w:uiPriority w:val="99"/>
    <w:pPr>
      <w:spacing w:after="0" w:line="240" w:lineRule="auto"/>
    </w:pPr>
    <w:tblPr>
      <w:tblStyleRowBandSize w:val="1"/>
      <w:tblStyleColBandSize w:val="1"/>
      <w:tblInd w:w="0" w:type="dxa"/>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auto" w:fill="4F81BD" w:themeFill="accent1"/>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auto"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auto"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4F81BD" w:themeFill="accent1"/>
      </w:tcPr>
    </w:tblStylePr>
    <w:tblStylePr w:type="band2Horz">
      <w:tblPr/>
      <w:tcPr>
        <w:tcBorders>
          <w:top w:val="single" w:sz="4" w:space="0" w:color="FFFFFF" w:themeColor="light1"/>
          <w:bottom w:val="single" w:sz="4" w:space="0" w:color="FFFFFF" w:themeColor="light1"/>
        </w:tcBorders>
        <w:shd w:val="clear" w:color="auto" w:fill="4F81BD" w:themeFill="accent1"/>
      </w:tcPr>
    </w:tblStylePr>
  </w:style>
  <w:style w:type="table" w:customStyle="1" w:styleId="ListTable5Dark-Accent2">
    <w:name w:val="List Table 5 Dark - Accent 2"/>
    <w:basedOn w:val="TableNormal"/>
    <w:uiPriority w:val="99"/>
    <w:pPr>
      <w:spacing w:after="0" w:line="240" w:lineRule="auto"/>
    </w:pPr>
    <w:tblPr>
      <w:tblStyleRowBandSize w:val="1"/>
      <w:tblStyleColBandSize w:val="1"/>
      <w:tblInd w:w="0" w:type="dxa"/>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auto" w:fill="D99695" w:themeFill="accent2" w:themeFillTint="97"/>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auto"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auto"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D99695" w:themeFill="accent2" w:themeFillTint="97"/>
      </w:tcPr>
    </w:tblStylePr>
    <w:tblStylePr w:type="band2Horz">
      <w:tblPr/>
      <w:tcPr>
        <w:tcBorders>
          <w:top w:val="single" w:sz="4" w:space="0" w:color="FFFFFF" w:themeColor="light1"/>
          <w:bottom w:val="single" w:sz="4" w:space="0" w:color="FFFFFF" w:themeColor="light1"/>
        </w:tcBorders>
        <w:shd w:val="clear" w:color="auto" w:fill="D99695" w:themeFill="accent2" w:themeFillTint="97"/>
      </w:tcPr>
    </w:tblStylePr>
  </w:style>
  <w:style w:type="table" w:customStyle="1" w:styleId="ListTable5Dark-Accent3">
    <w:name w:val="List Table 5 Dark - Accent 3"/>
    <w:basedOn w:val="TableNormal"/>
    <w:uiPriority w:val="99"/>
    <w:pPr>
      <w:spacing w:after="0" w:line="240" w:lineRule="auto"/>
    </w:pPr>
    <w:tblPr>
      <w:tblStyleRowBandSize w:val="1"/>
      <w:tblStyleColBandSize w:val="1"/>
      <w:tblInd w:w="0" w:type="dxa"/>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auto" w:fill="C3D69B" w:themeFill="accent3" w:themeFillTint="98"/>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auto"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auto"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C3D69B" w:themeFill="accent3" w:themeFillTint="98"/>
      </w:tcPr>
    </w:tblStylePr>
    <w:tblStylePr w:type="band2Horz">
      <w:tblPr/>
      <w:tcPr>
        <w:tcBorders>
          <w:top w:val="single" w:sz="4" w:space="0" w:color="FFFFFF" w:themeColor="light1"/>
          <w:bottom w:val="single" w:sz="4" w:space="0" w:color="FFFFFF" w:themeColor="light1"/>
        </w:tcBorders>
        <w:shd w:val="clear" w:color="auto" w:fill="C3D69B" w:themeFill="accent3" w:themeFillTint="98"/>
      </w:tcPr>
    </w:tblStylePr>
  </w:style>
  <w:style w:type="table" w:customStyle="1" w:styleId="ListTable5Dark-Accent4">
    <w:name w:val="List Table 5 Dark - Accent 4"/>
    <w:basedOn w:val="TableNormal"/>
    <w:uiPriority w:val="99"/>
    <w:pPr>
      <w:spacing w:after="0" w:line="240" w:lineRule="auto"/>
    </w:pPr>
    <w:tblPr>
      <w:tblStyleRowBandSize w:val="1"/>
      <w:tblStyleColBandSize w:val="1"/>
      <w:tblInd w:w="0" w:type="dxa"/>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auto" w:fill="B2A1C6" w:themeFill="accent4" w:themeFillTint="9A"/>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auto"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auto"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B2A1C6" w:themeFill="accent4" w:themeFillTint="9A"/>
      </w:tcPr>
    </w:tblStylePr>
    <w:tblStylePr w:type="band2Horz">
      <w:tblPr/>
      <w:tcPr>
        <w:tcBorders>
          <w:top w:val="single" w:sz="4" w:space="0" w:color="FFFFFF" w:themeColor="light1"/>
          <w:bottom w:val="single" w:sz="4" w:space="0" w:color="FFFFFF" w:themeColor="light1"/>
        </w:tcBorders>
        <w:shd w:val="clear" w:color="auto" w:fill="B2A1C6" w:themeFill="accent4" w:themeFillTint="9A"/>
      </w:tcPr>
    </w:tblStylePr>
  </w:style>
  <w:style w:type="table" w:customStyle="1" w:styleId="ListTable5Dark-Accent5">
    <w:name w:val="List Table 5 Dark - Accent 5"/>
    <w:basedOn w:val="TableNormal"/>
    <w:uiPriority w:val="99"/>
    <w:pPr>
      <w:spacing w:after="0" w:line="240" w:lineRule="auto"/>
    </w:pPr>
    <w:tblPr>
      <w:tblStyleRowBandSize w:val="1"/>
      <w:tblStyleColBandSize w:val="1"/>
      <w:tblInd w:w="0" w:type="dxa"/>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auto" w:fill="92CCDC" w:themeFill="accent5" w:themeFillTint="9A"/>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auto"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auto"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92CCDC" w:themeFill="accent5" w:themeFillTint="9A"/>
      </w:tcPr>
    </w:tblStylePr>
    <w:tblStylePr w:type="band2Horz">
      <w:tblPr/>
      <w:tcPr>
        <w:tcBorders>
          <w:top w:val="single" w:sz="4" w:space="0" w:color="FFFFFF" w:themeColor="light1"/>
          <w:bottom w:val="single" w:sz="4" w:space="0" w:color="FFFFFF" w:themeColor="light1"/>
        </w:tcBorders>
        <w:shd w:val="clear" w:color="auto" w:fill="92CCDC" w:themeFill="accent5" w:themeFillTint="9A"/>
      </w:tcPr>
    </w:tblStylePr>
  </w:style>
  <w:style w:type="table" w:customStyle="1" w:styleId="ListTable5Dark-Accent6">
    <w:name w:val="List Table 5 Dark - Accent 6"/>
    <w:basedOn w:val="TableNormal"/>
    <w:uiPriority w:val="99"/>
    <w:pPr>
      <w:spacing w:after="0" w:line="240" w:lineRule="auto"/>
    </w:pPr>
    <w:tblPr>
      <w:tblStyleRowBandSize w:val="1"/>
      <w:tblStyleColBandSize w:val="1"/>
      <w:tblInd w:w="0" w:type="dxa"/>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auto" w:fill="FAC090" w:themeFill="accent6" w:themeFillTint="98"/>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auto"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auto"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FAC090" w:themeFill="accent6" w:themeFillTint="98"/>
      </w:tcPr>
    </w:tblStylePr>
    <w:tblStylePr w:type="band2Horz">
      <w:tblPr/>
      <w:tcPr>
        <w:tcBorders>
          <w:top w:val="single" w:sz="4" w:space="0" w:color="FFFFFF" w:themeColor="light1"/>
          <w:bottom w:val="single" w:sz="4" w:space="0" w:color="FFFFFF" w:themeColor="light1"/>
        </w:tcBorders>
        <w:shd w:val="clear" w:color="auto" w:fill="FAC090" w:themeFill="accent6" w:themeFillTint="98"/>
      </w:tcPr>
    </w:tblStylePr>
  </w:style>
  <w:style w:type="table" w:customStyle="1" w:styleId="ListTable6Colorful">
    <w:name w:val="List Table 6 Colorful"/>
    <w:basedOn w:val="TableNormal"/>
    <w:uiPriority w:val="99"/>
    <w:pPr>
      <w:spacing w:after="0" w:line="240" w:lineRule="auto"/>
    </w:pPr>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auto" w:fill="BFBFBF" w:themeFill="text1" w:themeFillTint="40"/>
      </w:tcPr>
    </w:tblStylePr>
    <w:tblStylePr w:type="band1Horz">
      <w:rPr>
        <w:rFonts w:ascii="Arial" w:hAnsi="Arial"/>
        <w:color w:val="000000" w:themeColor="text1"/>
        <w:sz w:val="22"/>
      </w:rPr>
      <w:tblPr/>
      <w:tcPr>
        <w:shd w:val="clear" w:color="auto"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TableNormal"/>
    <w:uiPriority w:val="99"/>
    <w:pPr>
      <w:spacing w:after="0" w:line="240" w:lineRule="auto"/>
    </w:pPr>
    <w:tblPr>
      <w:tblStyleRowBandSize w:val="1"/>
      <w:tblStyleColBandSize w:val="1"/>
      <w:tblInd w:w="0" w:type="dxa"/>
      <w:tblBorders>
        <w:top w:val="single" w:sz="4" w:space="0" w:color="4F81BD" w:themeColor="accent1"/>
        <w:bottom w:val="single" w:sz="4" w:space="0" w:color="4F81BD" w:themeColor="accent1"/>
      </w:tblBorders>
      <w:tblCellMar>
        <w:top w:w="0" w:type="dxa"/>
        <w:left w:w="108" w:type="dxa"/>
        <w:bottom w:w="0" w:type="dxa"/>
        <w:right w:w="108" w:type="dxa"/>
      </w:tblCellMar>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auto" w:fill="D2DFEE" w:themeFill="accent1" w:themeFillTint="40"/>
      </w:tcPr>
    </w:tblStylePr>
    <w:tblStylePr w:type="band1Horz">
      <w:rPr>
        <w:rFonts w:ascii="Arial" w:hAnsi="Arial"/>
        <w:color w:val="2A4A71" w:themeColor="accent1" w:themeShade="95"/>
        <w:sz w:val="22"/>
      </w:rPr>
      <w:tblPr/>
      <w:tcPr>
        <w:shd w:val="clear" w:color="auto" w:fill="D2DFEE" w:themeFill="accent1" w:themeFillTint="40"/>
      </w:tcPr>
    </w:tblStylePr>
    <w:tblStylePr w:type="band2Horz">
      <w:rPr>
        <w:rFonts w:ascii="Arial" w:hAnsi="Arial"/>
        <w:color w:val="2A4A71" w:themeColor="accent1" w:themeShade="95"/>
        <w:sz w:val="22"/>
      </w:rPr>
    </w:tblStylePr>
  </w:style>
  <w:style w:type="table" w:customStyle="1" w:styleId="ListTable6Colorful-Accent2">
    <w:name w:val="List Table 6 Colorful - Accent 2"/>
    <w:basedOn w:val="TableNormal"/>
    <w:uiPriority w:val="99"/>
    <w:pPr>
      <w:spacing w:after="0" w:line="240" w:lineRule="auto"/>
    </w:pPr>
    <w:tblPr>
      <w:tblStyleRowBandSize w:val="1"/>
      <w:tblStyleColBandSize w:val="1"/>
      <w:tblInd w:w="0" w:type="dxa"/>
      <w:tblBorders>
        <w:top w:val="single" w:sz="4" w:space="0" w:color="D99695" w:themeColor="accent2" w:themeTint="97"/>
        <w:bottom w:val="single" w:sz="4" w:space="0" w:color="D99695" w:themeColor="accent2" w:themeTint="97"/>
      </w:tblBorders>
      <w:tblCellMar>
        <w:top w:w="0" w:type="dxa"/>
        <w:left w:w="108" w:type="dxa"/>
        <w:bottom w:w="0" w:type="dxa"/>
        <w:right w:w="108" w:type="dxa"/>
      </w:tblCellMar>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auto" w:fill="EFD2D2" w:themeFill="accent2" w:themeFillTint="40"/>
      </w:tcPr>
    </w:tblStylePr>
    <w:tblStylePr w:type="band1Horz">
      <w:rPr>
        <w:rFonts w:ascii="Arial" w:hAnsi="Arial"/>
        <w:color w:val="D99695" w:themeColor="accent2" w:themeTint="97" w:themeShade="95"/>
        <w:sz w:val="22"/>
      </w:rPr>
      <w:tblPr/>
      <w:tcPr>
        <w:shd w:val="clear" w:color="auto" w:fill="EFD2D2" w:themeFill="accent2" w:themeFillTint="40"/>
      </w:tcPr>
    </w:tblStylePr>
    <w:tblStylePr w:type="band2Horz">
      <w:rPr>
        <w:rFonts w:ascii="Arial" w:hAnsi="Arial"/>
        <w:color w:val="D99695" w:themeColor="accent2" w:themeTint="97" w:themeShade="95"/>
        <w:sz w:val="22"/>
      </w:rPr>
    </w:tblStylePr>
  </w:style>
  <w:style w:type="table" w:customStyle="1" w:styleId="ListTable6Colorful-Accent3">
    <w:name w:val="List Table 6 Colorful - Accent 3"/>
    <w:basedOn w:val="TableNormal"/>
    <w:uiPriority w:val="99"/>
    <w:pPr>
      <w:spacing w:after="0" w:line="240" w:lineRule="auto"/>
    </w:pPr>
    <w:tblPr>
      <w:tblStyleRowBandSize w:val="1"/>
      <w:tblStyleColBandSize w:val="1"/>
      <w:tblInd w:w="0" w:type="dxa"/>
      <w:tblBorders>
        <w:top w:val="single" w:sz="4" w:space="0" w:color="C3D69B" w:themeColor="accent3" w:themeTint="98"/>
        <w:bottom w:val="single" w:sz="4" w:space="0" w:color="C3D69B" w:themeColor="accent3" w:themeTint="98"/>
      </w:tblBorders>
      <w:tblCellMar>
        <w:top w:w="0" w:type="dxa"/>
        <w:left w:w="108" w:type="dxa"/>
        <w:bottom w:w="0" w:type="dxa"/>
        <w:right w:w="108" w:type="dxa"/>
      </w:tblCellMar>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auto" w:fill="E5EED5" w:themeFill="accent3" w:themeFillTint="40"/>
      </w:tcPr>
    </w:tblStylePr>
    <w:tblStylePr w:type="band1Horz">
      <w:rPr>
        <w:rFonts w:ascii="Arial" w:hAnsi="Arial"/>
        <w:color w:val="C3D69B" w:themeColor="accent3" w:themeTint="98" w:themeShade="95"/>
        <w:sz w:val="22"/>
      </w:rPr>
      <w:tblPr/>
      <w:tcPr>
        <w:shd w:val="clear" w:color="auto" w:fill="E5EED5" w:themeFill="accent3" w:themeFillTint="40"/>
      </w:tcPr>
    </w:tblStylePr>
    <w:tblStylePr w:type="band2Horz">
      <w:rPr>
        <w:rFonts w:ascii="Arial" w:hAnsi="Arial"/>
        <w:color w:val="C3D69B" w:themeColor="accent3" w:themeTint="98" w:themeShade="95"/>
        <w:sz w:val="22"/>
      </w:rPr>
    </w:tblStylePr>
  </w:style>
  <w:style w:type="table" w:customStyle="1" w:styleId="ListTable6Colorful-Accent4">
    <w:name w:val="List Table 6 Colorful - Accent 4"/>
    <w:basedOn w:val="TableNormal"/>
    <w:uiPriority w:val="99"/>
    <w:pPr>
      <w:spacing w:after="0" w:line="240" w:lineRule="auto"/>
    </w:pPr>
    <w:tblPr>
      <w:tblStyleRowBandSize w:val="1"/>
      <w:tblStyleColBandSize w:val="1"/>
      <w:tblInd w:w="0" w:type="dxa"/>
      <w:tblBorders>
        <w:top w:val="single" w:sz="4" w:space="0" w:color="B2A1C6" w:themeColor="accent4" w:themeTint="9A"/>
        <w:bottom w:val="single" w:sz="4" w:space="0" w:color="B2A1C6" w:themeColor="accent4" w:themeTint="9A"/>
      </w:tblBorders>
      <w:tblCellMar>
        <w:top w:w="0" w:type="dxa"/>
        <w:left w:w="108" w:type="dxa"/>
        <w:bottom w:w="0" w:type="dxa"/>
        <w:right w:w="108" w:type="dxa"/>
      </w:tblCellMar>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auto" w:fill="DFD8E7" w:themeFill="accent4" w:themeFillTint="40"/>
      </w:tcPr>
    </w:tblStylePr>
    <w:tblStylePr w:type="band1Horz">
      <w:rPr>
        <w:rFonts w:ascii="Arial" w:hAnsi="Arial"/>
        <w:color w:val="B2A1C6" w:themeColor="accent4" w:themeTint="9A" w:themeShade="95"/>
        <w:sz w:val="22"/>
      </w:rPr>
      <w:tblPr/>
      <w:tcPr>
        <w:shd w:val="clear" w:color="auto" w:fill="DFD8E7" w:themeFill="accent4" w:themeFillTint="40"/>
      </w:tcPr>
    </w:tblStylePr>
    <w:tblStylePr w:type="band2Horz">
      <w:rPr>
        <w:rFonts w:ascii="Arial" w:hAnsi="Arial"/>
        <w:color w:val="B2A1C6" w:themeColor="accent4" w:themeTint="9A" w:themeShade="95"/>
        <w:sz w:val="22"/>
      </w:rPr>
    </w:tblStylePr>
  </w:style>
  <w:style w:type="table" w:customStyle="1" w:styleId="ListTable6Colorful-Accent5">
    <w:name w:val="List Table 6 Colorful - Accent 5"/>
    <w:basedOn w:val="TableNormal"/>
    <w:uiPriority w:val="99"/>
    <w:pPr>
      <w:spacing w:after="0" w:line="240" w:lineRule="auto"/>
    </w:pPr>
    <w:tblPr>
      <w:tblStyleRowBandSize w:val="1"/>
      <w:tblStyleColBandSize w:val="1"/>
      <w:tblInd w:w="0" w:type="dxa"/>
      <w:tblBorders>
        <w:top w:val="single" w:sz="4" w:space="0" w:color="92CCDC" w:themeColor="accent5" w:themeTint="9A"/>
        <w:bottom w:val="single" w:sz="4" w:space="0" w:color="92CCDC" w:themeColor="accent5" w:themeTint="9A"/>
      </w:tblBorders>
      <w:tblCellMar>
        <w:top w:w="0" w:type="dxa"/>
        <w:left w:w="108" w:type="dxa"/>
        <w:bottom w:w="0" w:type="dxa"/>
        <w:right w:w="108" w:type="dxa"/>
      </w:tblCellMar>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auto" w:fill="D1EAF0" w:themeFill="accent5" w:themeFillTint="40"/>
      </w:tcPr>
    </w:tblStylePr>
    <w:tblStylePr w:type="band1Horz">
      <w:rPr>
        <w:rFonts w:ascii="Arial" w:hAnsi="Arial"/>
        <w:color w:val="92CCDC" w:themeColor="accent5" w:themeTint="9A" w:themeShade="95"/>
        <w:sz w:val="22"/>
      </w:rPr>
      <w:tblPr/>
      <w:tcPr>
        <w:shd w:val="clear" w:color="auto" w:fill="D1EAF0" w:themeFill="accent5" w:themeFillTint="40"/>
      </w:tcPr>
    </w:tblStylePr>
    <w:tblStylePr w:type="band2Horz">
      <w:rPr>
        <w:rFonts w:ascii="Arial" w:hAnsi="Arial"/>
        <w:color w:val="92CCDC" w:themeColor="accent5" w:themeTint="9A" w:themeShade="95"/>
        <w:sz w:val="22"/>
      </w:rPr>
    </w:tblStylePr>
  </w:style>
  <w:style w:type="table" w:customStyle="1" w:styleId="ListTable6Colorful-Accent6">
    <w:name w:val="List Table 6 Colorful - Accent 6"/>
    <w:basedOn w:val="TableNormal"/>
    <w:uiPriority w:val="99"/>
    <w:pPr>
      <w:spacing w:after="0" w:line="240" w:lineRule="auto"/>
    </w:pPr>
    <w:tblPr>
      <w:tblStyleRowBandSize w:val="1"/>
      <w:tblStyleColBandSize w:val="1"/>
      <w:tblInd w:w="0" w:type="dxa"/>
      <w:tblBorders>
        <w:top w:val="single" w:sz="4" w:space="0" w:color="FAC090" w:themeColor="accent6" w:themeTint="98"/>
        <w:bottom w:val="single" w:sz="4" w:space="0" w:color="FAC090" w:themeColor="accent6" w:themeTint="98"/>
      </w:tblBorders>
      <w:tblCellMar>
        <w:top w:w="0" w:type="dxa"/>
        <w:left w:w="108" w:type="dxa"/>
        <w:bottom w:w="0" w:type="dxa"/>
        <w:right w:w="108" w:type="dxa"/>
      </w:tblCellMar>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auto" w:fill="FDE4D0" w:themeFill="accent6" w:themeFillTint="40"/>
      </w:tcPr>
    </w:tblStylePr>
    <w:tblStylePr w:type="band1Horz">
      <w:rPr>
        <w:rFonts w:ascii="Arial" w:hAnsi="Arial"/>
        <w:color w:val="FAC090" w:themeColor="accent6" w:themeTint="98" w:themeShade="95"/>
        <w:sz w:val="22"/>
      </w:rPr>
      <w:tblPr/>
      <w:tcPr>
        <w:shd w:val="clear" w:color="auto" w:fill="FDE4D0" w:themeFill="accent6" w:themeFillTint="40"/>
      </w:tcPr>
    </w:tblStylePr>
    <w:tblStylePr w:type="band2Horz">
      <w:rPr>
        <w:rFonts w:ascii="Arial" w:hAnsi="Arial"/>
        <w:color w:val="FAC090" w:themeColor="accent6" w:themeTint="98" w:themeShade="95"/>
        <w:sz w:val="22"/>
      </w:rPr>
    </w:tblStylePr>
  </w:style>
  <w:style w:type="table" w:customStyle="1" w:styleId="ListTable7Colorful">
    <w:name w:val="List Table 7 Colorful"/>
    <w:basedOn w:val="TableNormal"/>
    <w:uiPriority w:val="99"/>
    <w:pPr>
      <w:spacing w:after="0" w:line="240" w:lineRule="auto"/>
    </w:pPr>
    <w:tblPr>
      <w:tblStyleRowBandSize w:val="1"/>
      <w:tblStyleColBandSize w:val="1"/>
      <w:tblInd w:w="0" w:type="dxa"/>
      <w:tblBorders>
        <w:right w:val="single" w:sz="4" w:space="0" w:color="7F7F7F" w:themeColor="text1" w:themeTint="80"/>
      </w:tblBorders>
      <w:tblCellMar>
        <w:top w:w="0" w:type="dxa"/>
        <w:left w:w="108" w:type="dxa"/>
        <w:bottom w:w="0" w:type="dxa"/>
        <w:right w:w="108" w:type="dxa"/>
      </w:tblCellMar>
    </w:tblPr>
    <w:tblStylePr w:type="firstRow">
      <w:rPr>
        <w:rFonts w:ascii="Arial" w:hAnsi="Arial"/>
        <w:i/>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auto"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auto" w:fill="FFFFFF"/>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auto" w:fill="FFFFFF"/>
      </w:tcPr>
    </w:tblStylePr>
    <w:tblStylePr w:type="band1Vert">
      <w:tblPr/>
      <w:tcPr>
        <w:shd w:val="clear" w:color="auto" w:fill="BFBFBF" w:themeFill="text1" w:themeFillTint="40"/>
      </w:tcPr>
    </w:tblStylePr>
    <w:tblStylePr w:type="band1Horz">
      <w:rPr>
        <w:rFonts w:ascii="Arial" w:hAnsi="Arial"/>
        <w:color w:val="7F7F7F" w:themeColor="text1" w:themeTint="80" w:themeShade="95"/>
        <w:sz w:val="22"/>
      </w:rPr>
      <w:tblPr/>
      <w:tcPr>
        <w:shd w:val="clear" w:color="auto"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TableNormal"/>
    <w:uiPriority w:val="99"/>
    <w:pPr>
      <w:spacing w:after="0" w:line="240" w:lineRule="auto"/>
    </w:pPr>
    <w:tblPr>
      <w:tblStyleRowBandSize w:val="1"/>
      <w:tblStyleColBandSize w:val="1"/>
      <w:tblInd w:w="0" w:type="dxa"/>
      <w:tblBorders>
        <w:right w:val="single" w:sz="4" w:space="0" w:color="4F81BD" w:themeColor="accent1"/>
      </w:tblBorders>
      <w:tblCellMar>
        <w:top w:w="0" w:type="dxa"/>
        <w:left w:w="108" w:type="dxa"/>
        <w:bottom w:w="0" w:type="dxa"/>
        <w:right w:w="108" w:type="dxa"/>
      </w:tblCellMar>
    </w:tblPr>
    <w:tblStylePr w:type="firstRow">
      <w:rPr>
        <w:rFonts w:ascii="Arial" w:hAnsi="Arial"/>
        <w:i/>
        <w:color w:val="2A4A71" w:themeColor="accent1" w:themeShade="95"/>
        <w:sz w:val="22"/>
      </w:rPr>
      <w:tblPr/>
      <w:tcPr>
        <w:tcBorders>
          <w:top w:val="none" w:sz="4" w:space="0" w:color="000000"/>
          <w:left w:val="none" w:sz="4" w:space="0" w:color="000000"/>
          <w:bottom w:val="single" w:sz="4" w:space="0" w:color="4F81BD" w:themeColor="accent1"/>
          <w:right w:val="none" w:sz="4" w:space="0" w:color="000000"/>
        </w:tcBorders>
        <w:shd w:val="clear" w:color="auto" w:fill="FFFFFF" w:themeFill="light1"/>
      </w:tcPr>
    </w:tblStylePr>
    <w:tblStylePr w:type="lastRow">
      <w:rPr>
        <w:rFonts w:ascii="Arial" w:hAnsi="Arial"/>
        <w:i/>
        <w:color w:val="2A4A71" w:themeColor="accent1" w:themeShade="95"/>
        <w:sz w:val="22"/>
      </w:rPr>
      <w:tblPr/>
      <w:tcPr>
        <w:tcBorders>
          <w:top w:val="single" w:sz="4" w:space="0" w:color="4F81BD" w:themeColor="accent1"/>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2A4A71" w:themeColor="accent1" w:themeShade="95"/>
        <w:sz w:val="22"/>
      </w:rPr>
      <w:tblPr/>
      <w:tcPr>
        <w:tcBorders>
          <w:top w:val="none" w:sz="4" w:space="0" w:color="000000"/>
          <w:left w:val="none" w:sz="4" w:space="0" w:color="000000"/>
          <w:bottom w:val="none" w:sz="4" w:space="0" w:color="000000"/>
          <w:right w:val="single" w:sz="4" w:space="0" w:color="4F81BD" w:themeColor="accent1"/>
        </w:tcBorders>
        <w:shd w:val="clear" w:color="auto" w:fill="FFFFFF"/>
      </w:tcPr>
    </w:tblStylePr>
    <w:tblStylePr w:type="lastCol">
      <w:rPr>
        <w:rFonts w:ascii="Arial" w:hAnsi="Arial"/>
        <w:i/>
        <w:color w:val="2A4A71" w:themeColor="accent1" w:themeShade="95"/>
        <w:sz w:val="22"/>
      </w:rPr>
      <w:tblPr/>
      <w:tcPr>
        <w:tcBorders>
          <w:top w:val="none" w:sz="4" w:space="0" w:color="000000"/>
          <w:left w:val="single" w:sz="4" w:space="0" w:color="4F81BD" w:themeColor="accent1"/>
          <w:bottom w:val="none" w:sz="4" w:space="0" w:color="000000"/>
          <w:right w:val="none" w:sz="4" w:space="0" w:color="000000"/>
        </w:tcBorders>
        <w:shd w:val="clear" w:color="auto" w:fill="FFFFFF"/>
      </w:tcPr>
    </w:tblStylePr>
    <w:tblStylePr w:type="band1Vert">
      <w:tblPr/>
      <w:tcPr>
        <w:shd w:val="clear" w:color="auto" w:fill="D2DFEE" w:themeFill="accent1" w:themeFillTint="40"/>
      </w:tcPr>
    </w:tblStylePr>
    <w:tblStylePr w:type="band1Horz">
      <w:rPr>
        <w:rFonts w:ascii="Arial" w:hAnsi="Arial"/>
        <w:color w:val="2A4A71" w:themeColor="accent1" w:themeShade="95"/>
        <w:sz w:val="22"/>
      </w:rPr>
      <w:tblPr/>
      <w:tcPr>
        <w:shd w:val="clear" w:color="auto" w:fill="D2DFEE" w:themeFill="accent1" w:themeFillTint="40"/>
      </w:tcPr>
    </w:tblStylePr>
    <w:tblStylePr w:type="band2Horz">
      <w:rPr>
        <w:rFonts w:ascii="Arial" w:hAnsi="Arial"/>
        <w:color w:val="2A4A71" w:themeColor="accent1" w:themeShade="95"/>
        <w:sz w:val="22"/>
      </w:rPr>
    </w:tblStylePr>
  </w:style>
  <w:style w:type="table" w:customStyle="1" w:styleId="ListTable7Colorful-Accent2">
    <w:name w:val="List Table 7 Colorful - Accent 2"/>
    <w:basedOn w:val="TableNormal"/>
    <w:uiPriority w:val="99"/>
    <w:pPr>
      <w:spacing w:after="0" w:line="240" w:lineRule="auto"/>
    </w:pPr>
    <w:tblPr>
      <w:tblStyleRowBandSize w:val="1"/>
      <w:tblStyleColBandSize w:val="1"/>
      <w:tblInd w:w="0" w:type="dxa"/>
      <w:tblBorders>
        <w:right w:val="single" w:sz="4" w:space="0" w:color="D99695" w:themeColor="accent2" w:themeTint="97"/>
      </w:tblBorders>
      <w:tblCellMar>
        <w:top w:w="0" w:type="dxa"/>
        <w:left w:w="108" w:type="dxa"/>
        <w:bottom w:w="0" w:type="dxa"/>
        <w:right w:w="108" w:type="dxa"/>
      </w:tblCellMar>
    </w:tblPr>
    <w:tblStylePr w:type="firstRow">
      <w:rPr>
        <w:rFonts w:ascii="Arial" w:hAnsi="Arial"/>
        <w:i/>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auto" w:fill="FFFFFF" w:themeFill="light1"/>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auto" w:fill="FFFFFF"/>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auto" w:fill="FFFFFF"/>
      </w:tcPr>
    </w:tblStylePr>
    <w:tblStylePr w:type="band1Vert">
      <w:tblPr/>
      <w:tcPr>
        <w:shd w:val="clear" w:color="auto" w:fill="EFD2D2" w:themeFill="accent2" w:themeFillTint="40"/>
      </w:tcPr>
    </w:tblStylePr>
    <w:tblStylePr w:type="band1Horz">
      <w:rPr>
        <w:rFonts w:ascii="Arial" w:hAnsi="Arial"/>
        <w:color w:val="D99695" w:themeColor="accent2" w:themeTint="97" w:themeShade="95"/>
        <w:sz w:val="22"/>
      </w:rPr>
      <w:tblPr/>
      <w:tcPr>
        <w:shd w:val="clear" w:color="auto" w:fill="EFD2D2" w:themeFill="accent2" w:themeFillTint="40"/>
      </w:tcPr>
    </w:tblStylePr>
    <w:tblStylePr w:type="band2Horz">
      <w:rPr>
        <w:rFonts w:ascii="Arial" w:hAnsi="Arial"/>
        <w:color w:val="D99695" w:themeColor="accent2" w:themeTint="97" w:themeShade="95"/>
        <w:sz w:val="22"/>
      </w:rPr>
    </w:tblStylePr>
  </w:style>
  <w:style w:type="table" w:customStyle="1" w:styleId="ListTable7Colorful-Accent3">
    <w:name w:val="List Table 7 Colorful - Accent 3"/>
    <w:basedOn w:val="TableNormal"/>
    <w:uiPriority w:val="99"/>
    <w:pPr>
      <w:spacing w:after="0" w:line="240" w:lineRule="auto"/>
    </w:pPr>
    <w:tblPr>
      <w:tblStyleRowBandSize w:val="1"/>
      <w:tblStyleColBandSize w:val="1"/>
      <w:tblInd w:w="0" w:type="dxa"/>
      <w:tblBorders>
        <w:right w:val="single" w:sz="4" w:space="0" w:color="C3D69B" w:themeColor="accent3" w:themeTint="98"/>
      </w:tblBorders>
      <w:tblCellMar>
        <w:top w:w="0" w:type="dxa"/>
        <w:left w:w="108" w:type="dxa"/>
        <w:bottom w:w="0" w:type="dxa"/>
        <w:right w:w="108" w:type="dxa"/>
      </w:tblCellMar>
    </w:tblPr>
    <w:tblStylePr w:type="firstRow">
      <w:rPr>
        <w:rFonts w:ascii="Arial" w:hAnsi="Arial"/>
        <w:i/>
        <w:color w:val="C3D69B" w:themeColor="accent3" w:themeTint="98" w:themeShade="95"/>
        <w:sz w:val="22"/>
      </w:rPr>
      <w:tblPr/>
      <w:tcPr>
        <w:tcBorders>
          <w:top w:val="none" w:sz="4" w:space="0" w:color="000000"/>
          <w:left w:val="none" w:sz="4" w:space="0" w:color="000000"/>
          <w:bottom w:val="single" w:sz="4" w:space="0" w:color="C3D69B" w:themeColor="accent3" w:themeTint="98"/>
          <w:right w:val="none" w:sz="4" w:space="0" w:color="000000"/>
        </w:tcBorders>
        <w:shd w:val="clear" w:color="auto" w:fill="FFFFFF" w:themeFill="light1"/>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C3D69B" w:themeColor="accent3" w:themeTint="98" w:themeShade="95"/>
        <w:sz w:val="22"/>
      </w:rPr>
      <w:tblPr/>
      <w:tcPr>
        <w:tcBorders>
          <w:top w:val="none" w:sz="4" w:space="0" w:color="000000"/>
          <w:left w:val="none" w:sz="4" w:space="0" w:color="000000"/>
          <w:bottom w:val="none" w:sz="4" w:space="0" w:color="000000"/>
          <w:right w:val="single" w:sz="4" w:space="0" w:color="C3D69B" w:themeColor="accent3" w:themeTint="98"/>
        </w:tcBorders>
        <w:shd w:val="clear" w:color="auto" w:fill="FFFFFF"/>
      </w:tcPr>
    </w:tblStylePr>
    <w:tblStylePr w:type="lastCol">
      <w:rPr>
        <w:rFonts w:ascii="Arial" w:hAnsi="Arial"/>
        <w:i/>
        <w:color w:val="C3D69B" w:themeColor="accent3" w:themeTint="98" w:themeShade="95"/>
        <w:sz w:val="22"/>
      </w:rPr>
      <w:tblPr/>
      <w:tcPr>
        <w:tcBorders>
          <w:top w:val="none" w:sz="4" w:space="0" w:color="000000"/>
          <w:left w:val="single" w:sz="4" w:space="0" w:color="C3D69B" w:themeColor="accent3" w:themeTint="98"/>
          <w:bottom w:val="none" w:sz="4" w:space="0" w:color="000000"/>
          <w:right w:val="none" w:sz="4" w:space="0" w:color="000000"/>
        </w:tcBorders>
        <w:shd w:val="clear" w:color="auto" w:fill="FFFFFF"/>
      </w:tcPr>
    </w:tblStylePr>
    <w:tblStylePr w:type="band1Vert">
      <w:tblPr/>
      <w:tcPr>
        <w:shd w:val="clear" w:color="auto" w:fill="E5EED5" w:themeFill="accent3" w:themeFillTint="40"/>
      </w:tcPr>
    </w:tblStylePr>
    <w:tblStylePr w:type="band1Horz">
      <w:rPr>
        <w:rFonts w:ascii="Arial" w:hAnsi="Arial"/>
        <w:color w:val="C3D69B" w:themeColor="accent3" w:themeTint="98" w:themeShade="95"/>
        <w:sz w:val="22"/>
      </w:rPr>
      <w:tblPr/>
      <w:tcPr>
        <w:shd w:val="clear" w:color="auto" w:fill="E5EED5" w:themeFill="accent3" w:themeFillTint="40"/>
      </w:tcPr>
    </w:tblStylePr>
    <w:tblStylePr w:type="band2Horz">
      <w:rPr>
        <w:rFonts w:ascii="Arial" w:hAnsi="Arial"/>
        <w:color w:val="C3D69B" w:themeColor="accent3" w:themeTint="98" w:themeShade="95"/>
        <w:sz w:val="22"/>
      </w:rPr>
    </w:tblStylePr>
  </w:style>
  <w:style w:type="table" w:customStyle="1" w:styleId="ListTable7Colorful-Accent4">
    <w:name w:val="List Table 7 Colorful - Accent 4"/>
    <w:basedOn w:val="TableNormal"/>
    <w:uiPriority w:val="99"/>
    <w:pPr>
      <w:spacing w:after="0" w:line="240" w:lineRule="auto"/>
    </w:pPr>
    <w:tblPr>
      <w:tblStyleRowBandSize w:val="1"/>
      <w:tblStyleColBandSize w:val="1"/>
      <w:tblInd w:w="0" w:type="dxa"/>
      <w:tblBorders>
        <w:right w:val="single" w:sz="4" w:space="0" w:color="B2A1C6" w:themeColor="accent4" w:themeTint="9A"/>
      </w:tblBorders>
      <w:tblCellMar>
        <w:top w:w="0" w:type="dxa"/>
        <w:left w:w="108" w:type="dxa"/>
        <w:bottom w:w="0" w:type="dxa"/>
        <w:right w:w="108" w:type="dxa"/>
      </w:tblCellMar>
    </w:tblPr>
    <w:tblStylePr w:type="firstRow">
      <w:rPr>
        <w:rFonts w:ascii="Arial" w:hAnsi="Arial"/>
        <w:i/>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auto" w:fill="FFFFFF" w:themeFill="light1"/>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auto" w:fill="FFFFFF"/>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auto" w:fill="FFFFFF"/>
      </w:tcPr>
    </w:tblStylePr>
    <w:tblStylePr w:type="band1Vert">
      <w:tblPr/>
      <w:tcPr>
        <w:shd w:val="clear" w:color="auto" w:fill="DFD8E7" w:themeFill="accent4" w:themeFillTint="40"/>
      </w:tcPr>
    </w:tblStylePr>
    <w:tblStylePr w:type="band1Horz">
      <w:rPr>
        <w:rFonts w:ascii="Arial" w:hAnsi="Arial"/>
        <w:color w:val="B2A1C6" w:themeColor="accent4" w:themeTint="9A" w:themeShade="95"/>
        <w:sz w:val="22"/>
      </w:rPr>
      <w:tblPr/>
      <w:tcPr>
        <w:shd w:val="clear" w:color="auto" w:fill="DFD8E7" w:themeFill="accent4" w:themeFillTint="40"/>
      </w:tcPr>
    </w:tblStylePr>
    <w:tblStylePr w:type="band2Horz">
      <w:rPr>
        <w:rFonts w:ascii="Arial" w:hAnsi="Arial"/>
        <w:color w:val="B2A1C6" w:themeColor="accent4" w:themeTint="9A" w:themeShade="95"/>
        <w:sz w:val="22"/>
      </w:rPr>
    </w:tblStylePr>
  </w:style>
  <w:style w:type="table" w:customStyle="1" w:styleId="ListTable7Colorful-Accent5">
    <w:name w:val="List Table 7 Colorful - Accent 5"/>
    <w:basedOn w:val="TableNormal"/>
    <w:uiPriority w:val="99"/>
    <w:pPr>
      <w:spacing w:after="0" w:line="240" w:lineRule="auto"/>
    </w:pPr>
    <w:tblPr>
      <w:tblStyleRowBandSize w:val="1"/>
      <w:tblStyleColBandSize w:val="1"/>
      <w:tblInd w:w="0" w:type="dxa"/>
      <w:tblBorders>
        <w:right w:val="single" w:sz="4" w:space="0" w:color="92CCDC" w:themeColor="accent5" w:themeTint="9A"/>
      </w:tblBorders>
      <w:tblCellMar>
        <w:top w:w="0" w:type="dxa"/>
        <w:left w:w="108" w:type="dxa"/>
        <w:bottom w:w="0" w:type="dxa"/>
        <w:right w:w="108" w:type="dxa"/>
      </w:tblCellMar>
    </w:tblPr>
    <w:tblStylePr w:type="firstRow">
      <w:rPr>
        <w:rFonts w:ascii="Arial" w:hAnsi="Arial"/>
        <w:i/>
        <w:color w:val="92CCDC" w:themeColor="accent5" w:themeTint="9A" w:themeShade="95"/>
        <w:sz w:val="22"/>
      </w:rPr>
      <w:tblPr/>
      <w:tcPr>
        <w:tcBorders>
          <w:top w:val="none" w:sz="4" w:space="0" w:color="000000"/>
          <w:left w:val="none" w:sz="4" w:space="0" w:color="000000"/>
          <w:bottom w:val="single" w:sz="4" w:space="0" w:color="92CCDC" w:themeColor="accent5" w:themeTint="9A"/>
          <w:right w:val="none" w:sz="4" w:space="0" w:color="000000"/>
        </w:tcBorders>
        <w:shd w:val="clear" w:color="auto" w:fill="FFFFFF" w:themeFill="light1"/>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92CCDC" w:themeColor="accent5" w:themeTint="9A" w:themeShade="95"/>
        <w:sz w:val="22"/>
      </w:rPr>
      <w:tblPr/>
      <w:tcPr>
        <w:tcBorders>
          <w:top w:val="none" w:sz="4" w:space="0" w:color="000000"/>
          <w:left w:val="none" w:sz="4" w:space="0" w:color="000000"/>
          <w:bottom w:val="none" w:sz="4" w:space="0" w:color="000000"/>
          <w:right w:val="single" w:sz="4" w:space="0" w:color="92CCDC" w:themeColor="accent5" w:themeTint="9A"/>
        </w:tcBorders>
        <w:shd w:val="clear" w:color="auto" w:fill="FFFFFF"/>
      </w:tcPr>
    </w:tblStylePr>
    <w:tblStylePr w:type="lastCol">
      <w:rPr>
        <w:rFonts w:ascii="Arial" w:hAnsi="Arial"/>
        <w:i/>
        <w:color w:val="92CCDC" w:themeColor="accent5" w:themeTint="9A" w:themeShade="95"/>
        <w:sz w:val="22"/>
      </w:rPr>
      <w:tblPr/>
      <w:tcPr>
        <w:tcBorders>
          <w:top w:val="none" w:sz="4" w:space="0" w:color="000000"/>
          <w:left w:val="single" w:sz="4" w:space="0" w:color="92CCDC" w:themeColor="accent5" w:themeTint="9A"/>
          <w:bottom w:val="none" w:sz="4" w:space="0" w:color="000000"/>
          <w:right w:val="none" w:sz="4" w:space="0" w:color="000000"/>
        </w:tcBorders>
        <w:shd w:val="clear" w:color="auto" w:fill="FFFFFF"/>
      </w:tcPr>
    </w:tblStylePr>
    <w:tblStylePr w:type="band1Vert">
      <w:tblPr/>
      <w:tcPr>
        <w:shd w:val="clear" w:color="auto" w:fill="D1EAF0" w:themeFill="accent5" w:themeFillTint="40"/>
      </w:tcPr>
    </w:tblStylePr>
    <w:tblStylePr w:type="band1Horz">
      <w:rPr>
        <w:rFonts w:ascii="Arial" w:hAnsi="Arial"/>
        <w:color w:val="92CCDC" w:themeColor="accent5" w:themeTint="9A" w:themeShade="95"/>
        <w:sz w:val="22"/>
      </w:rPr>
      <w:tblPr/>
      <w:tcPr>
        <w:shd w:val="clear" w:color="auto" w:fill="D1EAF0" w:themeFill="accent5" w:themeFillTint="40"/>
      </w:tcPr>
    </w:tblStylePr>
    <w:tblStylePr w:type="band2Horz">
      <w:rPr>
        <w:rFonts w:ascii="Arial" w:hAnsi="Arial"/>
        <w:color w:val="92CCDC" w:themeColor="accent5" w:themeTint="9A" w:themeShade="95"/>
        <w:sz w:val="22"/>
      </w:rPr>
    </w:tblStylePr>
  </w:style>
  <w:style w:type="table" w:customStyle="1" w:styleId="ListTable7Colorful-Accent6">
    <w:name w:val="List Table 7 Colorful - Accent 6"/>
    <w:basedOn w:val="TableNormal"/>
    <w:uiPriority w:val="99"/>
    <w:pPr>
      <w:spacing w:after="0" w:line="240" w:lineRule="auto"/>
    </w:pPr>
    <w:tblPr>
      <w:tblStyleRowBandSize w:val="1"/>
      <w:tblStyleColBandSize w:val="1"/>
      <w:tblInd w:w="0" w:type="dxa"/>
      <w:tblBorders>
        <w:right w:val="single" w:sz="4" w:space="0" w:color="FAC090" w:themeColor="accent6" w:themeTint="98"/>
      </w:tblBorders>
      <w:tblCellMar>
        <w:top w:w="0" w:type="dxa"/>
        <w:left w:w="108" w:type="dxa"/>
        <w:bottom w:w="0" w:type="dxa"/>
        <w:right w:w="108" w:type="dxa"/>
      </w:tblCellMar>
    </w:tblPr>
    <w:tblStylePr w:type="firstRow">
      <w:rPr>
        <w:rFonts w:ascii="Arial" w:hAnsi="Arial"/>
        <w:i/>
        <w:color w:val="FAC090" w:themeColor="accent6" w:themeTint="98" w:themeShade="95"/>
        <w:sz w:val="22"/>
      </w:rPr>
      <w:tblPr/>
      <w:tcPr>
        <w:tcBorders>
          <w:top w:val="none" w:sz="4" w:space="0" w:color="000000"/>
          <w:left w:val="none" w:sz="4" w:space="0" w:color="000000"/>
          <w:bottom w:val="single" w:sz="4" w:space="0" w:color="FAC090" w:themeColor="accent6" w:themeTint="98"/>
          <w:right w:val="none" w:sz="4" w:space="0" w:color="000000"/>
        </w:tcBorders>
        <w:shd w:val="clear" w:color="auto" w:fill="FFFFFF" w:themeFill="light1"/>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FAC090" w:themeColor="accent6" w:themeTint="98" w:themeShade="95"/>
        <w:sz w:val="22"/>
      </w:rPr>
      <w:tblPr/>
      <w:tcPr>
        <w:tcBorders>
          <w:top w:val="none" w:sz="4" w:space="0" w:color="000000"/>
          <w:left w:val="none" w:sz="4" w:space="0" w:color="000000"/>
          <w:bottom w:val="none" w:sz="4" w:space="0" w:color="000000"/>
          <w:right w:val="single" w:sz="4" w:space="0" w:color="FAC090" w:themeColor="accent6" w:themeTint="98"/>
        </w:tcBorders>
        <w:shd w:val="clear" w:color="auto" w:fill="FFFFFF"/>
      </w:tcPr>
    </w:tblStylePr>
    <w:tblStylePr w:type="lastCol">
      <w:rPr>
        <w:rFonts w:ascii="Arial" w:hAnsi="Arial"/>
        <w:i/>
        <w:color w:val="FAC090" w:themeColor="accent6" w:themeTint="98" w:themeShade="95"/>
        <w:sz w:val="22"/>
      </w:rPr>
      <w:tblPr/>
      <w:tcPr>
        <w:tcBorders>
          <w:top w:val="none" w:sz="4" w:space="0" w:color="000000"/>
          <w:left w:val="single" w:sz="4" w:space="0" w:color="FAC090" w:themeColor="accent6" w:themeTint="98"/>
          <w:bottom w:val="none" w:sz="4" w:space="0" w:color="000000"/>
          <w:right w:val="none" w:sz="4" w:space="0" w:color="000000"/>
        </w:tcBorders>
        <w:shd w:val="clear" w:color="auto" w:fill="FFFFFF"/>
      </w:tcPr>
    </w:tblStylePr>
    <w:tblStylePr w:type="band1Vert">
      <w:tblPr/>
      <w:tcPr>
        <w:shd w:val="clear" w:color="auto" w:fill="FDE4D0" w:themeFill="accent6" w:themeFillTint="40"/>
      </w:tcPr>
    </w:tblStylePr>
    <w:tblStylePr w:type="band1Horz">
      <w:rPr>
        <w:rFonts w:ascii="Arial" w:hAnsi="Arial"/>
        <w:color w:val="FAC090" w:themeColor="accent6" w:themeTint="98" w:themeShade="95"/>
        <w:sz w:val="22"/>
      </w:rPr>
      <w:tblPr/>
      <w:tcPr>
        <w:shd w:val="clear" w:color="auto" w:fill="FDE4D0" w:themeFill="accent6" w:themeFillTint="40"/>
      </w:tcPr>
    </w:tblStylePr>
    <w:tblStylePr w:type="band2Horz">
      <w:rPr>
        <w:rFonts w:ascii="Arial" w:hAnsi="Arial"/>
        <w:color w:val="FAC090" w:themeColor="accent6" w:themeTint="98" w:themeShade="95"/>
        <w:sz w:val="22"/>
      </w:rPr>
    </w:tblStylePr>
  </w:style>
  <w:style w:type="table" w:customStyle="1" w:styleId="Lined-Accent">
    <w:name w:val="Lined - Accent"/>
    <w:basedOn w:val="TableNormal"/>
    <w:uiPriority w:val="99"/>
    <w:pPr>
      <w:spacing w:after="0" w:line="240" w:lineRule="auto"/>
    </w:pPr>
    <w:rPr>
      <w:color w:val="404040"/>
      <w:sz w:val="20"/>
      <w:szCs w:val="2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auto" w:fill="7F7F7F" w:themeFill="text1" w:themeFillTint="80"/>
      </w:tcPr>
    </w:tblStylePr>
    <w:tblStylePr w:type="lastRow">
      <w:rPr>
        <w:rFonts w:ascii="Arial" w:hAnsi="Arial"/>
        <w:color w:val="F2F2F2"/>
        <w:sz w:val="22"/>
      </w:rPr>
      <w:tblPr/>
      <w:tcPr>
        <w:shd w:val="clear" w:color="auto" w:fill="7F7F7F" w:themeFill="text1" w:themeFillTint="80"/>
      </w:tcPr>
    </w:tblStylePr>
    <w:tblStylePr w:type="firstCol">
      <w:rPr>
        <w:rFonts w:ascii="Arial" w:hAnsi="Arial"/>
        <w:color w:val="F2F2F2"/>
        <w:sz w:val="22"/>
      </w:rPr>
      <w:tblPr/>
      <w:tcPr>
        <w:shd w:val="clear" w:color="auto" w:fill="7F7F7F" w:themeFill="text1" w:themeFillTint="80"/>
      </w:tcPr>
    </w:tblStylePr>
    <w:tblStylePr w:type="lastCol">
      <w:rPr>
        <w:rFonts w:ascii="Arial" w:hAnsi="Arial"/>
        <w:color w:val="F2F2F2"/>
        <w:sz w:val="22"/>
      </w:rPr>
      <w:tblPr/>
      <w:tcPr>
        <w:shd w:val="clear" w:color="auto"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auto"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auto" w:fill="F2F2F2" w:themeFill="text1" w:themeFillTint="0D"/>
      </w:tcPr>
    </w:tblStylePr>
  </w:style>
  <w:style w:type="table" w:customStyle="1" w:styleId="Lined-Accent1">
    <w:name w:val="Lined - Accent 1"/>
    <w:basedOn w:val="TableNormal"/>
    <w:uiPriority w:val="99"/>
    <w:pPr>
      <w:spacing w:after="0" w:line="240" w:lineRule="auto"/>
    </w:pPr>
    <w:rPr>
      <w:color w:val="404040"/>
      <w:sz w:val="20"/>
      <w:szCs w:val="2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auto" w:fill="5D8AC2" w:themeFill="accent1" w:themeFillTint="EA"/>
      </w:tcPr>
    </w:tblStylePr>
    <w:tblStylePr w:type="lastRow">
      <w:rPr>
        <w:rFonts w:ascii="Arial" w:hAnsi="Arial"/>
        <w:color w:val="F2F2F2"/>
        <w:sz w:val="22"/>
      </w:rPr>
      <w:tblPr/>
      <w:tcPr>
        <w:shd w:val="clear" w:color="auto" w:fill="5D8AC2" w:themeFill="accent1" w:themeFillTint="EA"/>
      </w:tcPr>
    </w:tblStylePr>
    <w:tblStylePr w:type="firstCol">
      <w:rPr>
        <w:rFonts w:ascii="Arial" w:hAnsi="Arial"/>
        <w:color w:val="F2F2F2"/>
        <w:sz w:val="22"/>
      </w:rPr>
      <w:tblPr/>
      <w:tcPr>
        <w:shd w:val="clear" w:color="auto" w:fill="5D8AC2" w:themeFill="accent1" w:themeFillTint="EA"/>
      </w:tcPr>
    </w:tblStylePr>
    <w:tblStylePr w:type="lastCol">
      <w:rPr>
        <w:rFonts w:ascii="Arial" w:hAnsi="Arial"/>
        <w:color w:val="F2F2F2"/>
        <w:sz w:val="22"/>
      </w:rPr>
      <w:tblPr/>
      <w:tcPr>
        <w:shd w:val="clear" w:color="auto"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auto"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auto" w:fill="C7D7EA" w:themeFill="accent1" w:themeFillTint="50"/>
      </w:tcPr>
    </w:tblStylePr>
  </w:style>
  <w:style w:type="table" w:customStyle="1" w:styleId="Lined-Accent2">
    <w:name w:val="Lined - Accent 2"/>
    <w:basedOn w:val="TableNormal"/>
    <w:uiPriority w:val="99"/>
    <w:pPr>
      <w:spacing w:after="0" w:line="240" w:lineRule="auto"/>
    </w:pPr>
    <w:rPr>
      <w:color w:val="404040"/>
      <w:sz w:val="20"/>
      <w:szCs w:val="2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auto" w:fill="D99695" w:themeFill="accent2" w:themeFillTint="97"/>
      </w:tcPr>
    </w:tblStylePr>
    <w:tblStylePr w:type="lastRow">
      <w:rPr>
        <w:rFonts w:ascii="Arial" w:hAnsi="Arial"/>
        <w:color w:val="F2F2F2"/>
        <w:sz w:val="22"/>
      </w:rPr>
      <w:tblPr/>
      <w:tcPr>
        <w:shd w:val="clear" w:color="auto" w:fill="D99695" w:themeFill="accent2" w:themeFillTint="97"/>
      </w:tcPr>
    </w:tblStylePr>
    <w:tblStylePr w:type="firstCol">
      <w:rPr>
        <w:rFonts w:ascii="Arial" w:hAnsi="Arial"/>
        <w:color w:val="F2F2F2"/>
        <w:sz w:val="22"/>
      </w:rPr>
      <w:tblPr/>
      <w:tcPr>
        <w:shd w:val="clear" w:color="auto" w:fill="D99695" w:themeFill="accent2" w:themeFillTint="97"/>
      </w:tcPr>
    </w:tblStylePr>
    <w:tblStylePr w:type="lastCol">
      <w:rPr>
        <w:rFonts w:ascii="Arial" w:hAnsi="Arial"/>
        <w:color w:val="F2F2F2"/>
        <w:sz w:val="22"/>
      </w:rPr>
      <w:tblPr/>
      <w:tcPr>
        <w:shd w:val="clear" w:color="auto"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auto"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auto" w:fill="F2DCDC" w:themeFill="accent2" w:themeFillTint="32"/>
      </w:tcPr>
    </w:tblStylePr>
  </w:style>
  <w:style w:type="table" w:customStyle="1" w:styleId="Lined-Accent3">
    <w:name w:val="Lined - Accent 3"/>
    <w:basedOn w:val="TableNormal"/>
    <w:uiPriority w:val="99"/>
    <w:pPr>
      <w:spacing w:after="0" w:line="240" w:lineRule="auto"/>
    </w:pPr>
    <w:rPr>
      <w:color w:val="404040"/>
      <w:sz w:val="20"/>
      <w:szCs w:val="2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auto" w:fill="9ABB59" w:themeFill="accent3" w:themeFillTint="FE"/>
      </w:tcPr>
    </w:tblStylePr>
    <w:tblStylePr w:type="lastRow">
      <w:rPr>
        <w:rFonts w:ascii="Arial" w:hAnsi="Arial"/>
        <w:color w:val="F2F2F2"/>
        <w:sz w:val="22"/>
      </w:rPr>
      <w:tblPr/>
      <w:tcPr>
        <w:shd w:val="clear" w:color="auto" w:fill="9ABB59" w:themeFill="accent3" w:themeFillTint="FE"/>
      </w:tcPr>
    </w:tblStylePr>
    <w:tblStylePr w:type="firstCol">
      <w:rPr>
        <w:rFonts w:ascii="Arial" w:hAnsi="Arial"/>
        <w:color w:val="F2F2F2"/>
        <w:sz w:val="22"/>
      </w:rPr>
      <w:tblPr/>
      <w:tcPr>
        <w:shd w:val="clear" w:color="auto" w:fill="9ABB59" w:themeFill="accent3" w:themeFillTint="FE"/>
      </w:tcPr>
    </w:tblStylePr>
    <w:tblStylePr w:type="lastCol">
      <w:rPr>
        <w:rFonts w:ascii="Arial" w:hAnsi="Arial"/>
        <w:color w:val="F2F2F2"/>
        <w:sz w:val="22"/>
      </w:rPr>
      <w:tblPr/>
      <w:tcPr>
        <w:shd w:val="clear" w:color="auto"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auto"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EAF1DC" w:themeFill="accent3" w:themeFillTint="34"/>
      </w:tcPr>
    </w:tblStylePr>
  </w:style>
  <w:style w:type="table" w:customStyle="1" w:styleId="Lined-Accent4">
    <w:name w:val="Lined - Accent 4"/>
    <w:basedOn w:val="TableNormal"/>
    <w:uiPriority w:val="99"/>
    <w:pPr>
      <w:spacing w:after="0" w:line="240" w:lineRule="auto"/>
    </w:pPr>
    <w:rPr>
      <w:color w:val="404040"/>
      <w:sz w:val="20"/>
      <w:szCs w:val="2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auto" w:fill="B2A1C6" w:themeFill="accent4" w:themeFillTint="9A"/>
      </w:tcPr>
    </w:tblStylePr>
    <w:tblStylePr w:type="lastRow">
      <w:rPr>
        <w:rFonts w:ascii="Arial" w:hAnsi="Arial"/>
        <w:color w:val="F2F2F2"/>
        <w:sz w:val="22"/>
      </w:rPr>
      <w:tblPr/>
      <w:tcPr>
        <w:shd w:val="clear" w:color="auto" w:fill="B2A1C6" w:themeFill="accent4" w:themeFillTint="9A"/>
      </w:tcPr>
    </w:tblStylePr>
    <w:tblStylePr w:type="firstCol">
      <w:rPr>
        <w:rFonts w:ascii="Arial" w:hAnsi="Arial"/>
        <w:color w:val="F2F2F2"/>
        <w:sz w:val="22"/>
      </w:rPr>
      <w:tblPr/>
      <w:tcPr>
        <w:shd w:val="clear" w:color="auto" w:fill="B2A1C6" w:themeFill="accent4" w:themeFillTint="9A"/>
      </w:tcPr>
    </w:tblStylePr>
    <w:tblStylePr w:type="lastCol">
      <w:rPr>
        <w:rFonts w:ascii="Arial" w:hAnsi="Arial"/>
        <w:color w:val="F2F2F2"/>
        <w:sz w:val="22"/>
      </w:rPr>
      <w:tblPr/>
      <w:tcPr>
        <w:shd w:val="clear" w:color="auto"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auto"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E5DFEC" w:themeFill="accent4" w:themeFillTint="34"/>
      </w:tcPr>
    </w:tblStylePr>
  </w:style>
  <w:style w:type="table" w:customStyle="1" w:styleId="Lined-Accent5">
    <w:name w:val="Lined - Accent 5"/>
    <w:basedOn w:val="TableNormal"/>
    <w:uiPriority w:val="99"/>
    <w:pPr>
      <w:spacing w:after="0" w:line="240" w:lineRule="auto"/>
    </w:pPr>
    <w:rPr>
      <w:color w:val="404040"/>
      <w:sz w:val="20"/>
      <w:szCs w:val="2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auto" w:fill="4BACC6" w:themeFill="accent5"/>
      </w:tcPr>
    </w:tblStylePr>
    <w:tblStylePr w:type="lastRow">
      <w:rPr>
        <w:rFonts w:ascii="Arial" w:hAnsi="Arial"/>
        <w:color w:val="F2F2F2"/>
        <w:sz w:val="22"/>
      </w:rPr>
      <w:tblPr/>
      <w:tcPr>
        <w:shd w:val="clear" w:color="auto" w:fill="4BACC6" w:themeFill="accent5"/>
      </w:tcPr>
    </w:tblStylePr>
    <w:tblStylePr w:type="firstCol">
      <w:rPr>
        <w:rFonts w:ascii="Arial" w:hAnsi="Arial"/>
        <w:color w:val="F2F2F2"/>
        <w:sz w:val="22"/>
      </w:rPr>
      <w:tblPr/>
      <w:tcPr>
        <w:shd w:val="clear" w:color="auto" w:fill="4BACC6" w:themeFill="accent5"/>
      </w:tcPr>
    </w:tblStylePr>
    <w:tblStylePr w:type="lastCol">
      <w:rPr>
        <w:rFonts w:ascii="Arial" w:hAnsi="Arial"/>
        <w:color w:val="F2F2F2"/>
        <w:sz w:val="22"/>
      </w:rPr>
      <w:tblPr/>
      <w:tcPr>
        <w:shd w:val="clear" w:color="auto"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auto"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DAEEF3" w:themeFill="accent5" w:themeFillTint="34"/>
      </w:tcPr>
    </w:tblStylePr>
  </w:style>
  <w:style w:type="table" w:customStyle="1" w:styleId="Lined-Accent6">
    <w:name w:val="Lined - Accent 6"/>
    <w:basedOn w:val="TableNormal"/>
    <w:uiPriority w:val="99"/>
    <w:pPr>
      <w:spacing w:after="0" w:line="240" w:lineRule="auto"/>
    </w:pPr>
    <w:rPr>
      <w:color w:val="404040"/>
      <w:sz w:val="20"/>
      <w:szCs w:val="2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auto" w:fill="F79646" w:themeFill="accent6"/>
      </w:tcPr>
    </w:tblStylePr>
    <w:tblStylePr w:type="lastRow">
      <w:rPr>
        <w:rFonts w:ascii="Arial" w:hAnsi="Arial"/>
        <w:color w:val="F2F2F2"/>
        <w:sz w:val="22"/>
      </w:rPr>
      <w:tblPr/>
      <w:tcPr>
        <w:shd w:val="clear" w:color="auto" w:fill="F79646" w:themeFill="accent6"/>
      </w:tcPr>
    </w:tblStylePr>
    <w:tblStylePr w:type="firstCol">
      <w:rPr>
        <w:rFonts w:ascii="Arial" w:hAnsi="Arial"/>
        <w:color w:val="F2F2F2"/>
        <w:sz w:val="22"/>
      </w:rPr>
      <w:tblPr/>
      <w:tcPr>
        <w:shd w:val="clear" w:color="auto" w:fill="F79646" w:themeFill="accent6"/>
      </w:tcPr>
    </w:tblStylePr>
    <w:tblStylePr w:type="lastCol">
      <w:rPr>
        <w:rFonts w:ascii="Arial" w:hAnsi="Arial"/>
        <w:color w:val="F2F2F2"/>
        <w:sz w:val="22"/>
      </w:rPr>
      <w:tblPr/>
      <w:tcPr>
        <w:shd w:val="clear" w:color="auto"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auto"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FDE9D8" w:themeFill="accent6" w:themeFillTint="34"/>
      </w:tcPr>
    </w:tblStylePr>
  </w:style>
  <w:style w:type="table" w:customStyle="1" w:styleId="BorderedLined-Accent">
    <w:name w:val="Bordered &amp; Lined - Accent"/>
    <w:basedOn w:val="TableNormal"/>
    <w:uiPriority w:val="99"/>
    <w:pPr>
      <w:spacing w:after="0" w:line="240" w:lineRule="auto"/>
    </w:pPr>
    <w:rPr>
      <w:color w:val="404040"/>
      <w:sz w:val="20"/>
      <w:szCs w:val="20"/>
    </w:rPr>
    <w:tblPr>
      <w:tblStyleRowBandSize w:val="1"/>
      <w:tblStyleColBandSize w:val="1"/>
      <w:tblInd w:w="0" w:type="dxa"/>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CellMar>
        <w:top w:w="0" w:type="dxa"/>
        <w:left w:w="108" w:type="dxa"/>
        <w:bottom w:w="0" w:type="dxa"/>
        <w:right w:w="108" w:type="dxa"/>
      </w:tblCellMar>
    </w:tblPr>
    <w:tblStylePr w:type="firstRow">
      <w:rPr>
        <w:rFonts w:ascii="Arial" w:hAnsi="Arial"/>
        <w:color w:val="F2F2F2"/>
        <w:sz w:val="22"/>
      </w:rPr>
      <w:tblPr/>
      <w:tcPr>
        <w:shd w:val="clear" w:color="auto" w:fill="7F7F7F" w:themeFill="text1" w:themeFillTint="80"/>
      </w:tcPr>
    </w:tblStylePr>
    <w:tblStylePr w:type="lastRow">
      <w:rPr>
        <w:rFonts w:ascii="Arial" w:hAnsi="Arial"/>
        <w:color w:val="F2F2F2"/>
        <w:sz w:val="22"/>
      </w:rPr>
      <w:tblPr/>
      <w:tcPr>
        <w:shd w:val="clear" w:color="auto" w:fill="7F7F7F" w:themeFill="text1" w:themeFillTint="80"/>
      </w:tcPr>
    </w:tblStylePr>
    <w:tblStylePr w:type="firstCol">
      <w:rPr>
        <w:rFonts w:ascii="Arial" w:hAnsi="Arial"/>
        <w:color w:val="F2F2F2"/>
        <w:sz w:val="22"/>
      </w:rPr>
      <w:tblPr/>
      <w:tcPr>
        <w:shd w:val="clear" w:color="auto" w:fill="7F7F7F" w:themeFill="text1" w:themeFillTint="80"/>
      </w:tcPr>
    </w:tblStylePr>
    <w:tblStylePr w:type="lastCol">
      <w:rPr>
        <w:rFonts w:ascii="Arial" w:hAnsi="Arial"/>
        <w:color w:val="F2F2F2"/>
        <w:sz w:val="22"/>
      </w:rPr>
      <w:tblPr/>
      <w:tcPr>
        <w:shd w:val="clear" w:color="auto"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auto"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auto" w:fill="F2F2F2" w:themeFill="text1" w:themeFillTint="0D"/>
      </w:tcPr>
    </w:tblStylePr>
  </w:style>
  <w:style w:type="table" w:customStyle="1" w:styleId="BorderedLined-Accent1">
    <w:name w:val="Bordered &amp; Lined - Accent 1"/>
    <w:basedOn w:val="TableNormal"/>
    <w:uiPriority w:val="99"/>
    <w:pPr>
      <w:spacing w:after="0" w:line="240" w:lineRule="auto"/>
    </w:pPr>
    <w:rPr>
      <w:color w:val="404040"/>
      <w:sz w:val="20"/>
      <w:szCs w:val="20"/>
    </w:rPr>
    <w:tblPr>
      <w:tblStyleRowBandSize w:val="1"/>
      <w:tblStyleColBandSize w:val="1"/>
      <w:tblInd w:w="0" w:type="dxa"/>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CellMar>
        <w:top w:w="0" w:type="dxa"/>
        <w:left w:w="108" w:type="dxa"/>
        <w:bottom w:w="0" w:type="dxa"/>
        <w:right w:w="108" w:type="dxa"/>
      </w:tblCellMar>
    </w:tblPr>
    <w:tblStylePr w:type="firstRow">
      <w:rPr>
        <w:rFonts w:ascii="Arial" w:hAnsi="Arial"/>
        <w:color w:val="F2F2F2"/>
        <w:sz w:val="22"/>
      </w:rPr>
      <w:tblPr/>
      <w:tcPr>
        <w:shd w:val="clear" w:color="auto" w:fill="5D8AC2" w:themeFill="accent1" w:themeFillTint="EA"/>
      </w:tcPr>
    </w:tblStylePr>
    <w:tblStylePr w:type="lastRow">
      <w:rPr>
        <w:rFonts w:ascii="Arial" w:hAnsi="Arial"/>
        <w:color w:val="F2F2F2"/>
        <w:sz w:val="22"/>
      </w:rPr>
      <w:tblPr/>
      <w:tcPr>
        <w:shd w:val="clear" w:color="auto" w:fill="5D8AC2" w:themeFill="accent1" w:themeFillTint="EA"/>
      </w:tcPr>
    </w:tblStylePr>
    <w:tblStylePr w:type="firstCol">
      <w:rPr>
        <w:rFonts w:ascii="Arial" w:hAnsi="Arial"/>
        <w:color w:val="F2F2F2"/>
        <w:sz w:val="22"/>
      </w:rPr>
      <w:tblPr/>
      <w:tcPr>
        <w:shd w:val="clear" w:color="auto" w:fill="5D8AC2" w:themeFill="accent1" w:themeFillTint="EA"/>
      </w:tcPr>
    </w:tblStylePr>
    <w:tblStylePr w:type="lastCol">
      <w:rPr>
        <w:rFonts w:ascii="Arial" w:hAnsi="Arial"/>
        <w:color w:val="F2F2F2"/>
        <w:sz w:val="22"/>
      </w:rPr>
      <w:tblPr/>
      <w:tcPr>
        <w:shd w:val="clear" w:color="auto"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auto"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auto" w:fill="C7D7EA" w:themeFill="accent1" w:themeFillTint="50"/>
      </w:tcPr>
    </w:tblStylePr>
  </w:style>
  <w:style w:type="table" w:customStyle="1" w:styleId="BorderedLined-Accent2">
    <w:name w:val="Bordered &amp; Lined - Accent 2"/>
    <w:basedOn w:val="TableNormal"/>
    <w:uiPriority w:val="99"/>
    <w:pPr>
      <w:spacing w:after="0" w:line="240" w:lineRule="auto"/>
    </w:pPr>
    <w:rPr>
      <w:color w:val="404040"/>
      <w:sz w:val="20"/>
      <w:szCs w:val="20"/>
    </w:rPr>
    <w:tblPr>
      <w:tblStyleRowBandSize w:val="1"/>
      <w:tblStyleColBandSize w:val="1"/>
      <w:tblInd w:w="0" w:type="dxa"/>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CellMar>
        <w:top w:w="0" w:type="dxa"/>
        <w:left w:w="108" w:type="dxa"/>
        <w:bottom w:w="0" w:type="dxa"/>
        <w:right w:w="108" w:type="dxa"/>
      </w:tblCellMar>
    </w:tblPr>
    <w:tblStylePr w:type="firstRow">
      <w:rPr>
        <w:rFonts w:ascii="Arial" w:hAnsi="Arial"/>
        <w:color w:val="F2F2F2"/>
        <w:sz w:val="22"/>
      </w:rPr>
      <w:tblPr/>
      <w:tcPr>
        <w:shd w:val="clear" w:color="auto" w:fill="D99695" w:themeFill="accent2" w:themeFillTint="97"/>
      </w:tcPr>
    </w:tblStylePr>
    <w:tblStylePr w:type="lastRow">
      <w:rPr>
        <w:rFonts w:ascii="Arial" w:hAnsi="Arial"/>
        <w:color w:val="F2F2F2"/>
        <w:sz w:val="22"/>
      </w:rPr>
      <w:tblPr/>
      <w:tcPr>
        <w:shd w:val="clear" w:color="auto" w:fill="D99695" w:themeFill="accent2" w:themeFillTint="97"/>
      </w:tcPr>
    </w:tblStylePr>
    <w:tblStylePr w:type="firstCol">
      <w:rPr>
        <w:rFonts w:ascii="Arial" w:hAnsi="Arial"/>
        <w:color w:val="F2F2F2"/>
        <w:sz w:val="22"/>
      </w:rPr>
      <w:tblPr/>
      <w:tcPr>
        <w:shd w:val="clear" w:color="auto" w:fill="D99695" w:themeFill="accent2" w:themeFillTint="97"/>
      </w:tcPr>
    </w:tblStylePr>
    <w:tblStylePr w:type="lastCol">
      <w:rPr>
        <w:rFonts w:ascii="Arial" w:hAnsi="Arial"/>
        <w:color w:val="F2F2F2"/>
        <w:sz w:val="22"/>
      </w:rPr>
      <w:tblPr/>
      <w:tcPr>
        <w:shd w:val="clear" w:color="auto"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auto"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auto" w:fill="F2DCDC" w:themeFill="accent2" w:themeFillTint="32"/>
      </w:tcPr>
    </w:tblStylePr>
  </w:style>
  <w:style w:type="table" w:customStyle="1" w:styleId="BorderedLined-Accent3">
    <w:name w:val="Bordered &amp; Lined - Accent 3"/>
    <w:basedOn w:val="TableNormal"/>
    <w:uiPriority w:val="99"/>
    <w:pPr>
      <w:spacing w:after="0" w:line="240" w:lineRule="auto"/>
    </w:pPr>
    <w:rPr>
      <w:color w:val="404040"/>
      <w:sz w:val="20"/>
      <w:szCs w:val="20"/>
    </w:rPr>
    <w:tblPr>
      <w:tblStyleRowBandSize w:val="1"/>
      <w:tblStyleColBandSize w:val="1"/>
      <w:tblInd w:w="0" w:type="dxa"/>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CellMar>
        <w:top w:w="0" w:type="dxa"/>
        <w:left w:w="108" w:type="dxa"/>
        <w:bottom w:w="0" w:type="dxa"/>
        <w:right w:w="108" w:type="dxa"/>
      </w:tblCellMar>
    </w:tblPr>
    <w:tblStylePr w:type="firstRow">
      <w:rPr>
        <w:rFonts w:ascii="Arial" w:hAnsi="Arial"/>
        <w:color w:val="F2F2F2"/>
        <w:sz w:val="22"/>
      </w:rPr>
      <w:tblPr/>
      <w:tcPr>
        <w:shd w:val="clear" w:color="auto" w:fill="9ABB59" w:themeFill="accent3" w:themeFillTint="FE"/>
      </w:tcPr>
    </w:tblStylePr>
    <w:tblStylePr w:type="lastRow">
      <w:rPr>
        <w:rFonts w:ascii="Arial" w:hAnsi="Arial"/>
        <w:color w:val="F2F2F2"/>
        <w:sz w:val="22"/>
      </w:rPr>
      <w:tblPr/>
      <w:tcPr>
        <w:shd w:val="clear" w:color="auto" w:fill="9ABB59" w:themeFill="accent3" w:themeFillTint="FE"/>
      </w:tcPr>
    </w:tblStylePr>
    <w:tblStylePr w:type="firstCol">
      <w:rPr>
        <w:rFonts w:ascii="Arial" w:hAnsi="Arial"/>
        <w:color w:val="F2F2F2"/>
        <w:sz w:val="22"/>
      </w:rPr>
      <w:tblPr/>
      <w:tcPr>
        <w:shd w:val="clear" w:color="auto" w:fill="9ABB59" w:themeFill="accent3" w:themeFillTint="FE"/>
      </w:tcPr>
    </w:tblStylePr>
    <w:tblStylePr w:type="lastCol">
      <w:rPr>
        <w:rFonts w:ascii="Arial" w:hAnsi="Arial"/>
        <w:color w:val="F2F2F2"/>
        <w:sz w:val="22"/>
      </w:rPr>
      <w:tblPr/>
      <w:tcPr>
        <w:shd w:val="clear" w:color="auto"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auto"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EAF1DC" w:themeFill="accent3" w:themeFillTint="34"/>
      </w:tcPr>
    </w:tblStylePr>
  </w:style>
  <w:style w:type="table" w:customStyle="1" w:styleId="BorderedLined-Accent4">
    <w:name w:val="Bordered &amp; Lined - Accent 4"/>
    <w:basedOn w:val="TableNormal"/>
    <w:uiPriority w:val="99"/>
    <w:pPr>
      <w:spacing w:after="0" w:line="240" w:lineRule="auto"/>
    </w:pPr>
    <w:rPr>
      <w:color w:val="404040"/>
      <w:sz w:val="20"/>
      <w:szCs w:val="20"/>
    </w:rPr>
    <w:tblPr>
      <w:tblStyleRowBandSize w:val="1"/>
      <w:tblStyleColBandSize w:val="1"/>
      <w:tblInd w:w="0" w:type="dxa"/>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CellMar>
        <w:top w:w="0" w:type="dxa"/>
        <w:left w:w="108" w:type="dxa"/>
        <w:bottom w:w="0" w:type="dxa"/>
        <w:right w:w="108" w:type="dxa"/>
      </w:tblCellMar>
    </w:tblPr>
    <w:tblStylePr w:type="firstRow">
      <w:rPr>
        <w:rFonts w:ascii="Arial" w:hAnsi="Arial"/>
        <w:color w:val="F2F2F2"/>
        <w:sz w:val="22"/>
      </w:rPr>
      <w:tblPr/>
      <w:tcPr>
        <w:shd w:val="clear" w:color="auto" w:fill="B2A1C6" w:themeFill="accent4" w:themeFillTint="9A"/>
      </w:tcPr>
    </w:tblStylePr>
    <w:tblStylePr w:type="lastRow">
      <w:rPr>
        <w:rFonts w:ascii="Arial" w:hAnsi="Arial"/>
        <w:color w:val="F2F2F2"/>
        <w:sz w:val="22"/>
      </w:rPr>
      <w:tblPr/>
      <w:tcPr>
        <w:shd w:val="clear" w:color="auto" w:fill="B2A1C6" w:themeFill="accent4" w:themeFillTint="9A"/>
      </w:tcPr>
    </w:tblStylePr>
    <w:tblStylePr w:type="firstCol">
      <w:rPr>
        <w:rFonts w:ascii="Arial" w:hAnsi="Arial"/>
        <w:color w:val="F2F2F2"/>
        <w:sz w:val="22"/>
      </w:rPr>
      <w:tblPr/>
      <w:tcPr>
        <w:shd w:val="clear" w:color="auto" w:fill="B2A1C6" w:themeFill="accent4" w:themeFillTint="9A"/>
      </w:tcPr>
    </w:tblStylePr>
    <w:tblStylePr w:type="lastCol">
      <w:rPr>
        <w:rFonts w:ascii="Arial" w:hAnsi="Arial"/>
        <w:color w:val="F2F2F2"/>
        <w:sz w:val="22"/>
      </w:rPr>
      <w:tblPr/>
      <w:tcPr>
        <w:shd w:val="clear" w:color="auto"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auto"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E5DFEC" w:themeFill="accent4" w:themeFillTint="34"/>
      </w:tcPr>
    </w:tblStylePr>
  </w:style>
  <w:style w:type="table" w:customStyle="1" w:styleId="BorderedLined-Accent5">
    <w:name w:val="Bordered &amp; Lined - Accent 5"/>
    <w:basedOn w:val="TableNormal"/>
    <w:uiPriority w:val="99"/>
    <w:pPr>
      <w:spacing w:after="0" w:line="240" w:lineRule="auto"/>
    </w:pPr>
    <w:rPr>
      <w:color w:val="404040"/>
      <w:sz w:val="20"/>
      <w:szCs w:val="20"/>
    </w:rPr>
    <w:tblPr>
      <w:tblStyleRowBandSize w:val="1"/>
      <w:tblStyleColBandSize w:val="1"/>
      <w:tblInd w:w="0" w:type="dxa"/>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CellMar>
        <w:top w:w="0" w:type="dxa"/>
        <w:left w:w="108" w:type="dxa"/>
        <w:bottom w:w="0" w:type="dxa"/>
        <w:right w:w="108" w:type="dxa"/>
      </w:tblCellMar>
    </w:tblPr>
    <w:tblStylePr w:type="firstRow">
      <w:rPr>
        <w:rFonts w:ascii="Arial" w:hAnsi="Arial"/>
        <w:color w:val="F2F2F2"/>
        <w:sz w:val="22"/>
      </w:rPr>
      <w:tblPr/>
      <w:tcPr>
        <w:shd w:val="clear" w:color="auto" w:fill="4BACC6" w:themeFill="accent5"/>
      </w:tcPr>
    </w:tblStylePr>
    <w:tblStylePr w:type="lastRow">
      <w:rPr>
        <w:rFonts w:ascii="Arial" w:hAnsi="Arial"/>
        <w:color w:val="F2F2F2"/>
        <w:sz w:val="22"/>
      </w:rPr>
      <w:tblPr/>
      <w:tcPr>
        <w:shd w:val="clear" w:color="auto" w:fill="4BACC6" w:themeFill="accent5"/>
      </w:tcPr>
    </w:tblStylePr>
    <w:tblStylePr w:type="firstCol">
      <w:rPr>
        <w:rFonts w:ascii="Arial" w:hAnsi="Arial"/>
        <w:color w:val="F2F2F2"/>
        <w:sz w:val="22"/>
      </w:rPr>
      <w:tblPr/>
      <w:tcPr>
        <w:shd w:val="clear" w:color="auto" w:fill="4BACC6" w:themeFill="accent5"/>
      </w:tcPr>
    </w:tblStylePr>
    <w:tblStylePr w:type="lastCol">
      <w:rPr>
        <w:rFonts w:ascii="Arial" w:hAnsi="Arial"/>
        <w:color w:val="F2F2F2"/>
        <w:sz w:val="22"/>
      </w:rPr>
      <w:tblPr/>
      <w:tcPr>
        <w:shd w:val="clear" w:color="auto"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auto"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DAEEF3" w:themeFill="accent5" w:themeFillTint="34"/>
      </w:tcPr>
    </w:tblStylePr>
  </w:style>
  <w:style w:type="table" w:customStyle="1" w:styleId="BorderedLined-Accent6">
    <w:name w:val="Bordered &amp; Lined - Accent 6"/>
    <w:basedOn w:val="TableNormal"/>
    <w:uiPriority w:val="99"/>
    <w:pPr>
      <w:spacing w:after="0" w:line="240" w:lineRule="auto"/>
    </w:pPr>
    <w:rPr>
      <w:color w:val="404040"/>
      <w:sz w:val="20"/>
      <w:szCs w:val="20"/>
    </w:rPr>
    <w:tblPr>
      <w:tblStyleRowBandSize w:val="1"/>
      <w:tblStyleColBandSize w:val="1"/>
      <w:tblInd w:w="0" w:type="dxa"/>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CellMar>
        <w:top w:w="0" w:type="dxa"/>
        <w:left w:w="108" w:type="dxa"/>
        <w:bottom w:w="0" w:type="dxa"/>
        <w:right w:w="108" w:type="dxa"/>
      </w:tblCellMar>
    </w:tblPr>
    <w:tblStylePr w:type="firstRow">
      <w:rPr>
        <w:rFonts w:ascii="Arial" w:hAnsi="Arial"/>
        <w:color w:val="F2F2F2"/>
        <w:sz w:val="22"/>
      </w:rPr>
      <w:tblPr/>
      <w:tcPr>
        <w:shd w:val="clear" w:color="auto" w:fill="F79646" w:themeFill="accent6"/>
      </w:tcPr>
    </w:tblStylePr>
    <w:tblStylePr w:type="lastRow">
      <w:rPr>
        <w:rFonts w:ascii="Arial" w:hAnsi="Arial"/>
        <w:color w:val="F2F2F2"/>
        <w:sz w:val="22"/>
      </w:rPr>
      <w:tblPr/>
      <w:tcPr>
        <w:shd w:val="clear" w:color="auto" w:fill="F79646" w:themeFill="accent6"/>
      </w:tcPr>
    </w:tblStylePr>
    <w:tblStylePr w:type="firstCol">
      <w:rPr>
        <w:rFonts w:ascii="Arial" w:hAnsi="Arial"/>
        <w:color w:val="F2F2F2"/>
        <w:sz w:val="22"/>
      </w:rPr>
      <w:tblPr/>
      <w:tcPr>
        <w:shd w:val="clear" w:color="auto" w:fill="F79646" w:themeFill="accent6"/>
      </w:tcPr>
    </w:tblStylePr>
    <w:tblStylePr w:type="lastCol">
      <w:rPr>
        <w:rFonts w:ascii="Arial" w:hAnsi="Arial"/>
        <w:color w:val="F2F2F2"/>
        <w:sz w:val="22"/>
      </w:rPr>
      <w:tblPr/>
      <w:tcPr>
        <w:shd w:val="clear" w:color="auto"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auto"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FDE9D8" w:themeFill="accent6" w:themeFillTint="34"/>
      </w:tcPr>
    </w:tblStylePr>
  </w:style>
  <w:style w:type="table" w:customStyle="1" w:styleId="Bordered">
    <w:name w:val="Bordered"/>
    <w:basedOn w:val="TableNormal"/>
    <w:uiPriority w:val="99"/>
    <w:pPr>
      <w:spacing w:after="0" w:line="240" w:lineRule="auto"/>
    </w:pPr>
    <w:tblPr>
      <w:tblStyleRowBandSize w:val="1"/>
      <w:tblStyleColBandSize w:val="1"/>
      <w:tblInd w:w="0" w:type="dxa"/>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TableNormal"/>
    <w:uiPriority w:val="99"/>
    <w:pPr>
      <w:spacing w:after="0" w:line="240" w:lineRule="auto"/>
    </w:pPr>
    <w:tblPr>
      <w:tblStyleRowBandSize w:val="1"/>
      <w:tblStyleColBandSize w:val="1"/>
      <w:tblInd w:w="0" w:type="dxa"/>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basedOn w:val="TableNormal"/>
    <w:uiPriority w:val="99"/>
    <w:pPr>
      <w:spacing w:after="0" w:line="240" w:lineRule="auto"/>
    </w:pPr>
    <w:tblPr>
      <w:tblStyleRowBandSize w:val="1"/>
      <w:tblStyleColBandSize w:val="1"/>
      <w:tblInd w:w="0" w:type="dxa"/>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basedOn w:val="TableNormal"/>
    <w:uiPriority w:val="99"/>
    <w:pPr>
      <w:spacing w:after="0" w:line="240" w:lineRule="auto"/>
    </w:pPr>
    <w:tblPr>
      <w:tblStyleRowBandSize w:val="1"/>
      <w:tblStyleColBandSize w:val="1"/>
      <w:tblInd w:w="0" w:type="dxa"/>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basedOn w:val="TableNormal"/>
    <w:uiPriority w:val="99"/>
    <w:pPr>
      <w:spacing w:after="0" w:line="240" w:lineRule="auto"/>
    </w:pPr>
    <w:tblPr>
      <w:tblStyleRowBandSize w:val="1"/>
      <w:tblStyleColBandSize w:val="1"/>
      <w:tblInd w:w="0" w:type="dxa"/>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basedOn w:val="TableNormal"/>
    <w:uiPriority w:val="99"/>
    <w:pPr>
      <w:spacing w:after="0" w:line="240" w:lineRule="auto"/>
    </w:pPr>
    <w:tblPr>
      <w:tblStyleRowBandSize w:val="1"/>
      <w:tblStyleColBandSize w:val="1"/>
      <w:tblInd w:w="0" w:type="dxa"/>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basedOn w:val="TableNormal"/>
    <w:uiPriority w:val="99"/>
    <w:pPr>
      <w:spacing w:after="0" w:line="240" w:lineRule="auto"/>
    </w:pPr>
    <w:tblPr>
      <w:tblStyleRowBandSize w:val="1"/>
      <w:tblStyleColBandSize w:val="1"/>
      <w:tblInd w:w="0" w:type="dxa"/>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character" w:styleId="Hyperlink">
    <w:name w:val="Hyperlink"/>
    <w:uiPriority w:val="99"/>
    <w:unhideWhenUsed/>
    <w:rPr>
      <w:color w:val="0000FF" w:themeColor="hyperlink"/>
      <w:u w:val="single"/>
    </w:rPr>
  </w:style>
  <w:style w:type="paragraph" w:styleId="FootnoteText">
    <w:name w:val="footnote text"/>
    <w:basedOn w:val="Normal"/>
    <w:link w:val="FootnoteTextChar"/>
    <w:uiPriority w:val="99"/>
    <w:semiHidden/>
    <w:unhideWhenUsed/>
    <w:pPr>
      <w:spacing w:after="40"/>
    </w:pPr>
    <w:rPr>
      <w:sz w:val="18"/>
    </w:rPr>
  </w:style>
  <w:style w:type="character" w:customStyle="1" w:styleId="FootnoteTextChar">
    <w:name w:val="Footnote Text Char"/>
    <w:link w:val="FootnoteText"/>
    <w:uiPriority w:val="99"/>
    <w:rPr>
      <w:sz w:val="18"/>
    </w:rPr>
  </w:style>
  <w:style w:type="character" w:styleId="FootnoteReference">
    <w:name w:val="footnote reference"/>
    <w:basedOn w:val="DefaultParagraphFont"/>
    <w:uiPriority w:val="99"/>
    <w:unhideWhenUsed/>
    <w:rPr>
      <w:vertAlign w:val="superscript"/>
    </w:rPr>
  </w:style>
  <w:style w:type="paragraph" w:styleId="TOC1">
    <w:name w:val="toc 1"/>
    <w:basedOn w:val="Normal"/>
    <w:next w:val="Normal"/>
    <w:uiPriority w:val="39"/>
    <w:unhideWhenUsed/>
    <w:pPr>
      <w:spacing w:after="57"/>
    </w:pPr>
  </w:style>
  <w:style w:type="paragraph" w:styleId="TOC2">
    <w:name w:val="toc 2"/>
    <w:basedOn w:val="Normal"/>
    <w:next w:val="Normal"/>
    <w:uiPriority w:val="39"/>
    <w:unhideWhenUsed/>
    <w:pPr>
      <w:spacing w:after="57"/>
      <w:ind w:left="283"/>
    </w:pPr>
  </w:style>
  <w:style w:type="paragraph" w:styleId="TOC3">
    <w:name w:val="toc 3"/>
    <w:basedOn w:val="Normal"/>
    <w:next w:val="Normal"/>
    <w:uiPriority w:val="39"/>
    <w:unhideWhenUsed/>
    <w:pPr>
      <w:spacing w:after="57"/>
      <w:ind w:left="567"/>
    </w:pPr>
  </w:style>
  <w:style w:type="paragraph" w:styleId="TOC4">
    <w:name w:val="toc 4"/>
    <w:basedOn w:val="Normal"/>
    <w:next w:val="Normal"/>
    <w:uiPriority w:val="39"/>
    <w:unhideWhenUsed/>
    <w:pPr>
      <w:spacing w:after="57"/>
      <w:ind w:left="850"/>
    </w:pPr>
  </w:style>
  <w:style w:type="paragraph" w:styleId="TOC5">
    <w:name w:val="toc 5"/>
    <w:basedOn w:val="Normal"/>
    <w:next w:val="Normal"/>
    <w:uiPriority w:val="39"/>
    <w:unhideWhenUsed/>
    <w:pPr>
      <w:spacing w:after="57"/>
      <w:ind w:left="1134"/>
    </w:pPr>
  </w:style>
  <w:style w:type="paragraph" w:styleId="TOC6">
    <w:name w:val="toc 6"/>
    <w:basedOn w:val="Normal"/>
    <w:next w:val="Normal"/>
    <w:uiPriority w:val="39"/>
    <w:unhideWhenUsed/>
    <w:pPr>
      <w:spacing w:after="57"/>
      <w:ind w:left="1417"/>
    </w:pPr>
  </w:style>
  <w:style w:type="paragraph" w:styleId="TOC7">
    <w:name w:val="toc 7"/>
    <w:basedOn w:val="Normal"/>
    <w:next w:val="Normal"/>
    <w:uiPriority w:val="39"/>
    <w:unhideWhenUsed/>
    <w:pPr>
      <w:spacing w:after="57"/>
      <w:ind w:left="1701"/>
    </w:pPr>
  </w:style>
  <w:style w:type="paragraph" w:styleId="TOC8">
    <w:name w:val="toc 8"/>
    <w:basedOn w:val="Normal"/>
    <w:next w:val="Normal"/>
    <w:uiPriority w:val="39"/>
    <w:unhideWhenUsed/>
    <w:pPr>
      <w:spacing w:after="57"/>
      <w:ind w:left="1984"/>
    </w:pPr>
  </w:style>
  <w:style w:type="paragraph" w:styleId="TOC9">
    <w:name w:val="toc 9"/>
    <w:basedOn w:val="Normal"/>
    <w:next w:val="Normal"/>
    <w:uiPriority w:val="39"/>
    <w:unhideWhenUsed/>
    <w:pPr>
      <w:spacing w:after="57"/>
      <w:ind w:left="2268"/>
    </w:pPr>
  </w:style>
  <w:style w:type="paragraph" w:styleId="TOCHeading">
    <w:name w:val="TOC Heading"/>
    <w:uiPriority w:val="39"/>
    <w:unhideWhenUsed/>
  </w:style>
  <w:style w:type="table" w:styleId="TableGrid">
    <w:name w:val="Table Grid"/>
    <w:basedOn w:val="TableNormal"/>
    <w:uiPriority w:val="59"/>
    <w:pPr>
      <w:spacing w:after="0" w:line="240" w:lineRule="auto"/>
    </w:p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NormalWeb">
    <w:name w:val="Normal (Web)"/>
    <w:basedOn w:val="Normal"/>
    <w:uiPriority w:val="99"/>
    <w:pPr>
      <w:spacing w:before="100" w:beforeAutospacing="1" w:after="100" w:afterAutospacing="1"/>
    </w:pPr>
    <w:rPr>
      <w:sz w:val="24"/>
      <w:szCs w:val="24"/>
    </w:rPr>
  </w:style>
  <w:style w:type="paragraph" w:styleId="ListParagraph">
    <w:name w:val="List Paragraph"/>
    <w:basedOn w:val="Normal"/>
    <w:uiPriority w:val="34"/>
    <w:qFormat/>
    <w:pPr>
      <w:ind w:left="720"/>
      <w:contextualSpacing/>
    </w:pPr>
  </w:style>
  <w:style w:type="paragraph" w:styleId="BalloonText">
    <w:name w:val="Balloon Text"/>
    <w:basedOn w:val="Normal"/>
    <w:link w:val="BalloonTextChar"/>
    <w:uiPriority w:val="99"/>
    <w:semiHidden/>
    <w:unhideWhenUsed/>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Calibri"/>
        <w:sz w:val="22"/>
        <w:szCs w:val="22"/>
        <w:lang w:val="en-US" w:eastAsia="en-US" w:bidi="ar-SA"/>
      </w:rPr>
    </w:rPrDefault>
    <w:pPrDefault>
      <w:pPr>
        <w:pBdr>
          <w:top w:val="none" w:sz="4" w:space="0" w:color="000000"/>
          <w:left w:val="none" w:sz="4" w:space="0" w:color="000000"/>
          <w:bottom w:val="none" w:sz="4" w:space="0" w:color="000000"/>
          <w:right w:val="none" w:sz="4" w:space="0" w:color="000000"/>
          <w:between w:val="none" w:sz="4" w:space="0" w:color="000000"/>
        </w:pBd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0" w:line="240" w:lineRule="auto"/>
    </w:pPr>
    <w:rPr>
      <w:rFonts w:ascii="Times New Roman" w:eastAsia="Times New Roman" w:hAnsi="Times New Roman" w:cs="Times New Roman"/>
      <w:sz w:val="28"/>
      <w:szCs w:val="28"/>
    </w:rPr>
  </w:style>
  <w:style w:type="paragraph" w:styleId="Heading1">
    <w:name w:val="heading 1"/>
    <w:basedOn w:val="Normal"/>
    <w:next w:val="Normal"/>
    <w:link w:val="Heading1Char"/>
    <w:uiPriority w:val="9"/>
    <w:qFormat/>
    <w:pPr>
      <w:keepNext/>
      <w:keepLines/>
      <w:spacing w:before="480" w:after="200"/>
      <w:outlineLvl w:val="0"/>
    </w:pPr>
    <w:rPr>
      <w:rFonts w:ascii="Arial" w:eastAsia="Arial" w:hAnsi="Arial" w:cs="Arial"/>
      <w:sz w:val="40"/>
      <w:szCs w:val="40"/>
    </w:rPr>
  </w:style>
  <w:style w:type="paragraph" w:styleId="Heading2">
    <w:name w:val="heading 2"/>
    <w:basedOn w:val="Normal"/>
    <w:next w:val="Normal"/>
    <w:link w:val="Heading2Char"/>
    <w:uiPriority w:val="9"/>
    <w:unhideWhenUsed/>
    <w:qFormat/>
    <w:pPr>
      <w:keepNext/>
      <w:keepLines/>
      <w:spacing w:before="360" w:after="200"/>
      <w:outlineLvl w:val="1"/>
    </w:pPr>
    <w:rPr>
      <w:rFonts w:ascii="Arial" w:eastAsia="Arial" w:hAnsi="Arial" w:cs="Arial"/>
      <w:sz w:val="34"/>
    </w:rPr>
  </w:style>
  <w:style w:type="paragraph" w:styleId="Heading3">
    <w:name w:val="heading 3"/>
    <w:basedOn w:val="Normal"/>
    <w:next w:val="Normal"/>
    <w:link w:val="Heading3Char"/>
    <w:uiPriority w:val="9"/>
    <w:unhideWhenUsed/>
    <w:qFormat/>
    <w:pPr>
      <w:keepNext/>
      <w:keepLines/>
      <w:spacing w:before="320" w:after="200"/>
      <w:outlineLvl w:val="2"/>
    </w:pPr>
    <w:rPr>
      <w:rFonts w:ascii="Arial" w:eastAsia="Arial" w:hAnsi="Arial" w:cs="Arial"/>
      <w:sz w:val="30"/>
      <w:szCs w:val="30"/>
    </w:rPr>
  </w:style>
  <w:style w:type="paragraph" w:styleId="Heading4">
    <w:name w:val="heading 4"/>
    <w:basedOn w:val="Normal"/>
    <w:next w:val="Normal"/>
    <w:link w:val="Heading4Char"/>
    <w:uiPriority w:val="9"/>
    <w:unhideWhenUsed/>
    <w:qFormat/>
    <w:pPr>
      <w:keepNext/>
      <w:keepLines/>
      <w:spacing w:before="320" w:after="200"/>
      <w:outlineLvl w:val="3"/>
    </w:pPr>
    <w:rPr>
      <w:rFonts w:ascii="Arial" w:eastAsia="Arial" w:hAnsi="Arial" w:cs="Arial"/>
      <w:b/>
      <w:bCs/>
      <w:sz w:val="26"/>
      <w:szCs w:val="26"/>
    </w:rPr>
  </w:style>
  <w:style w:type="paragraph" w:styleId="Heading5">
    <w:name w:val="heading 5"/>
    <w:basedOn w:val="Normal"/>
    <w:next w:val="Normal"/>
    <w:link w:val="Heading5Char"/>
    <w:uiPriority w:val="9"/>
    <w:unhideWhenUsed/>
    <w:qFormat/>
    <w:pPr>
      <w:keepNext/>
      <w:keepLines/>
      <w:spacing w:before="320" w:after="200"/>
      <w:outlineLvl w:val="4"/>
    </w:pPr>
    <w:rPr>
      <w:rFonts w:ascii="Arial" w:eastAsia="Arial" w:hAnsi="Arial" w:cs="Arial"/>
      <w:b/>
      <w:bCs/>
      <w:sz w:val="24"/>
      <w:szCs w:val="24"/>
    </w:rPr>
  </w:style>
  <w:style w:type="paragraph" w:styleId="Heading6">
    <w:name w:val="heading 6"/>
    <w:basedOn w:val="Normal"/>
    <w:next w:val="Normal"/>
    <w:link w:val="Heading6Char"/>
    <w:uiPriority w:val="9"/>
    <w:unhideWhenUsed/>
    <w:qFormat/>
    <w:pPr>
      <w:keepNext/>
      <w:keepLines/>
      <w:spacing w:before="320" w:after="200"/>
      <w:outlineLvl w:val="5"/>
    </w:pPr>
    <w:rPr>
      <w:rFonts w:ascii="Arial" w:eastAsia="Arial" w:hAnsi="Arial" w:cs="Arial"/>
      <w:b/>
      <w:bCs/>
      <w:sz w:val="22"/>
      <w:szCs w:val="22"/>
    </w:rPr>
  </w:style>
  <w:style w:type="paragraph" w:styleId="Heading7">
    <w:name w:val="heading 7"/>
    <w:basedOn w:val="Normal"/>
    <w:next w:val="Normal"/>
    <w:link w:val="Heading7Char"/>
    <w:uiPriority w:val="9"/>
    <w:unhideWhenUsed/>
    <w:qFormat/>
    <w:pPr>
      <w:keepNext/>
      <w:keepLines/>
      <w:spacing w:before="320" w:after="200"/>
      <w:outlineLvl w:val="6"/>
    </w:pPr>
    <w:rPr>
      <w:rFonts w:ascii="Arial" w:eastAsia="Arial" w:hAnsi="Arial" w:cs="Arial"/>
      <w:b/>
      <w:bCs/>
      <w:i/>
      <w:iCs/>
      <w:sz w:val="22"/>
      <w:szCs w:val="22"/>
    </w:rPr>
  </w:style>
  <w:style w:type="paragraph" w:styleId="Heading8">
    <w:name w:val="heading 8"/>
    <w:basedOn w:val="Normal"/>
    <w:next w:val="Normal"/>
    <w:link w:val="Heading8Char"/>
    <w:uiPriority w:val="9"/>
    <w:unhideWhenUsed/>
    <w:qFormat/>
    <w:pPr>
      <w:keepNext/>
      <w:keepLines/>
      <w:spacing w:before="320" w:after="200"/>
      <w:outlineLvl w:val="7"/>
    </w:pPr>
    <w:rPr>
      <w:rFonts w:ascii="Arial" w:eastAsia="Arial" w:hAnsi="Arial" w:cs="Arial"/>
      <w:i/>
      <w:iCs/>
      <w:sz w:val="22"/>
      <w:szCs w:val="22"/>
    </w:rPr>
  </w:style>
  <w:style w:type="paragraph" w:styleId="Heading9">
    <w:name w:val="heading 9"/>
    <w:basedOn w:val="Normal"/>
    <w:next w:val="Normal"/>
    <w:link w:val="Heading9Char"/>
    <w:uiPriority w:val="9"/>
    <w:unhideWhenUsed/>
    <w:qFormat/>
    <w:pPr>
      <w:keepNext/>
      <w:keepLines/>
      <w:spacing w:before="320" w:after="200"/>
      <w:outlineLvl w:val="8"/>
    </w:pPr>
    <w:rPr>
      <w:rFonts w:ascii="Arial" w:eastAsia="Arial" w:hAnsi="Arial" w:cs="Arial"/>
      <w:i/>
      <w:iCs/>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Arial" w:eastAsia="Arial" w:hAnsi="Arial" w:cs="Arial"/>
      <w:sz w:val="40"/>
      <w:szCs w:val="40"/>
    </w:rPr>
  </w:style>
  <w:style w:type="character" w:customStyle="1" w:styleId="Heading2Char">
    <w:name w:val="Heading 2 Char"/>
    <w:basedOn w:val="DefaultParagraphFont"/>
    <w:link w:val="Heading2"/>
    <w:uiPriority w:val="9"/>
    <w:rPr>
      <w:rFonts w:ascii="Arial" w:eastAsia="Arial" w:hAnsi="Arial" w:cs="Arial"/>
      <w:sz w:val="34"/>
    </w:rPr>
  </w:style>
  <w:style w:type="character" w:customStyle="1" w:styleId="Heading3Char">
    <w:name w:val="Heading 3 Char"/>
    <w:basedOn w:val="DefaultParagraphFont"/>
    <w:link w:val="Heading3"/>
    <w:uiPriority w:val="9"/>
    <w:rPr>
      <w:rFonts w:ascii="Arial" w:eastAsia="Arial" w:hAnsi="Arial" w:cs="Arial"/>
      <w:sz w:val="30"/>
      <w:szCs w:val="30"/>
    </w:rPr>
  </w:style>
  <w:style w:type="character" w:customStyle="1" w:styleId="Heading4Char">
    <w:name w:val="Heading 4 Char"/>
    <w:basedOn w:val="DefaultParagraphFont"/>
    <w:link w:val="Heading4"/>
    <w:uiPriority w:val="9"/>
    <w:rPr>
      <w:rFonts w:ascii="Arial" w:eastAsia="Arial" w:hAnsi="Arial" w:cs="Arial"/>
      <w:b/>
      <w:bCs/>
      <w:sz w:val="26"/>
      <w:szCs w:val="26"/>
    </w:rPr>
  </w:style>
  <w:style w:type="character" w:customStyle="1" w:styleId="Heading5Char">
    <w:name w:val="Heading 5 Char"/>
    <w:basedOn w:val="DefaultParagraphFont"/>
    <w:link w:val="Heading5"/>
    <w:uiPriority w:val="9"/>
    <w:rPr>
      <w:rFonts w:ascii="Arial" w:eastAsia="Arial" w:hAnsi="Arial" w:cs="Arial"/>
      <w:b/>
      <w:bCs/>
      <w:sz w:val="24"/>
      <w:szCs w:val="24"/>
    </w:rPr>
  </w:style>
  <w:style w:type="character" w:customStyle="1" w:styleId="Heading6Char">
    <w:name w:val="Heading 6 Char"/>
    <w:basedOn w:val="DefaultParagraphFont"/>
    <w:link w:val="Heading6"/>
    <w:uiPriority w:val="9"/>
    <w:rPr>
      <w:rFonts w:ascii="Arial" w:eastAsia="Arial" w:hAnsi="Arial" w:cs="Arial"/>
      <w:b/>
      <w:bCs/>
      <w:sz w:val="22"/>
      <w:szCs w:val="22"/>
    </w:rPr>
  </w:style>
  <w:style w:type="character" w:customStyle="1" w:styleId="Heading7Char">
    <w:name w:val="Heading 7 Char"/>
    <w:basedOn w:val="DefaultParagraphFont"/>
    <w:link w:val="Heading7"/>
    <w:uiPriority w:val="9"/>
    <w:rPr>
      <w:rFonts w:ascii="Arial" w:eastAsia="Arial" w:hAnsi="Arial" w:cs="Arial"/>
      <w:b/>
      <w:bCs/>
      <w:i/>
      <w:iCs/>
      <w:sz w:val="22"/>
      <w:szCs w:val="22"/>
    </w:rPr>
  </w:style>
  <w:style w:type="character" w:customStyle="1" w:styleId="Heading8Char">
    <w:name w:val="Heading 8 Char"/>
    <w:basedOn w:val="DefaultParagraphFont"/>
    <w:link w:val="Heading8"/>
    <w:uiPriority w:val="9"/>
    <w:rPr>
      <w:rFonts w:ascii="Arial" w:eastAsia="Arial" w:hAnsi="Arial" w:cs="Arial"/>
      <w:i/>
      <w:iCs/>
      <w:sz w:val="22"/>
      <w:szCs w:val="22"/>
    </w:rPr>
  </w:style>
  <w:style w:type="character" w:customStyle="1" w:styleId="Heading9Char">
    <w:name w:val="Heading 9 Char"/>
    <w:basedOn w:val="DefaultParagraphFont"/>
    <w:link w:val="Heading9"/>
    <w:uiPriority w:val="9"/>
    <w:rPr>
      <w:rFonts w:ascii="Arial" w:eastAsia="Arial" w:hAnsi="Arial" w:cs="Arial"/>
      <w:i/>
      <w:iCs/>
      <w:sz w:val="21"/>
      <w:szCs w:val="21"/>
    </w:rPr>
  </w:style>
  <w:style w:type="paragraph" w:styleId="NoSpacing">
    <w:name w:val="No Spacing"/>
    <w:uiPriority w:val="1"/>
    <w:qFormat/>
    <w:pPr>
      <w:spacing w:after="0" w:line="240" w:lineRule="auto"/>
    </w:pPr>
  </w:style>
  <w:style w:type="paragraph" w:styleId="Title">
    <w:name w:val="Title"/>
    <w:basedOn w:val="Normal"/>
    <w:next w:val="Normal"/>
    <w:link w:val="TitleChar"/>
    <w:uiPriority w:val="10"/>
    <w:qFormat/>
    <w:pPr>
      <w:spacing w:before="300" w:after="200"/>
      <w:contextualSpacing/>
    </w:pPr>
    <w:rPr>
      <w:sz w:val="48"/>
      <w:szCs w:val="48"/>
    </w:rPr>
  </w:style>
  <w:style w:type="character" w:customStyle="1" w:styleId="TitleChar">
    <w:name w:val="Title Char"/>
    <w:basedOn w:val="DefaultParagraphFont"/>
    <w:link w:val="Title"/>
    <w:uiPriority w:val="10"/>
    <w:rPr>
      <w:sz w:val="48"/>
      <w:szCs w:val="48"/>
    </w:rPr>
  </w:style>
  <w:style w:type="paragraph" w:styleId="Subtitle">
    <w:name w:val="Subtitle"/>
    <w:basedOn w:val="Normal"/>
    <w:next w:val="Normal"/>
    <w:link w:val="SubtitleChar"/>
    <w:uiPriority w:val="11"/>
    <w:qFormat/>
    <w:pPr>
      <w:spacing w:before="200" w:after="200"/>
    </w:pPr>
    <w:rPr>
      <w:sz w:val="24"/>
      <w:szCs w:val="24"/>
    </w:rPr>
  </w:style>
  <w:style w:type="character" w:customStyle="1" w:styleId="SubtitleChar">
    <w:name w:val="Subtitle Char"/>
    <w:basedOn w:val="DefaultParagraphFont"/>
    <w:link w:val="Subtitle"/>
    <w:uiPriority w:val="11"/>
    <w:rPr>
      <w:sz w:val="24"/>
      <w:szCs w:val="24"/>
    </w:rPr>
  </w:style>
  <w:style w:type="paragraph" w:styleId="Quote">
    <w:name w:val="Quote"/>
    <w:basedOn w:val="Normal"/>
    <w:next w:val="Normal"/>
    <w:link w:val="QuoteChar"/>
    <w:uiPriority w:val="29"/>
    <w:qFormat/>
    <w:pPr>
      <w:ind w:left="720" w:right="720"/>
    </w:pPr>
    <w:rPr>
      <w:i/>
    </w:rPr>
  </w:style>
  <w:style w:type="character" w:customStyle="1" w:styleId="QuoteChar">
    <w:name w:val="Quote Char"/>
    <w:link w:val="Quote"/>
    <w:uiPriority w:val="29"/>
    <w:rPr>
      <w:i/>
    </w:rPr>
  </w:style>
  <w:style w:type="paragraph" w:styleId="IntenseQuote">
    <w:name w:val="Intense Quote"/>
    <w:basedOn w:val="Normal"/>
    <w:next w:val="Normal"/>
    <w:link w:val="IntenseQuoteChar"/>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IntenseQuoteChar">
    <w:name w:val="Intense Quote Char"/>
    <w:link w:val="IntenseQuote"/>
    <w:uiPriority w:val="30"/>
    <w:rPr>
      <w:i/>
    </w:rPr>
  </w:style>
  <w:style w:type="paragraph" w:styleId="Header">
    <w:name w:val="header"/>
    <w:basedOn w:val="Normal"/>
    <w:link w:val="HeaderChar"/>
    <w:uiPriority w:val="99"/>
    <w:unhideWhenUsed/>
    <w:pPr>
      <w:tabs>
        <w:tab w:val="center" w:pos="7143"/>
        <w:tab w:val="right" w:pos="14287"/>
      </w:tabs>
    </w:pPr>
  </w:style>
  <w:style w:type="character" w:customStyle="1" w:styleId="HeaderChar">
    <w:name w:val="Header Char"/>
    <w:basedOn w:val="DefaultParagraphFont"/>
    <w:link w:val="Header"/>
    <w:uiPriority w:val="99"/>
  </w:style>
  <w:style w:type="paragraph" w:styleId="Footer">
    <w:name w:val="footer"/>
    <w:basedOn w:val="Normal"/>
    <w:link w:val="FooterChar1"/>
    <w:uiPriority w:val="99"/>
    <w:unhideWhenUsed/>
    <w:pPr>
      <w:tabs>
        <w:tab w:val="center" w:pos="7143"/>
        <w:tab w:val="right" w:pos="14287"/>
      </w:tabs>
    </w:pPr>
  </w:style>
  <w:style w:type="character" w:customStyle="1" w:styleId="FooterChar">
    <w:name w:val="Footer Char"/>
    <w:basedOn w:val="DefaultParagraphFont"/>
    <w:uiPriority w:val="99"/>
  </w:style>
  <w:style w:type="paragraph" w:styleId="Caption">
    <w:name w:val="caption"/>
    <w:basedOn w:val="Normal"/>
    <w:next w:val="Normal"/>
    <w:uiPriority w:val="35"/>
    <w:semiHidden/>
    <w:unhideWhenUsed/>
    <w:qFormat/>
    <w:pPr>
      <w:spacing w:line="276" w:lineRule="auto"/>
    </w:pPr>
    <w:rPr>
      <w:b/>
      <w:bCs/>
      <w:color w:val="4F81BD" w:themeColor="accent1"/>
      <w:sz w:val="18"/>
      <w:szCs w:val="18"/>
    </w:rPr>
  </w:style>
  <w:style w:type="character" w:customStyle="1" w:styleId="FooterChar1">
    <w:name w:val="Footer Char1"/>
    <w:link w:val="Footer"/>
    <w:uiPriority w:val="99"/>
  </w:style>
  <w:style w:type="table" w:customStyle="1" w:styleId="TableGridLight">
    <w:name w:val="Table Grid Light"/>
    <w:basedOn w:val="TableNormal"/>
    <w:uiPriority w:val="59"/>
    <w:pPr>
      <w:spacing w:after="0" w:line="240" w:lineRule="auto"/>
    </w:pPr>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style>
  <w:style w:type="table" w:customStyle="1" w:styleId="PlainTable1">
    <w:name w:val="Plain Table 1"/>
    <w:basedOn w:val="TableNormal"/>
    <w:uiPriority w:val="59"/>
    <w:pPr>
      <w:spacing w:after="0" w:line="240" w:lineRule="auto"/>
    </w:pPr>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auto" w:fill="F2F2F2" w:themeFill="text1" w:themeFillTint="0D"/>
      </w:tcPr>
    </w:tblStylePr>
    <w:tblStylePr w:type="band1Horz">
      <w:tblPr/>
      <w:tcPr>
        <w:shd w:val="clear" w:color="auto" w:fill="F2F2F2" w:themeFill="text1" w:themeFillTint="0D"/>
      </w:tcPr>
    </w:tblStylePr>
  </w:style>
  <w:style w:type="table" w:customStyle="1" w:styleId="PlainTable2">
    <w:name w:val="Plain Table 2"/>
    <w:basedOn w:val="TableNormal"/>
    <w:uiPriority w:val="59"/>
    <w:pPr>
      <w:spacing w:after="0" w:line="240" w:lineRule="auto"/>
    </w:pPr>
    <w:tblPr>
      <w:tblInd w:w="0" w:type="dxa"/>
      <w:tblBorders>
        <w:top w:val="single" w:sz="4" w:space="0" w:color="000000" w:themeColor="text1"/>
        <w:left w:val="none" w:sz="4" w:space="0" w:color="000000" w:themeColor="text1"/>
        <w:bottom w:val="single" w:sz="4" w:space="0" w:color="000000" w:themeColor="text1"/>
        <w:right w:val="none" w:sz="4" w:space="0" w:color="000000" w:themeColor="text1"/>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PlainTable3">
    <w:name w:val="Plain Table 3"/>
    <w:basedOn w:val="TableNormal"/>
    <w:uiPriority w:val="99"/>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auto" w:fill="F2F2F2" w:themeFill="text1" w:themeFillTint="0D"/>
      </w:tcPr>
    </w:tblStylePr>
    <w:tblStylePr w:type="band1Horz">
      <w:rPr>
        <w:rFonts w:ascii="Arial" w:hAnsi="Arial"/>
        <w:color w:val="404040"/>
        <w:sz w:val="22"/>
      </w:rPr>
      <w:tblPr/>
      <w:tcPr>
        <w:shd w:val="clear" w:color="auto" w:fill="F2F2F2" w:themeFill="text1" w:themeFillTint="0D"/>
      </w:tcPr>
    </w:tblStylePr>
  </w:style>
  <w:style w:type="table" w:customStyle="1" w:styleId="PlainTable4">
    <w:name w:val="Plain Table 4"/>
    <w:basedOn w:val="TableNormal"/>
    <w:uiPriority w:val="99"/>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2F2F2" w:themeFill="text1" w:themeFillTint="0D"/>
      </w:tcPr>
    </w:tblStylePr>
    <w:tblStylePr w:type="band1Horz">
      <w:rPr>
        <w:rFonts w:ascii="Arial" w:hAnsi="Arial"/>
        <w:color w:val="404040"/>
        <w:sz w:val="22"/>
      </w:rPr>
      <w:tblPr/>
      <w:tcPr>
        <w:shd w:val="clear" w:color="auto" w:fill="F2F2F2" w:themeFill="text1" w:themeFillTint="0D"/>
      </w:tcPr>
    </w:tblStylePr>
  </w:style>
  <w:style w:type="table" w:customStyle="1" w:styleId="PlainTable5">
    <w:name w:val="Plain Table 5"/>
    <w:basedOn w:val="TableNormal"/>
    <w:uiPriority w:val="99"/>
    <w:pPr>
      <w:spacing w:after="0" w:line="240" w:lineRule="auto"/>
    </w:pPr>
    <w:tblPr>
      <w:tblStyleRowBandSize w:val="1"/>
      <w:tblStyleColBandSize w:val="1"/>
      <w:tblInd w:w="0" w:type="dxa"/>
      <w:tblCellMar>
        <w:top w:w="0" w:type="dxa"/>
        <w:left w:w="108" w:type="dxa"/>
        <w:bottom w:w="0" w:type="dxa"/>
        <w:right w:w="108" w:type="dxa"/>
      </w:tblCellMar>
    </w:tblPr>
    <w:tblStylePr w:type="firstRow">
      <w:rPr>
        <w:i/>
        <w:color w:val="404040"/>
      </w:rPr>
      <w:tblPr/>
      <w:tcPr>
        <w:tcBorders>
          <w:left w:val="none" w:sz="4" w:space="0" w:color="000000"/>
          <w:bottom w:val="single" w:sz="4" w:space="0" w:color="404040"/>
          <w:right w:val="none" w:sz="4" w:space="0" w:color="000000"/>
        </w:tcBorders>
        <w:shd w:val="clear" w:color="auto" w:fill="FFFFFF"/>
      </w:tcPr>
    </w:tblStylePr>
    <w:tblStylePr w:type="lastRow">
      <w:rPr>
        <w:i/>
        <w:color w:val="404040"/>
      </w:rPr>
      <w:tblPr/>
      <w:tcPr>
        <w:tcBorders>
          <w:top w:val="single" w:sz="4" w:space="0" w:color="404040"/>
          <w:left w:val="none" w:sz="4" w:space="0" w:color="000000"/>
          <w:right w:val="none" w:sz="4" w:space="0" w:color="000000"/>
        </w:tcBorders>
        <w:shd w:val="clear" w:color="auto" w:fill="FFFFFF"/>
      </w:tcPr>
    </w:tblStylePr>
    <w:tblStylePr w:type="firstCol">
      <w:pPr>
        <w:jc w:val="right"/>
      </w:pPr>
      <w:rPr>
        <w:i/>
        <w:color w:val="404040"/>
      </w:rPr>
      <w:tblPr/>
      <w:tcPr>
        <w:tcBorders>
          <w:right w:val="single" w:sz="4" w:space="0" w:color="404040"/>
        </w:tcBorders>
        <w:shd w:val="clear" w:color="auto" w:fill="FFFFFF"/>
      </w:tcPr>
    </w:tblStylePr>
    <w:tblStylePr w:type="lastCol">
      <w:rPr>
        <w:i/>
        <w:color w:val="404040"/>
      </w:rPr>
      <w:tblPr/>
      <w:tcPr>
        <w:tcBorders>
          <w:left w:val="single" w:sz="4" w:space="0" w:color="404040"/>
        </w:tcBorders>
        <w:shd w:val="clear" w:color="auto" w:fill="FFFFFF"/>
      </w:tcPr>
    </w:tblStylePr>
    <w:tblStylePr w:type="band1Vert">
      <w:rPr>
        <w:rFonts w:ascii="Arial" w:hAnsi="Arial"/>
        <w:color w:val="404040"/>
        <w:sz w:val="22"/>
      </w:rPr>
      <w:tblPr/>
      <w:tcPr>
        <w:shd w:val="clear" w:color="auto" w:fill="F2F2F2" w:themeFill="text1" w:themeFillTint="0D"/>
      </w:tcPr>
    </w:tblStylePr>
    <w:tblStylePr w:type="band1Horz">
      <w:rPr>
        <w:rFonts w:ascii="Arial" w:hAnsi="Arial"/>
        <w:color w:val="404040"/>
        <w:sz w:val="22"/>
      </w:rPr>
      <w:tblPr/>
      <w:tcPr>
        <w:shd w:val="clear" w:color="auto" w:fill="F2F2F2" w:themeFill="text1" w:themeFillTint="0D"/>
      </w:tcPr>
    </w:tblStylePr>
  </w:style>
  <w:style w:type="table" w:customStyle="1" w:styleId="GridTable1Light">
    <w:name w:val="Grid Table 1 Light"/>
    <w:basedOn w:val="TableNormal"/>
    <w:uiPriority w:val="99"/>
    <w:pPr>
      <w:spacing w:after="0" w:line="240" w:lineRule="auto"/>
    </w:pPr>
    <w:tblPr>
      <w:tblStyleRowBandSize w:val="1"/>
      <w:tblStyleColBandSize w:val="1"/>
      <w:tblInd w:w="0" w:type="dxa"/>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CellMar>
        <w:top w:w="0" w:type="dxa"/>
        <w:left w:w="108" w:type="dxa"/>
        <w:bottom w:w="0" w:type="dxa"/>
        <w:right w:w="108" w:type="dxa"/>
      </w:tblCellMar>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TableNormal"/>
    <w:uiPriority w:val="99"/>
    <w:pPr>
      <w:spacing w:after="0" w:line="240" w:lineRule="auto"/>
    </w:pPr>
    <w:tblPr>
      <w:tblStyleRowBandSize w:val="1"/>
      <w:tblStyleColBandSize w:val="1"/>
      <w:tblInd w:w="0" w:type="dxa"/>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CellMar>
        <w:top w:w="0" w:type="dxa"/>
        <w:left w:w="108" w:type="dxa"/>
        <w:bottom w:w="0" w:type="dxa"/>
        <w:right w:w="108" w:type="dxa"/>
      </w:tblCellMar>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
    <w:name w:val="Grid Table 1 Light - Accent 2"/>
    <w:basedOn w:val="TableNormal"/>
    <w:uiPriority w:val="99"/>
    <w:pPr>
      <w:spacing w:after="0" w:line="240" w:lineRule="auto"/>
    </w:pPr>
    <w:tblPr>
      <w:tblStyleRowBandSize w:val="1"/>
      <w:tblStyleColBandSize w:val="1"/>
      <w:tblInd w:w="0" w:type="dxa"/>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CellMar>
        <w:top w:w="0" w:type="dxa"/>
        <w:left w:w="108" w:type="dxa"/>
        <w:bottom w:w="0" w:type="dxa"/>
        <w:right w:w="108" w:type="dxa"/>
      </w:tblCellMar>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
    <w:name w:val="Grid Table 1 Light - Accent 3"/>
    <w:basedOn w:val="TableNormal"/>
    <w:uiPriority w:val="99"/>
    <w:pPr>
      <w:spacing w:after="0" w:line="240" w:lineRule="auto"/>
    </w:pPr>
    <w:tblPr>
      <w:tblStyleRowBandSize w:val="1"/>
      <w:tblStyleColBandSize w:val="1"/>
      <w:tblInd w:w="0" w:type="dxa"/>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CellMar>
        <w:top w:w="0" w:type="dxa"/>
        <w:left w:w="108" w:type="dxa"/>
        <w:bottom w:w="0" w:type="dxa"/>
        <w:right w:w="108" w:type="dxa"/>
      </w:tblCellMar>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
    <w:name w:val="Grid Table 1 Light - Accent 4"/>
    <w:basedOn w:val="TableNormal"/>
    <w:uiPriority w:val="99"/>
    <w:pPr>
      <w:spacing w:after="0" w:line="240" w:lineRule="auto"/>
    </w:pPr>
    <w:tblPr>
      <w:tblStyleRowBandSize w:val="1"/>
      <w:tblStyleColBandSize w:val="1"/>
      <w:tblInd w:w="0" w:type="dxa"/>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CellMar>
        <w:top w:w="0" w:type="dxa"/>
        <w:left w:w="108" w:type="dxa"/>
        <w:bottom w:w="0" w:type="dxa"/>
        <w:right w:w="108" w:type="dxa"/>
      </w:tblCellMar>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
    <w:name w:val="Grid Table 1 Light - Accent 5"/>
    <w:basedOn w:val="TableNormal"/>
    <w:uiPriority w:val="99"/>
    <w:pPr>
      <w:spacing w:after="0" w:line="240" w:lineRule="auto"/>
    </w:pPr>
    <w:tblPr>
      <w:tblStyleRowBandSize w:val="1"/>
      <w:tblStyleColBandSize w:val="1"/>
      <w:tblInd w:w="0" w:type="dxa"/>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CellMar>
        <w:top w:w="0" w:type="dxa"/>
        <w:left w:w="108" w:type="dxa"/>
        <w:bottom w:w="0" w:type="dxa"/>
        <w:right w:w="108" w:type="dxa"/>
      </w:tblCellMar>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
    <w:name w:val="Grid Table 1 Light - Accent 6"/>
    <w:basedOn w:val="TableNormal"/>
    <w:uiPriority w:val="99"/>
    <w:pPr>
      <w:spacing w:after="0" w:line="240" w:lineRule="auto"/>
    </w:pPr>
    <w:tblPr>
      <w:tblStyleRowBandSize w:val="1"/>
      <w:tblStyleColBandSize w:val="1"/>
      <w:tblInd w:w="0" w:type="dxa"/>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CellMar>
        <w:top w:w="0" w:type="dxa"/>
        <w:left w:w="108" w:type="dxa"/>
        <w:bottom w:w="0" w:type="dxa"/>
        <w:right w:w="108" w:type="dxa"/>
      </w:tblCellMar>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customStyle="1" w:styleId="GridTable2">
    <w:name w:val="Grid Table 2"/>
    <w:basedOn w:val="TableNormal"/>
    <w:uiPriority w:val="99"/>
    <w:pPr>
      <w:spacing w:after="0" w:line="240" w:lineRule="auto"/>
    </w:pPr>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auto" w:fill="FFFFFF"/>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CBCBCB" w:themeFill="text1" w:themeFillTint="34"/>
      </w:tcPr>
    </w:tblStylePr>
    <w:tblStylePr w:type="band1Horz">
      <w:rPr>
        <w:rFonts w:ascii="Arial" w:hAnsi="Arial"/>
        <w:color w:val="404040"/>
        <w:sz w:val="22"/>
      </w:rPr>
      <w:tblPr/>
      <w:tcPr>
        <w:shd w:val="clear" w:color="auto" w:fill="CBCBCB" w:themeFill="text1" w:themeFillTint="34"/>
      </w:tcPr>
    </w:tblStylePr>
  </w:style>
  <w:style w:type="table" w:customStyle="1" w:styleId="GridTable2-Accent1">
    <w:name w:val="Grid Table 2 - Accent 1"/>
    <w:basedOn w:val="TableNormal"/>
    <w:uiPriority w:val="99"/>
    <w:pPr>
      <w:spacing w:after="0" w:line="240" w:lineRule="auto"/>
    </w:pPr>
    <w:tblPr>
      <w:tblStyleRowBandSize w:val="1"/>
      <w:tblStyleColBandSize w:val="1"/>
      <w:tblInd w:w="0" w:type="dxa"/>
      <w:tblBorders>
        <w:bottom w:val="single" w:sz="4" w:space="0" w:color="5D8AC2" w:themeColor="accent1" w:themeTint="EA"/>
        <w:insideH w:val="single" w:sz="4" w:space="0" w:color="5D8AC2" w:themeColor="accent1" w:themeTint="EA"/>
        <w:insideV w:val="single" w:sz="4" w:space="0" w:color="5D8AC2" w:themeColor="accent1" w:themeTint="E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auto" w:fill="FFFFFF"/>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AE5F1" w:themeFill="accent1" w:themeFillTint="34"/>
      </w:tcPr>
    </w:tblStylePr>
    <w:tblStylePr w:type="band1Horz">
      <w:rPr>
        <w:rFonts w:ascii="Arial" w:hAnsi="Arial"/>
        <w:color w:val="404040"/>
        <w:sz w:val="22"/>
      </w:rPr>
      <w:tblPr/>
      <w:tcPr>
        <w:shd w:val="clear" w:color="auto" w:fill="DAE5F1" w:themeFill="accent1" w:themeFillTint="34"/>
      </w:tcPr>
    </w:tblStylePr>
  </w:style>
  <w:style w:type="table" w:customStyle="1" w:styleId="GridTable2-Accent2">
    <w:name w:val="Grid Table 2 - Accent 2"/>
    <w:basedOn w:val="TableNormal"/>
    <w:uiPriority w:val="99"/>
    <w:pPr>
      <w:spacing w:after="0" w:line="240" w:lineRule="auto"/>
    </w:pPr>
    <w:tblPr>
      <w:tblStyleRowBandSize w:val="1"/>
      <w:tblStyleColBandSize w:val="1"/>
      <w:tblInd w:w="0" w:type="dxa"/>
      <w:tblBorders>
        <w:bottom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auto" w:fill="FFFFFF"/>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2DCDC" w:themeFill="accent2" w:themeFillTint="32"/>
      </w:tcPr>
    </w:tblStylePr>
    <w:tblStylePr w:type="band1Horz">
      <w:rPr>
        <w:rFonts w:ascii="Arial" w:hAnsi="Arial"/>
        <w:color w:val="404040"/>
        <w:sz w:val="22"/>
      </w:rPr>
      <w:tblPr/>
      <w:tcPr>
        <w:shd w:val="clear" w:color="auto" w:fill="F2DCDC" w:themeFill="accent2" w:themeFillTint="32"/>
      </w:tcPr>
    </w:tblStylePr>
  </w:style>
  <w:style w:type="table" w:customStyle="1" w:styleId="GridTable2-Accent3">
    <w:name w:val="Grid Table 2 - Accent 3"/>
    <w:basedOn w:val="TableNormal"/>
    <w:uiPriority w:val="99"/>
    <w:pPr>
      <w:spacing w:after="0" w:line="240" w:lineRule="auto"/>
    </w:pPr>
    <w:tblPr>
      <w:tblStyleRowBandSize w:val="1"/>
      <w:tblStyleColBandSize w:val="1"/>
      <w:tblInd w:w="0" w:type="dxa"/>
      <w:tblBorders>
        <w:bottom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auto" w:fill="FFFFFF"/>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AF1DC" w:themeFill="accent3" w:themeFillTint="34"/>
      </w:tcPr>
    </w:tblStylePr>
    <w:tblStylePr w:type="band1Horz">
      <w:rPr>
        <w:rFonts w:ascii="Arial" w:hAnsi="Arial"/>
        <w:color w:val="404040"/>
        <w:sz w:val="22"/>
      </w:rPr>
      <w:tblPr/>
      <w:tcPr>
        <w:shd w:val="clear" w:color="auto" w:fill="EAF1DC" w:themeFill="accent3" w:themeFillTint="34"/>
      </w:tcPr>
    </w:tblStylePr>
  </w:style>
  <w:style w:type="table" w:customStyle="1" w:styleId="GridTable2-Accent4">
    <w:name w:val="Grid Table 2 - Accent 4"/>
    <w:basedOn w:val="TableNormal"/>
    <w:uiPriority w:val="99"/>
    <w:pPr>
      <w:spacing w:after="0" w:line="240" w:lineRule="auto"/>
    </w:pPr>
    <w:tblPr>
      <w:tblStyleRowBandSize w:val="1"/>
      <w:tblStyleColBandSize w:val="1"/>
      <w:tblInd w:w="0" w:type="dxa"/>
      <w:tblBorders>
        <w:bottom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auto" w:fill="FFFFFF"/>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5DFEC" w:themeFill="accent4" w:themeFillTint="34"/>
      </w:tcPr>
    </w:tblStylePr>
    <w:tblStylePr w:type="band1Horz">
      <w:rPr>
        <w:rFonts w:ascii="Arial" w:hAnsi="Arial"/>
        <w:color w:val="404040"/>
        <w:sz w:val="22"/>
      </w:rPr>
      <w:tblPr/>
      <w:tcPr>
        <w:shd w:val="clear" w:color="auto" w:fill="E5DFEC" w:themeFill="accent4" w:themeFillTint="34"/>
      </w:tcPr>
    </w:tblStylePr>
  </w:style>
  <w:style w:type="table" w:customStyle="1" w:styleId="GridTable2-Accent5">
    <w:name w:val="Grid Table 2 - Accent 5"/>
    <w:basedOn w:val="TableNormal"/>
    <w:uiPriority w:val="99"/>
    <w:pPr>
      <w:spacing w:after="0" w:line="240" w:lineRule="auto"/>
    </w:pPr>
    <w:tblPr>
      <w:tblStyleRowBandSize w:val="1"/>
      <w:tblStyleColBandSize w:val="1"/>
      <w:tblInd w:w="0" w:type="dxa"/>
      <w:tblBorders>
        <w:bottom w:val="single" w:sz="4" w:space="0" w:color="4BACC6" w:themeColor="accent5"/>
        <w:insideH w:val="single" w:sz="4" w:space="0" w:color="4BACC6" w:themeColor="accent5"/>
        <w:insideV w:val="single" w:sz="4" w:space="0" w:color="4BACC6" w:themeColor="accent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auto" w:fill="FFFFFF"/>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AEEF3" w:themeFill="accent5" w:themeFillTint="34"/>
      </w:tcPr>
    </w:tblStylePr>
    <w:tblStylePr w:type="band1Horz">
      <w:rPr>
        <w:rFonts w:ascii="Arial" w:hAnsi="Arial"/>
        <w:color w:val="404040"/>
        <w:sz w:val="22"/>
      </w:rPr>
      <w:tblPr/>
      <w:tcPr>
        <w:shd w:val="clear" w:color="auto" w:fill="DAEEF3" w:themeFill="accent5" w:themeFillTint="34"/>
      </w:tcPr>
    </w:tblStylePr>
  </w:style>
  <w:style w:type="table" w:customStyle="1" w:styleId="GridTable2-Accent6">
    <w:name w:val="Grid Table 2 - Accent 6"/>
    <w:basedOn w:val="TableNormal"/>
    <w:uiPriority w:val="99"/>
    <w:pPr>
      <w:spacing w:after="0" w:line="240" w:lineRule="auto"/>
    </w:pPr>
    <w:tblPr>
      <w:tblStyleRowBandSize w:val="1"/>
      <w:tblStyleColBandSize w:val="1"/>
      <w:tblInd w:w="0" w:type="dxa"/>
      <w:tblBorders>
        <w:bottom w:val="single" w:sz="4" w:space="0" w:color="F79646" w:themeColor="accent6"/>
        <w:insideH w:val="single" w:sz="4" w:space="0" w:color="F79646" w:themeColor="accent6"/>
        <w:insideV w:val="single" w:sz="4" w:space="0" w:color="F79646" w:themeColor="accent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auto" w:fill="FFFFFF"/>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DE9D8" w:themeFill="accent6" w:themeFillTint="34"/>
      </w:tcPr>
    </w:tblStylePr>
    <w:tblStylePr w:type="band1Horz">
      <w:rPr>
        <w:rFonts w:ascii="Arial" w:hAnsi="Arial"/>
        <w:color w:val="404040"/>
        <w:sz w:val="22"/>
      </w:rPr>
      <w:tblPr/>
      <w:tcPr>
        <w:shd w:val="clear" w:color="auto" w:fill="FDE9D8" w:themeFill="accent6" w:themeFillTint="34"/>
      </w:tcPr>
    </w:tblStylePr>
  </w:style>
  <w:style w:type="table" w:customStyle="1" w:styleId="GridTable3">
    <w:name w:val="Grid Table 3"/>
    <w:basedOn w:val="TableNormal"/>
    <w:uiPriority w:val="99"/>
    <w:pPr>
      <w:spacing w:after="0" w:line="240" w:lineRule="auto"/>
    </w:pPr>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CBCBCB" w:themeFill="text1" w:themeFillTint="34"/>
      </w:tcPr>
    </w:tblStylePr>
    <w:tblStylePr w:type="band1Horz">
      <w:rPr>
        <w:rFonts w:ascii="Arial" w:hAnsi="Arial"/>
        <w:color w:val="404040"/>
        <w:sz w:val="22"/>
      </w:rPr>
      <w:tblPr/>
      <w:tcPr>
        <w:shd w:val="clear" w:color="auto" w:fill="CBCBCB" w:themeFill="text1" w:themeFillTint="34"/>
      </w:tcPr>
    </w:tblStylePr>
  </w:style>
  <w:style w:type="table" w:customStyle="1" w:styleId="GridTable3-Accent1">
    <w:name w:val="Grid Table 3 - Accent 1"/>
    <w:basedOn w:val="TableNormal"/>
    <w:uiPriority w:val="99"/>
    <w:pPr>
      <w:spacing w:after="0" w:line="240" w:lineRule="auto"/>
    </w:pPr>
    <w:tblPr>
      <w:tblStyleRowBandSize w:val="1"/>
      <w:tblStyleColBandSize w:val="1"/>
      <w:tblInd w:w="0" w:type="dxa"/>
      <w:tblBorders>
        <w:bottom w:val="single" w:sz="4" w:space="0" w:color="5D8AC2" w:themeColor="accent1" w:themeTint="EA"/>
        <w:insideH w:val="single" w:sz="4" w:space="0" w:color="5D8AC2" w:themeColor="accent1" w:themeTint="EA"/>
        <w:insideV w:val="single" w:sz="4" w:space="0" w:color="5D8AC2" w:themeColor="accent1" w:themeTint="E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DAE5F1" w:themeFill="accent1" w:themeFillTint="34"/>
      </w:tcPr>
    </w:tblStylePr>
    <w:tblStylePr w:type="band1Horz">
      <w:rPr>
        <w:rFonts w:ascii="Arial" w:hAnsi="Arial"/>
        <w:color w:val="404040"/>
        <w:sz w:val="22"/>
      </w:rPr>
      <w:tblPr/>
      <w:tcPr>
        <w:shd w:val="clear" w:color="auto" w:fill="DAE5F1" w:themeFill="accent1" w:themeFillTint="34"/>
      </w:tcPr>
    </w:tblStylePr>
  </w:style>
  <w:style w:type="table" w:customStyle="1" w:styleId="GridTable3-Accent2">
    <w:name w:val="Grid Table 3 - Accent 2"/>
    <w:basedOn w:val="TableNormal"/>
    <w:uiPriority w:val="99"/>
    <w:pPr>
      <w:spacing w:after="0" w:line="240" w:lineRule="auto"/>
    </w:pPr>
    <w:tblPr>
      <w:tblStyleRowBandSize w:val="1"/>
      <w:tblStyleColBandSize w:val="1"/>
      <w:tblInd w:w="0" w:type="dxa"/>
      <w:tblBorders>
        <w:bottom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F2DCDC" w:themeFill="accent2" w:themeFillTint="32"/>
      </w:tcPr>
    </w:tblStylePr>
    <w:tblStylePr w:type="band1Horz">
      <w:rPr>
        <w:rFonts w:ascii="Arial" w:hAnsi="Arial"/>
        <w:color w:val="404040"/>
        <w:sz w:val="22"/>
      </w:rPr>
      <w:tblPr/>
      <w:tcPr>
        <w:shd w:val="clear" w:color="auto" w:fill="F2DCDC" w:themeFill="accent2" w:themeFillTint="32"/>
      </w:tcPr>
    </w:tblStylePr>
  </w:style>
  <w:style w:type="table" w:customStyle="1" w:styleId="GridTable3-Accent3">
    <w:name w:val="Grid Table 3 - Accent 3"/>
    <w:basedOn w:val="TableNormal"/>
    <w:uiPriority w:val="99"/>
    <w:pPr>
      <w:spacing w:after="0" w:line="240" w:lineRule="auto"/>
    </w:pPr>
    <w:tblPr>
      <w:tblStyleRowBandSize w:val="1"/>
      <w:tblStyleColBandSize w:val="1"/>
      <w:tblInd w:w="0" w:type="dxa"/>
      <w:tblBorders>
        <w:bottom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EAF1DC" w:themeFill="accent3" w:themeFillTint="34"/>
      </w:tcPr>
    </w:tblStylePr>
    <w:tblStylePr w:type="band1Horz">
      <w:rPr>
        <w:rFonts w:ascii="Arial" w:hAnsi="Arial"/>
        <w:color w:val="404040"/>
        <w:sz w:val="22"/>
      </w:rPr>
      <w:tblPr/>
      <w:tcPr>
        <w:shd w:val="clear" w:color="auto" w:fill="EAF1DC" w:themeFill="accent3" w:themeFillTint="34"/>
      </w:tcPr>
    </w:tblStylePr>
  </w:style>
  <w:style w:type="table" w:customStyle="1" w:styleId="GridTable3-Accent4">
    <w:name w:val="Grid Table 3 - Accent 4"/>
    <w:basedOn w:val="TableNormal"/>
    <w:uiPriority w:val="99"/>
    <w:pPr>
      <w:spacing w:after="0" w:line="240" w:lineRule="auto"/>
    </w:pPr>
    <w:tblPr>
      <w:tblStyleRowBandSize w:val="1"/>
      <w:tblStyleColBandSize w:val="1"/>
      <w:tblInd w:w="0" w:type="dxa"/>
      <w:tblBorders>
        <w:bottom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E5DFEC" w:themeFill="accent4" w:themeFillTint="34"/>
      </w:tcPr>
    </w:tblStylePr>
    <w:tblStylePr w:type="band1Horz">
      <w:rPr>
        <w:rFonts w:ascii="Arial" w:hAnsi="Arial"/>
        <w:color w:val="404040"/>
        <w:sz w:val="22"/>
      </w:rPr>
      <w:tblPr/>
      <w:tcPr>
        <w:shd w:val="clear" w:color="auto" w:fill="E5DFEC" w:themeFill="accent4" w:themeFillTint="34"/>
      </w:tcPr>
    </w:tblStylePr>
  </w:style>
  <w:style w:type="table" w:customStyle="1" w:styleId="GridTable3-Accent5">
    <w:name w:val="Grid Table 3 - Accent 5"/>
    <w:basedOn w:val="TableNormal"/>
    <w:uiPriority w:val="99"/>
    <w:pPr>
      <w:spacing w:after="0" w:line="240" w:lineRule="auto"/>
    </w:pPr>
    <w:tblPr>
      <w:tblStyleRowBandSize w:val="1"/>
      <w:tblStyleColBandSize w:val="1"/>
      <w:tblInd w:w="0" w:type="dxa"/>
      <w:tblBorders>
        <w:bottom w:val="single" w:sz="4" w:space="0" w:color="4BACC6" w:themeColor="accent5"/>
        <w:insideH w:val="single" w:sz="4" w:space="0" w:color="4BACC6" w:themeColor="accent5"/>
        <w:insideV w:val="single" w:sz="4" w:space="0" w:color="4BACC6" w:themeColor="accent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DAEEF3" w:themeFill="accent5" w:themeFillTint="34"/>
      </w:tcPr>
    </w:tblStylePr>
    <w:tblStylePr w:type="band1Horz">
      <w:rPr>
        <w:rFonts w:ascii="Arial" w:hAnsi="Arial"/>
        <w:color w:val="404040"/>
        <w:sz w:val="22"/>
      </w:rPr>
      <w:tblPr/>
      <w:tcPr>
        <w:shd w:val="clear" w:color="auto" w:fill="DAEEF3" w:themeFill="accent5" w:themeFillTint="34"/>
      </w:tcPr>
    </w:tblStylePr>
  </w:style>
  <w:style w:type="table" w:customStyle="1" w:styleId="GridTable3-Accent6">
    <w:name w:val="Grid Table 3 - Accent 6"/>
    <w:basedOn w:val="TableNormal"/>
    <w:uiPriority w:val="99"/>
    <w:pPr>
      <w:spacing w:after="0" w:line="240" w:lineRule="auto"/>
    </w:pPr>
    <w:tblPr>
      <w:tblStyleRowBandSize w:val="1"/>
      <w:tblStyleColBandSize w:val="1"/>
      <w:tblInd w:w="0" w:type="dxa"/>
      <w:tblBorders>
        <w:bottom w:val="single" w:sz="4" w:space="0" w:color="F79646" w:themeColor="accent6"/>
        <w:insideH w:val="single" w:sz="4" w:space="0" w:color="F79646" w:themeColor="accent6"/>
        <w:insideV w:val="single" w:sz="4" w:space="0" w:color="F79646" w:themeColor="accent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FDE9D8" w:themeFill="accent6" w:themeFillTint="34"/>
      </w:tcPr>
    </w:tblStylePr>
    <w:tblStylePr w:type="band1Horz">
      <w:rPr>
        <w:rFonts w:ascii="Arial" w:hAnsi="Arial"/>
        <w:color w:val="404040"/>
        <w:sz w:val="22"/>
      </w:rPr>
      <w:tblPr/>
      <w:tcPr>
        <w:shd w:val="clear" w:color="auto" w:fill="FDE9D8" w:themeFill="accent6" w:themeFillTint="34"/>
      </w:tcPr>
    </w:tblStylePr>
  </w:style>
  <w:style w:type="table" w:customStyle="1" w:styleId="GridTable4">
    <w:name w:val="Grid Table 4"/>
    <w:basedOn w:val="TableNormal"/>
    <w:uiPriority w:val="59"/>
    <w:pPr>
      <w:spacing w:after="0" w:line="240" w:lineRule="auto"/>
    </w:pPr>
    <w:tblPr>
      <w:tblStyleRowBandSize w:val="1"/>
      <w:tblStyleColBandSize w:val="1"/>
      <w:tblInd w:w="0" w:type="dxa"/>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CBCBCB" w:themeFill="text1" w:themeFillTint="34"/>
      </w:tcPr>
    </w:tblStylePr>
    <w:tblStylePr w:type="band1Horz">
      <w:rPr>
        <w:rFonts w:ascii="Arial" w:hAnsi="Arial"/>
        <w:color w:val="404040"/>
        <w:sz w:val="22"/>
      </w:rPr>
      <w:tblPr/>
      <w:tcPr>
        <w:shd w:val="clear" w:color="auto" w:fill="CBCBCB" w:themeFill="text1" w:themeFillTint="34"/>
      </w:tcPr>
    </w:tblStylePr>
  </w:style>
  <w:style w:type="table" w:customStyle="1" w:styleId="GridTable4-Accent1">
    <w:name w:val="Grid Table 4 - Accent 1"/>
    <w:basedOn w:val="TableNormal"/>
    <w:uiPriority w:val="59"/>
    <w:pPr>
      <w:spacing w:after="0" w:line="240" w:lineRule="auto"/>
    </w:pPr>
    <w:tblPr>
      <w:tblStyleRowBandSize w:val="1"/>
      <w:tblStyleColBandSize w:val="1"/>
      <w:tblInd w:w="0" w:type="dxa"/>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auto"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CE6F2" w:themeFill="accent1" w:themeFillTint="32"/>
      </w:tcPr>
    </w:tblStylePr>
    <w:tblStylePr w:type="band1Horz">
      <w:rPr>
        <w:rFonts w:ascii="Arial" w:hAnsi="Arial"/>
        <w:color w:val="404040"/>
        <w:sz w:val="22"/>
      </w:rPr>
      <w:tblPr/>
      <w:tcPr>
        <w:shd w:val="clear" w:color="auto" w:fill="DCE6F2" w:themeFill="accent1" w:themeFillTint="32"/>
      </w:tcPr>
    </w:tblStylePr>
  </w:style>
  <w:style w:type="table" w:customStyle="1" w:styleId="GridTable4-Accent2">
    <w:name w:val="Grid Table 4 - Accent 2"/>
    <w:basedOn w:val="TableNormal"/>
    <w:uiPriority w:val="59"/>
    <w:pPr>
      <w:spacing w:after="0" w:line="240" w:lineRule="auto"/>
    </w:pPr>
    <w:tblPr>
      <w:tblStyleRowBandSize w:val="1"/>
      <w:tblStyleColBandSize w:val="1"/>
      <w:tblInd w:w="0" w:type="dxa"/>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auto"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2DCDC" w:themeFill="accent2" w:themeFillTint="32"/>
      </w:tcPr>
    </w:tblStylePr>
    <w:tblStylePr w:type="band1Horz">
      <w:rPr>
        <w:rFonts w:ascii="Arial" w:hAnsi="Arial"/>
        <w:color w:val="404040"/>
        <w:sz w:val="22"/>
      </w:rPr>
      <w:tblPr/>
      <w:tcPr>
        <w:shd w:val="clear" w:color="auto" w:fill="F2DCDC" w:themeFill="accent2" w:themeFillTint="32"/>
      </w:tcPr>
    </w:tblStylePr>
  </w:style>
  <w:style w:type="table" w:customStyle="1" w:styleId="GridTable4-Accent3">
    <w:name w:val="Grid Table 4 - Accent 3"/>
    <w:basedOn w:val="TableNormal"/>
    <w:uiPriority w:val="59"/>
    <w:pPr>
      <w:spacing w:after="0" w:line="240" w:lineRule="auto"/>
    </w:pPr>
    <w:tblPr>
      <w:tblStyleRowBandSize w:val="1"/>
      <w:tblStyleColBandSize w:val="1"/>
      <w:tblInd w:w="0" w:type="dxa"/>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auto"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AF1DC" w:themeFill="accent3" w:themeFillTint="34"/>
      </w:tcPr>
    </w:tblStylePr>
    <w:tblStylePr w:type="band1Horz">
      <w:rPr>
        <w:rFonts w:ascii="Arial" w:hAnsi="Arial"/>
        <w:color w:val="404040"/>
        <w:sz w:val="22"/>
      </w:rPr>
      <w:tblPr/>
      <w:tcPr>
        <w:shd w:val="clear" w:color="auto" w:fill="EAF1DC" w:themeFill="accent3" w:themeFillTint="34"/>
      </w:tcPr>
    </w:tblStylePr>
  </w:style>
  <w:style w:type="table" w:customStyle="1" w:styleId="GridTable4-Accent4">
    <w:name w:val="Grid Table 4 - Accent 4"/>
    <w:basedOn w:val="TableNormal"/>
    <w:uiPriority w:val="59"/>
    <w:pPr>
      <w:spacing w:after="0" w:line="240" w:lineRule="auto"/>
    </w:pPr>
    <w:tblPr>
      <w:tblStyleRowBandSize w:val="1"/>
      <w:tblStyleColBandSize w:val="1"/>
      <w:tblInd w:w="0" w:type="dxa"/>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auto"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5DFEC" w:themeFill="accent4" w:themeFillTint="34"/>
      </w:tcPr>
    </w:tblStylePr>
    <w:tblStylePr w:type="band1Horz">
      <w:rPr>
        <w:rFonts w:ascii="Arial" w:hAnsi="Arial"/>
        <w:color w:val="404040"/>
        <w:sz w:val="22"/>
      </w:rPr>
      <w:tblPr/>
      <w:tcPr>
        <w:shd w:val="clear" w:color="auto" w:fill="E5DFEC" w:themeFill="accent4" w:themeFillTint="34"/>
      </w:tcPr>
    </w:tblStylePr>
  </w:style>
  <w:style w:type="table" w:customStyle="1" w:styleId="GridTable4-Accent5">
    <w:name w:val="Grid Table 4 - Accent 5"/>
    <w:basedOn w:val="TableNormal"/>
    <w:uiPriority w:val="59"/>
    <w:pPr>
      <w:spacing w:after="0" w:line="240" w:lineRule="auto"/>
    </w:pPr>
    <w:tblPr>
      <w:tblStyleRowBandSize w:val="1"/>
      <w:tblStyleColBandSize w:val="1"/>
      <w:tblInd w:w="0" w:type="dxa"/>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auto"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AEEF3" w:themeFill="accent5" w:themeFillTint="34"/>
      </w:tcPr>
    </w:tblStylePr>
    <w:tblStylePr w:type="band1Horz">
      <w:rPr>
        <w:rFonts w:ascii="Arial" w:hAnsi="Arial"/>
        <w:color w:val="404040"/>
        <w:sz w:val="22"/>
      </w:rPr>
      <w:tblPr/>
      <w:tcPr>
        <w:shd w:val="clear" w:color="auto" w:fill="DAEEF3" w:themeFill="accent5" w:themeFillTint="34"/>
      </w:tcPr>
    </w:tblStylePr>
  </w:style>
  <w:style w:type="table" w:customStyle="1" w:styleId="GridTable4-Accent6">
    <w:name w:val="Grid Table 4 - Accent 6"/>
    <w:basedOn w:val="TableNormal"/>
    <w:uiPriority w:val="59"/>
    <w:pPr>
      <w:spacing w:after="0" w:line="240" w:lineRule="auto"/>
    </w:pPr>
    <w:tblPr>
      <w:tblStyleRowBandSize w:val="1"/>
      <w:tblStyleColBandSize w:val="1"/>
      <w:tblInd w:w="0" w:type="dxa"/>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auto"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DE9D8" w:themeFill="accent6" w:themeFillTint="34"/>
      </w:tcPr>
    </w:tblStylePr>
    <w:tblStylePr w:type="band1Horz">
      <w:rPr>
        <w:rFonts w:ascii="Arial" w:hAnsi="Arial"/>
        <w:color w:val="404040"/>
        <w:sz w:val="22"/>
      </w:rPr>
      <w:tblPr/>
      <w:tcPr>
        <w:shd w:val="clear" w:color="auto" w:fill="FDE9D8" w:themeFill="accent6" w:themeFillTint="34"/>
      </w:tcPr>
    </w:tblStylePr>
  </w:style>
  <w:style w:type="table" w:customStyle="1" w:styleId="GridTable5Dark">
    <w:name w:val="Grid Table 5 Dark"/>
    <w:basedOn w:val="TableNormal"/>
    <w:uiPriority w:val="99"/>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BFBFBF" w:themeFill="text1" w:themeFillTint="40"/>
      <w:tblCellMar>
        <w:top w:w="0" w:type="dxa"/>
        <w:left w:w="108" w:type="dxa"/>
        <w:bottom w:w="0" w:type="dxa"/>
        <w:right w:w="108" w:type="dxa"/>
      </w:tblCellMar>
    </w:tblPr>
    <w:tblStylePr w:type="firstRow">
      <w:rPr>
        <w:rFonts w:ascii="Arial" w:hAnsi="Arial"/>
        <w:b/>
        <w:color w:val="FFFFFF"/>
        <w:sz w:val="22"/>
      </w:rPr>
      <w:tblPr/>
      <w:tcPr>
        <w:shd w:val="clear" w:color="auto" w:fill="000000" w:themeFill="text1"/>
      </w:tcPr>
    </w:tblStylePr>
    <w:tblStylePr w:type="lastRow">
      <w:rPr>
        <w:rFonts w:ascii="Arial" w:hAnsi="Arial"/>
        <w:b/>
        <w:color w:val="FFFFFF"/>
        <w:sz w:val="22"/>
      </w:rPr>
      <w:tblPr/>
      <w:tcPr>
        <w:tcBorders>
          <w:top w:val="single" w:sz="4" w:space="0" w:color="FFFFFF" w:themeColor="light1"/>
        </w:tcBorders>
        <w:shd w:val="clear" w:color="auto" w:fill="000000" w:themeFill="text1"/>
      </w:tcPr>
    </w:tblStylePr>
    <w:tblStylePr w:type="firstCol">
      <w:rPr>
        <w:rFonts w:ascii="Arial" w:hAnsi="Arial"/>
        <w:b/>
        <w:color w:val="FFFFFF"/>
        <w:sz w:val="22"/>
      </w:rPr>
      <w:tblPr/>
      <w:tcPr>
        <w:shd w:val="clear" w:color="auto" w:fill="000000" w:themeFill="text1"/>
      </w:tcPr>
    </w:tblStylePr>
    <w:tblStylePr w:type="lastCol">
      <w:rPr>
        <w:rFonts w:ascii="Arial" w:hAnsi="Arial"/>
        <w:b/>
        <w:color w:val="FFFFFF"/>
        <w:sz w:val="22"/>
      </w:rPr>
      <w:tblPr/>
      <w:tcPr>
        <w:shd w:val="clear" w:color="auto" w:fill="000000" w:themeFill="text1"/>
      </w:tcPr>
    </w:tblStylePr>
    <w:tblStylePr w:type="band1Vert">
      <w:tblPr/>
      <w:tcPr>
        <w:shd w:val="clear" w:color="auto" w:fill="8A8A8A" w:themeFill="text1" w:themeFillTint="75"/>
      </w:tcPr>
    </w:tblStylePr>
    <w:tblStylePr w:type="band1Horz">
      <w:tblPr/>
      <w:tcPr>
        <w:shd w:val="clear" w:color="auto" w:fill="8A8A8A" w:themeFill="text1" w:themeFillTint="75"/>
      </w:tcPr>
    </w:tblStylePr>
  </w:style>
  <w:style w:type="table" w:customStyle="1" w:styleId="GridTable5Dark-Accent1">
    <w:name w:val="Grid Table 5 Dark- Accent 1"/>
    <w:basedOn w:val="TableNormal"/>
    <w:uiPriority w:val="99"/>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DAE5F1" w:themeFill="accent1" w:themeFillTint="34"/>
      <w:tblCellMar>
        <w:top w:w="0" w:type="dxa"/>
        <w:left w:w="108" w:type="dxa"/>
        <w:bottom w:w="0" w:type="dxa"/>
        <w:right w:w="108" w:type="dxa"/>
      </w:tblCellMar>
    </w:tblPr>
    <w:tblStylePr w:type="firstRow">
      <w:rPr>
        <w:rFonts w:ascii="Arial" w:hAnsi="Arial"/>
        <w:b/>
        <w:color w:val="FFFFFF"/>
        <w:sz w:val="22"/>
      </w:rPr>
      <w:tblPr/>
      <w:tcPr>
        <w:shd w:val="clear" w:color="auto" w:fill="4F81BD" w:themeFill="accent1"/>
      </w:tcPr>
    </w:tblStylePr>
    <w:tblStylePr w:type="lastRow">
      <w:rPr>
        <w:rFonts w:ascii="Arial" w:hAnsi="Arial"/>
        <w:b/>
        <w:color w:val="FFFFFF"/>
        <w:sz w:val="22"/>
      </w:rPr>
      <w:tblPr/>
      <w:tcPr>
        <w:tcBorders>
          <w:top w:val="single" w:sz="4" w:space="0" w:color="FFFFFF" w:themeColor="light1"/>
        </w:tcBorders>
        <w:shd w:val="clear" w:color="auto" w:fill="4F81BD" w:themeFill="accent1"/>
      </w:tcPr>
    </w:tblStylePr>
    <w:tblStylePr w:type="firstCol">
      <w:rPr>
        <w:rFonts w:ascii="Arial" w:hAnsi="Arial"/>
        <w:b/>
        <w:color w:val="FFFFFF"/>
        <w:sz w:val="22"/>
      </w:rPr>
      <w:tblPr/>
      <w:tcPr>
        <w:shd w:val="clear" w:color="auto" w:fill="4F81BD" w:themeFill="accent1"/>
      </w:tcPr>
    </w:tblStylePr>
    <w:tblStylePr w:type="lastCol">
      <w:rPr>
        <w:rFonts w:ascii="Arial" w:hAnsi="Arial"/>
        <w:b/>
        <w:color w:val="FFFFFF"/>
        <w:sz w:val="22"/>
      </w:rPr>
      <w:tblPr/>
      <w:tcPr>
        <w:shd w:val="clear" w:color="auto" w:fill="4F81BD" w:themeFill="accent1"/>
      </w:tcPr>
    </w:tblStylePr>
    <w:tblStylePr w:type="band1Vert">
      <w:tblPr/>
      <w:tcPr>
        <w:shd w:val="clear" w:color="auto" w:fill="AEC4E0" w:themeFill="accent1" w:themeFillTint="75"/>
      </w:tcPr>
    </w:tblStylePr>
    <w:tblStylePr w:type="band1Horz">
      <w:tblPr/>
      <w:tcPr>
        <w:shd w:val="clear" w:color="auto" w:fill="AEC4E0" w:themeFill="accent1" w:themeFillTint="75"/>
      </w:tcPr>
    </w:tblStylePr>
  </w:style>
  <w:style w:type="table" w:customStyle="1" w:styleId="GridTable5Dark-Accent2">
    <w:name w:val="Grid Table 5 Dark - Accent 2"/>
    <w:basedOn w:val="TableNormal"/>
    <w:uiPriority w:val="99"/>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F2DCDC" w:themeFill="accent2" w:themeFillTint="32"/>
      <w:tblCellMar>
        <w:top w:w="0" w:type="dxa"/>
        <w:left w:w="108" w:type="dxa"/>
        <w:bottom w:w="0" w:type="dxa"/>
        <w:right w:w="108" w:type="dxa"/>
      </w:tblCellMar>
    </w:tblPr>
    <w:tblStylePr w:type="firstRow">
      <w:rPr>
        <w:rFonts w:ascii="Arial" w:hAnsi="Arial"/>
        <w:b/>
        <w:color w:val="FFFFFF"/>
        <w:sz w:val="22"/>
      </w:rPr>
      <w:tblPr/>
      <w:tcPr>
        <w:shd w:val="clear" w:color="auto" w:fill="C0504D" w:themeFill="accent2"/>
      </w:tcPr>
    </w:tblStylePr>
    <w:tblStylePr w:type="lastRow">
      <w:rPr>
        <w:rFonts w:ascii="Arial" w:hAnsi="Arial"/>
        <w:b/>
        <w:color w:val="FFFFFF"/>
        <w:sz w:val="22"/>
      </w:rPr>
      <w:tblPr/>
      <w:tcPr>
        <w:tcBorders>
          <w:top w:val="single" w:sz="4" w:space="0" w:color="FFFFFF" w:themeColor="light1"/>
        </w:tcBorders>
        <w:shd w:val="clear" w:color="auto" w:fill="C0504D" w:themeFill="accent2"/>
      </w:tcPr>
    </w:tblStylePr>
    <w:tblStylePr w:type="firstCol">
      <w:rPr>
        <w:rFonts w:ascii="Arial" w:hAnsi="Arial"/>
        <w:b/>
        <w:color w:val="FFFFFF"/>
        <w:sz w:val="22"/>
      </w:rPr>
      <w:tblPr/>
      <w:tcPr>
        <w:shd w:val="clear" w:color="auto" w:fill="C0504D" w:themeFill="accent2"/>
      </w:tcPr>
    </w:tblStylePr>
    <w:tblStylePr w:type="lastCol">
      <w:rPr>
        <w:rFonts w:ascii="Arial" w:hAnsi="Arial"/>
        <w:b/>
        <w:color w:val="FFFFFF"/>
        <w:sz w:val="22"/>
      </w:rPr>
      <w:tblPr/>
      <w:tcPr>
        <w:shd w:val="clear" w:color="auto" w:fill="C0504D" w:themeFill="accent2"/>
      </w:tcPr>
    </w:tblStylePr>
    <w:tblStylePr w:type="band1Vert">
      <w:tblPr/>
      <w:tcPr>
        <w:shd w:val="clear" w:color="auto" w:fill="E2AEAD" w:themeFill="accent2" w:themeFillTint="75"/>
      </w:tcPr>
    </w:tblStylePr>
    <w:tblStylePr w:type="band1Horz">
      <w:tblPr/>
      <w:tcPr>
        <w:shd w:val="clear" w:color="auto" w:fill="E2AEAD" w:themeFill="accent2" w:themeFillTint="75"/>
      </w:tcPr>
    </w:tblStylePr>
  </w:style>
  <w:style w:type="table" w:customStyle="1" w:styleId="GridTable5Dark-Accent3">
    <w:name w:val="Grid Table 5 Dark - Accent 3"/>
    <w:basedOn w:val="TableNormal"/>
    <w:uiPriority w:val="99"/>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EAF1DC" w:themeFill="accent3" w:themeFillTint="34"/>
      <w:tblCellMar>
        <w:top w:w="0" w:type="dxa"/>
        <w:left w:w="108" w:type="dxa"/>
        <w:bottom w:w="0" w:type="dxa"/>
        <w:right w:w="108" w:type="dxa"/>
      </w:tblCellMar>
    </w:tblPr>
    <w:tblStylePr w:type="firstRow">
      <w:rPr>
        <w:rFonts w:ascii="Arial" w:hAnsi="Arial"/>
        <w:b/>
        <w:color w:val="FFFFFF"/>
        <w:sz w:val="22"/>
      </w:rPr>
      <w:tblPr/>
      <w:tcPr>
        <w:shd w:val="clear" w:color="auto" w:fill="9BBB59" w:themeFill="accent3"/>
      </w:tcPr>
    </w:tblStylePr>
    <w:tblStylePr w:type="lastRow">
      <w:rPr>
        <w:rFonts w:ascii="Arial" w:hAnsi="Arial"/>
        <w:b/>
        <w:color w:val="FFFFFF"/>
        <w:sz w:val="22"/>
      </w:rPr>
      <w:tblPr/>
      <w:tcPr>
        <w:tcBorders>
          <w:top w:val="single" w:sz="4" w:space="0" w:color="FFFFFF" w:themeColor="light1"/>
        </w:tcBorders>
        <w:shd w:val="clear" w:color="auto" w:fill="9BBB59" w:themeFill="accent3"/>
      </w:tcPr>
    </w:tblStylePr>
    <w:tblStylePr w:type="firstCol">
      <w:rPr>
        <w:rFonts w:ascii="Arial" w:hAnsi="Arial"/>
        <w:b/>
        <w:color w:val="FFFFFF"/>
        <w:sz w:val="22"/>
      </w:rPr>
      <w:tblPr/>
      <w:tcPr>
        <w:shd w:val="clear" w:color="auto" w:fill="9BBB59" w:themeFill="accent3"/>
      </w:tcPr>
    </w:tblStylePr>
    <w:tblStylePr w:type="lastCol">
      <w:rPr>
        <w:rFonts w:ascii="Arial" w:hAnsi="Arial"/>
        <w:b/>
        <w:color w:val="FFFFFF"/>
        <w:sz w:val="22"/>
      </w:rPr>
      <w:tblPr/>
      <w:tcPr>
        <w:shd w:val="clear" w:color="auto" w:fill="9BBB59" w:themeFill="accent3"/>
      </w:tcPr>
    </w:tblStylePr>
    <w:tblStylePr w:type="band1Vert">
      <w:tblPr/>
      <w:tcPr>
        <w:shd w:val="clear" w:color="auto" w:fill="D0DFB2" w:themeFill="accent3" w:themeFillTint="75"/>
      </w:tcPr>
    </w:tblStylePr>
    <w:tblStylePr w:type="band1Horz">
      <w:tblPr/>
      <w:tcPr>
        <w:shd w:val="clear" w:color="auto" w:fill="D0DFB2" w:themeFill="accent3" w:themeFillTint="75"/>
      </w:tcPr>
    </w:tblStylePr>
  </w:style>
  <w:style w:type="table" w:customStyle="1" w:styleId="GridTable5Dark-Accent4">
    <w:name w:val="Grid Table 5 Dark- Accent 4"/>
    <w:basedOn w:val="TableNormal"/>
    <w:uiPriority w:val="99"/>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E5DFEC" w:themeFill="accent4" w:themeFillTint="34"/>
      <w:tblCellMar>
        <w:top w:w="0" w:type="dxa"/>
        <w:left w:w="108" w:type="dxa"/>
        <w:bottom w:w="0" w:type="dxa"/>
        <w:right w:w="108" w:type="dxa"/>
      </w:tblCellMar>
    </w:tblPr>
    <w:tblStylePr w:type="firstRow">
      <w:rPr>
        <w:rFonts w:ascii="Arial" w:hAnsi="Arial"/>
        <w:b/>
        <w:color w:val="FFFFFF"/>
        <w:sz w:val="22"/>
      </w:rPr>
      <w:tblPr/>
      <w:tcPr>
        <w:shd w:val="clear" w:color="auto" w:fill="8064A2" w:themeFill="accent4"/>
      </w:tcPr>
    </w:tblStylePr>
    <w:tblStylePr w:type="lastRow">
      <w:rPr>
        <w:rFonts w:ascii="Arial" w:hAnsi="Arial"/>
        <w:b/>
        <w:color w:val="FFFFFF"/>
        <w:sz w:val="22"/>
      </w:rPr>
      <w:tblPr/>
      <w:tcPr>
        <w:tcBorders>
          <w:top w:val="single" w:sz="4" w:space="0" w:color="FFFFFF" w:themeColor="light1"/>
        </w:tcBorders>
        <w:shd w:val="clear" w:color="auto" w:fill="8064A2" w:themeFill="accent4"/>
      </w:tcPr>
    </w:tblStylePr>
    <w:tblStylePr w:type="firstCol">
      <w:rPr>
        <w:rFonts w:ascii="Arial" w:hAnsi="Arial"/>
        <w:b/>
        <w:color w:val="FFFFFF"/>
        <w:sz w:val="22"/>
      </w:rPr>
      <w:tblPr/>
      <w:tcPr>
        <w:shd w:val="clear" w:color="auto" w:fill="8064A2" w:themeFill="accent4"/>
      </w:tcPr>
    </w:tblStylePr>
    <w:tblStylePr w:type="lastCol">
      <w:rPr>
        <w:rFonts w:ascii="Arial" w:hAnsi="Arial"/>
        <w:b/>
        <w:color w:val="FFFFFF"/>
        <w:sz w:val="22"/>
      </w:rPr>
      <w:tblPr/>
      <w:tcPr>
        <w:shd w:val="clear" w:color="auto" w:fill="8064A2" w:themeFill="accent4"/>
      </w:tcPr>
    </w:tblStylePr>
    <w:tblStylePr w:type="band1Vert">
      <w:tblPr/>
      <w:tcPr>
        <w:shd w:val="clear" w:color="auto" w:fill="C4B7D4" w:themeFill="accent4" w:themeFillTint="75"/>
      </w:tcPr>
    </w:tblStylePr>
    <w:tblStylePr w:type="band1Horz">
      <w:tblPr/>
      <w:tcPr>
        <w:shd w:val="clear" w:color="auto" w:fill="C4B7D4" w:themeFill="accent4" w:themeFillTint="75"/>
      </w:tcPr>
    </w:tblStylePr>
  </w:style>
  <w:style w:type="table" w:customStyle="1" w:styleId="GridTable5Dark-Accent5">
    <w:name w:val="Grid Table 5 Dark - Accent 5"/>
    <w:basedOn w:val="TableNormal"/>
    <w:uiPriority w:val="99"/>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DAEEF3" w:themeFill="accent5" w:themeFillTint="34"/>
      <w:tblCellMar>
        <w:top w:w="0" w:type="dxa"/>
        <w:left w:w="108" w:type="dxa"/>
        <w:bottom w:w="0" w:type="dxa"/>
        <w:right w:w="108" w:type="dxa"/>
      </w:tblCellMar>
    </w:tblPr>
    <w:tblStylePr w:type="firstRow">
      <w:rPr>
        <w:rFonts w:ascii="Arial" w:hAnsi="Arial"/>
        <w:b/>
        <w:color w:val="FFFFFF"/>
        <w:sz w:val="22"/>
      </w:rPr>
      <w:tblPr/>
      <w:tcPr>
        <w:shd w:val="clear" w:color="auto" w:fill="4BACC6" w:themeFill="accent5"/>
      </w:tcPr>
    </w:tblStylePr>
    <w:tblStylePr w:type="lastRow">
      <w:rPr>
        <w:rFonts w:ascii="Arial" w:hAnsi="Arial"/>
        <w:b/>
        <w:color w:val="FFFFFF"/>
        <w:sz w:val="22"/>
      </w:rPr>
      <w:tblPr/>
      <w:tcPr>
        <w:tcBorders>
          <w:top w:val="single" w:sz="4" w:space="0" w:color="FFFFFF" w:themeColor="light1"/>
        </w:tcBorders>
        <w:shd w:val="clear" w:color="auto" w:fill="4BACC6" w:themeFill="accent5"/>
      </w:tcPr>
    </w:tblStylePr>
    <w:tblStylePr w:type="firstCol">
      <w:rPr>
        <w:rFonts w:ascii="Arial" w:hAnsi="Arial"/>
        <w:b/>
        <w:color w:val="FFFFFF"/>
        <w:sz w:val="22"/>
      </w:rPr>
      <w:tblPr/>
      <w:tcPr>
        <w:shd w:val="clear" w:color="auto" w:fill="4BACC6" w:themeFill="accent5"/>
      </w:tcPr>
    </w:tblStylePr>
    <w:tblStylePr w:type="lastCol">
      <w:rPr>
        <w:rFonts w:ascii="Arial" w:hAnsi="Arial"/>
        <w:b/>
        <w:color w:val="FFFFFF"/>
        <w:sz w:val="22"/>
      </w:rPr>
      <w:tblPr/>
      <w:tcPr>
        <w:shd w:val="clear" w:color="auto" w:fill="4BACC6" w:themeFill="accent5"/>
      </w:tcPr>
    </w:tblStylePr>
    <w:tblStylePr w:type="band1Vert">
      <w:tblPr/>
      <w:tcPr>
        <w:shd w:val="clear" w:color="auto" w:fill="ACD8E4" w:themeFill="accent5" w:themeFillTint="75"/>
      </w:tcPr>
    </w:tblStylePr>
    <w:tblStylePr w:type="band1Horz">
      <w:tblPr/>
      <w:tcPr>
        <w:shd w:val="clear" w:color="auto" w:fill="ACD8E4" w:themeFill="accent5" w:themeFillTint="75"/>
      </w:tcPr>
    </w:tblStylePr>
  </w:style>
  <w:style w:type="table" w:customStyle="1" w:styleId="GridTable5Dark-Accent6">
    <w:name w:val="Grid Table 5 Dark - Accent 6"/>
    <w:basedOn w:val="TableNormal"/>
    <w:uiPriority w:val="99"/>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FDE9D8" w:themeFill="accent6" w:themeFillTint="34"/>
      <w:tblCellMar>
        <w:top w:w="0" w:type="dxa"/>
        <w:left w:w="108" w:type="dxa"/>
        <w:bottom w:w="0" w:type="dxa"/>
        <w:right w:w="108" w:type="dxa"/>
      </w:tblCellMar>
    </w:tblPr>
    <w:tblStylePr w:type="firstRow">
      <w:rPr>
        <w:rFonts w:ascii="Arial" w:hAnsi="Arial"/>
        <w:b/>
        <w:color w:val="FFFFFF"/>
        <w:sz w:val="22"/>
      </w:rPr>
      <w:tblPr/>
      <w:tcPr>
        <w:shd w:val="clear" w:color="auto" w:fill="F79646" w:themeFill="accent6"/>
      </w:tcPr>
    </w:tblStylePr>
    <w:tblStylePr w:type="lastRow">
      <w:rPr>
        <w:rFonts w:ascii="Arial" w:hAnsi="Arial"/>
        <w:b/>
        <w:color w:val="FFFFFF"/>
        <w:sz w:val="22"/>
      </w:rPr>
      <w:tblPr/>
      <w:tcPr>
        <w:tcBorders>
          <w:top w:val="single" w:sz="4" w:space="0" w:color="FFFFFF" w:themeColor="light1"/>
        </w:tcBorders>
        <w:shd w:val="clear" w:color="auto" w:fill="F79646" w:themeFill="accent6"/>
      </w:tcPr>
    </w:tblStylePr>
    <w:tblStylePr w:type="firstCol">
      <w:rPr>
        <w:rFonts w:ascii="Arial" w:hAnsi="Arial"/>
        <w:b/>
        <w:color w:val="FFFFFF"/>
        <w:sz w:val="22"/>
      </w:rPr>
      <w:tblPr/>
      <w:tcPr>
        <w:shd w:val="clear" w:color="auto" w:fill="F79646" w:themeFill="accent6"/>
      </w:tcPr>
    </w:tblStylePr>
    <w:tblStylePr w:type="lastCol">
      <w:rPr>
        <w:rFonts w:ascii="Arial" w:hAnsi="Arial"/>
        <w:b/>
        <w:color w:val="FFFFFF"/>
        <w:sz w:val="22"/>
      </w:rPr>
      <w:tblPr/>
      <w:tcPr>
        <w:shd w:val="clear" w:color="auto" w:fill="F79646" w:themeFill="accent6"/>
      </w:tcPr>
    </w:tblStylePr>
    <w:tblStylePr w:type="band1Vert">
      <w:tblPr/>
      <w:tcPr>
        <w:shd w:val="clear" w:color="auto" w:fill="FBCEAA" w:themeFill="accent6" w:themeFillTint="75"/>
      </w:tcPr>
    </w:tblStylePr>
    <w:tblStylePr w:type="band1Horz">
      <w:tblPr/>
      <w:tcPr>
        <w:shd w:val="clear" w:color="auto" w:fill="FBCEAA" w:themeFill="accent6" w:themeFillTint="75"/>
      </w:tcPr>
    </w:tblStylePr>
  </w:style>
  <w:style w:type="table" w:customStyle="1" w:styleId="GridTable6Colorful">
    <w:name w:val="Grid Table 6 Colorful"/>
    <w:basedOn w:val="TableNormal"/>
    <w:uiPriority w:val="99"/>
    <w:pPr>
      <w:spacing w:after="0" w:line="240" w:lineRule="auto"/>
    </w:pPr>
    <w:tblPr>
      <w:tblStyleRowBandSize w:val="1"/>
      <w:tblStyleColBandSize w:val="1"/>
      <w:tblInd w:w="0"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auto" w:fill="CBCBCB" w:themeFill="text1" w:themeFillTint="34"/>
      </w:tcPr>
    </w:tblStylePr>
    <w:tblStylePr w:type="band1Horz">
      <w:rPr>
        <w:rFonts w:ascii="Arial" w:hAnsi="Arial"/>
        <w:color w:val="7F7F7F" w:themeColor="text1" w:themeTint="80" w:themeShade="95"/>
        <w:sz w:val="22"/>
      </w:rPr>
      <w:tblPr/>
      <w:tcPr>
        <w:shd w:val="clear" w:color="auto"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TableNormal"/>
    <w:uiPriority w:val="99"/>
    <w:pPr>
      <w:spacing w:after="0" w:line="240" w:lineRule="auto"/>
    </w:pPr>
    <w:tblPr>
      <w:tblStyleRowBandSize w:val="1"/>
      <w:tblStyleColBandSize w:val="1"/>
      <w:tblInd w:w="0" w:type="dxa"/>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CellMar>
        <w:top w:w="0" w:type="dxa"/>
        <w:left w:w="108" w:type="dxa"/>
        <w:bottom w:w="0" w:type="dxa"/>
        <w:right w:w="108" w:type="dxa"/>
      </w:tblCellMar>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auto" w:fill="DAE5F1" w:themeFill="accent1" w:themeFillTint="34"/>
      </w:tcPr>
    </w:tblStylePr>
    <w:tblStylePr w:type="band1Horz">
      <w:rPr>
        <w:rFonts w:ascii="Arial" w:hAnsi="Arial"/>
        <w:color w:val="A6BFDD" w:themeColor="accent1" w:themeTint="80" w:themeShade="95"/>
        <w:sz w:val="22"/>
      </w:rPr>
      <w:tblPr/>
      <w:tcPr>
        <w:shd w:val="clear" w:color="auto" w:fill="DAE5F1" w:themeFill="accent1" w:themeFillTint="34"/>
      </w:tcPr>
    </w:tblStylePr>
    <w:tblStylePr w:type="band2Horz">
      <w:rPr>
        <w:rFonts w:ascii="Arial" w:hAnsi="Arial"/>
        <w:color w:val="A6BFDD" w:themeColor="accent1" w:themeTint="80" w:themeShade="95"/>
        <w:sz w:val="22"/>
      </w:rPr>
    </w:tblStylePr>
  </w:style>
  <w:style w:type="table" w:customStyle="1" w:styleId="GridTable6Colorful-Accent2">
    <w:name w:val="Grid Table 6 Colorful - Accent 2"/>
    <w:basedOn w:val="TableNormal"/>
    <w:uiPriority w:val="99"/>
    <w:pPr>
      <w:spacing w:after="0" w:line="240" w:lineRule="auto"/>
    </w:pPr>
    <w:tblPr>
      <w:tblStyleRowBandSize w:val="1"/>
      <w:tblStyleColBandSize w:val="1"/>
      <w:tblInd w:w="0" w:type="dxa"/>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auto" w:fill="F2DCDC" w:themeFill="accent2" w:themeFillTint="32"/>
      </w:tcPr>
    </w:tblStylePr>
    <w:tblStylePr w:type="band1Horz">
      <w:rPr>
        <w:rFonts w:ascii="Arial" w:hAnsi="Arial"/>
        <w:color w:val="D99695" w:themeColor="accent2" w:themeTint="97" w:themeShade="95"/>
        <w:sz w:val="22"/>
      </w:rPr>
      <w:tblPr/>
      <w:tcPr>
        <w:shd w:val="clear" w:color="auto" w:fill="F2DCDC" w:themeFill="accent2" w:themeFillTint="32"/>
      </w:tcPr>
    </w:tblStylePr>
    <w:tblStylePr w:type="band2Horz">
      <w:rPr>
        <w:rFonts w:ascii="Arial" w:hAnsi="Arial"/>
        <w:color w:val="D99695" w:themeColor="accent2" w:themeTint="97" w:themeShade="95"/>
        <w:sz w:val="22"/>
      </w:rPr>
    </w:tblStylePr>
  </w:style>
  <w:style w:type="table" w:customStyle="1" w:styleId="GridTable6Colorful-Accent3">
    <w:name w:val="Grid Table 6 Colorful - Accent 3"/>
    <w:basedOn w:val="TableNormal"/>
    <w:uiPriority w:val="99"/>
    <w:pPr>
      <w:spacing w:after="0" w:line="240" w:lineRule="auto"/>
    </w:pPr>
    <w:tblPr>
      <w:tblStyleRowBandSize w:val="1"/>
      <w:tblStyleColBandSize w:val="1"/>
      <w:tblInd w:w="0" w:type="dxa"/>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auto" w:fill="EAF1DC" w:themeFill="accent3" w:themeFillTint="34"/>
      </w:tcPr>
    </w:tblStylePr>
    <w:tblStylePr w:type="band1Horz">
      <w:rPr>
        <w:rFonts w:ascii="Arial" w:hAnsi="Arial"/>
        <w:color w:val="9ABB59" w:themeColor="accent3" w:themeTint="FE" w:themeShade="95"/>
        <w:sz w:val="22"/>
      </w:rPr>
      <w:tblPr/>
      <w:tcPr>
        <w:shd w:val="clear" w:color="auto" w:fill="EAF1DC" w:themeFill="accent3" w:themeFillTint="34"/>
      </w:tcPr>
    </w:tblStylePr>
    <w:tblStylePr w:type="band2Horz">
      <w:rPr>
        <w:rFonts w:ascii="Arial" w:hAnsi="Arial"/>
        <w:color w:val="9ABB59" w:themeColor="accent3" w:themeTint="FE" w:themeShade="95"/>
        <w:sz w:val="22"/>
      </w:rPr>
    </w:tblStylePr>
  </w:style>
  <w:style w:type="table" w:customStyle="1" w:styleId="GridTable6Colorful-Accent4">
    <w:name w:val="Grid Table 6 Colorful - Accent 4"/>
    <w:basedOn w:val="TableNormal"/>
    <w:uiPriority w:val="99"/>
    <w:pPr>
      <w:spacing w:after="0" w:line="240" w:lineRule="auto"/>
    </w:pPr>
    <w:tblPr>
      <w:tblStyleRowBandSize w:val="1"/>
      <w:tblStyleColBandSize w:val="1"/>
      <w:tblInd w:w="0" w:type="dxa"/>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auto" w:fill="E5DFEC" w:themeFill="accent4" w:themeFillTint="34"/>
      </w:tcPr>
    </w:tblStylePr>
    <w:tblStylePr w:type="band1Horz">
      <w:rPr>
        <w:rFonts w:ascii="Arial" w:hAnsi="Arial"/>
        <w:color w:val="B2A1C6" w:themeColor="accent4" w:themeTint="9A" w:themeShade="95"/>
        <w:sz w:val="22"/>
      </w:rPr>
      <w:tblPr/>
      <w:tcPr>
        <w:shd w:val="clear" w:color="auto" w:fill="E5DFEC" w:themeFill="accent4" w:themeFillTint="34"/>
      </w:tcPr>
    </w:tblStylePr>
    <w:tblStylePr w:type="band2Horz">
      <w:rPr>
        <w:rFonts w:ascii="Arial" w:hAnsi="Arial"/>
        <w:color w:val="B2A1C6" w:themeColor="accent4" w:themeTint="9A" w:themeShade="95"/>
        <w:sz w:val="22"/>
      </w:rPr>
    </w:tblStylePr>
  </w:style>
  <w:style w:type="table" w:customStyle="1" w:styleId="GridTable6Colorful-Accent5">
    <w:name w:val="Grid Table 6 Colorful - Accent 5"/>
    <w:basedOn w:val="TableNormal"/>
    <w:uiPriority w:val="99"/>
    <w:pPr>
      <w:spacing w:after="0" w:line="240" w:lineRule="auto"/>
    </w:pPr>
    <w:tblPr>
      <w:tblStyleRowBandSize w:val="1"/>
      <w:tblStyleColBandSize w:val="1"/>
      <w:tblInd w:w="0" w:type="dxa"/>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CellMar>
        <w:top w:w="0" w:type="dxa"/>
        <w:left w:w="108" w:type="dxa"/>
        <w:bottom w:w="0" w:type="dxa"/>
        <w:right w:w="108" w:type="dxa"/>
      </w:tblCellMar>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auto" w:fill="DAEEF3" w:themeFill="accent5" w:themeFillTint="34"/>
      </w:tcPr>
    </w:tblStylePr>
    <w:tblStylePr w:type="band1Horz">
      <w:rPr>
        <w:rFonts w:ascii="Arial" w:hAnsi="Arial"/>
        <w:color w:val="266779" w:themeColor="accent5" w:themeShade="95"/>
        <w:sz w:val="22"/>
      </w:rPr>
      <w:tblPr/>
      <w:tcPr>
        <w:shd w:val="clear" w:color="auto" w:fill="DAEEF3" w:themeFill="accent5" w:themeFillTint="34"/>
      </w:tcPr>
    </w:tblStylePr>
    <w:tblStylePr w:type="band2Horz">
      <w:rPr>
        <w:rFonts w:ascii="Arial" w:hAnsi="Arial"/>
        <w:color w:val="266779" w:themeColor="accent5" w:themeShade="95"/>
        <w:sz w:val="22"/>
      </w:rPr>
    </w:tblStylePr>
  </w:style>
  <w:style w:type="table" w:customStyle="1" w:styleId="GridTable6Colorful-Accent6">
    <w:name w:val="Grid Table 6 Colorful - Accent 6"/>
    <w:basedOn w:val="TableNormal"/>
    <w:uiPriority w:val="99"/>
    <w:pPr>
      <w:spacing w:after="0" w:line="240" w:lineRule="auto"/>
    </w:pPr>
    <w:tblPr>
      <w:tblStyleRowBandSize w:val="1"/>
      <w:tblStyleColBandSize w:val="1"/>
      <w:tblInd w:w="0" w:type="dxa"/>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CellMar>
        <w:top w:w="0" w:type="dxa"/>
        <w:left w:w="108" w:type="dxa"/>
        <w:bottom w:w="0" w:type="dxa"/>
        <w:right w:w="108" w:type="dxa"/>
      </w:tblCellMar>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auto" w:fill="FDE9D8" w:themeFill="accent6" w:themeFillTint="34"/>
      </w:tcPr>
    </w:tblStylePr>
    <w:tblStylePr w:type="band1Horz">
      <w:rPr>
        <w:rFonts w:ascii="Arial" w:hAnsi="Arial"/>
        <w:color w:val="266779" w:themeColor="accent5" w:themeShade="95"/>
        <w:sz w:val="22"/>
      </w:rPr>
      <w:tblPr/>
      <w:tcPr>
        <w:shd w:val="clear" w:color="auto" w:fill="FDE9D8" w:themeFill="accent6" w:themeFillTint="34"/>
      </w:tcPr>
    </w:tblStylePr>
    <w:tblStylePr w:type="band2Horz">
      <w:rPr>
        <w:rFonts w:ascii="Arial" w:hAnsi="Arial"/>
        <w:color w:val="266779" w:themeColor="accent5" w:themeShade="95"/>
        <w:sz w:val="22"/>
      </w:rPr>
    </w:tblStylePr>
  </w:style>
  <w:style w:type="table" w:customStyle="1" w:styleId="GridTable7Colorful">
    <w:name w:val="Grid Table 7 Colorful"/>
    <w:basedOn w:val="TableNormal"/>
    <w:uiPriority w:val="99"/>
    <w:pPr>
      <w:spacing w:after="0" w:line="240" w:lineRule="auto"/>
    </w:pPr>
    <w:tblPr>
      <w:tblStyleRowBandSize w:val="1"/>
      <w:tblStyleColBandSize w:val="1"/>
      <w:tblInd w:w="0" w:type="dxa"/>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rFonts w:ascii="Arial" w:hAnsi="Arial"/>
        <w:b/>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auto"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auto" w:fill="FFFFFF"/>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auto" w:fill="FFFFFF"/>
      </w:tcPr>
    </w:tblStylePr>
    <w:tblStylePr w:type="band1Vert">
      <w:tblPr/>
      <w:tcPr>
        <w:shd w:val="clear" w:color="auto" w:fill="F2F2F2" w:themeFill="text1" w:themeFillTint="0D"/>
      </w:tcPr>
    </w:tblStylePr>
    <w:tblStylePr w:type="band1Horz">
      <w:rPr>
        <w:rFonts w:ascii="Arial" w:hAnsi="Arial"/>
        <w:color w:val="7F7F7F" w:themeColor="text1" w:themeTint="80" w:themeShade="95"/>
        <w:sz w:val="22"/>
      </w:rPr>
      <w:tblPr/>
      <w:tcPr>
        <w:shd w:val="clear" w:color="auto"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TableNormal"/>
    <w:uiPriority w:val="99"/>
    <w:pPr>
      <w:spacing w:after="0" w:line="240" w:lineRule="auto"/>
    </w:pPr>
    <w:tblPr>
      <w:tblStyleRowBandSize w:val="1"/>
      <w:tblStyleColBandSize w:val="1"/>
      <w:tblInd w:w="0" w:type="dxa"/>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CellMar>
        <w:top w:w="0" w:type="dxa"/>
        <w:left w:w="108" w:type="dxa"/>
        <w:bottom w:w="0" w:type="dxa"/>
        <w:right w:w="108" w:type="dxa"/>
      </w:tblCellMar>
    </w:tblPr>
    <w:tblStylePr w:type="firstRow">
      <w:rPr>
        <w:rFonts w:ascii="Arial" w:hAnsi="Arial"/>
        <w:b/>
        <w:color w:val="A6BFDD" w:themeColor="accent1" w:themeTint="80" w:themeShade="95"/>
        <w:sz w:val="22"/>
      </w:rPr>
      <w:tblPr/>
      <w:tcPr>
        <w:tcBorders>
          <w:top w:val="none" w:sz="4" w:space="0" w:color="000000"/>
          <w:left w:val="none" w:sz="4" w:space="0" w:color="000000"/>
          <w:bottom w:val="single" w:sz="4" w:space="0" w:color="A6BFDD" w:themeColor="accent1" w:themeTint="80"/>
          <w:right w:val="none" w:sz="4" w:space="0" w:color="000000"/>
        </w:tcBorders>
        <w:shd w:val="clear" w:color="auto" w:fill="FFFFFF" w:themeFill="light1"/>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A6BFDD" w:themeColor="accent1" w:themeTint="80" w:themeShade="95"/>
        <w:sz w:val="22"/>
      </w:rPr>
      <w:tblPr/>
      <w:tcPr>
        <w:tcBorders>
          <w:top w:val="none" w:sz="4" w:space="0" w:color="000000"/>
          <w:left w:val="none" w:sz="4" w:space="0" w:color="000000"/>
          <w:bottom w:val="none" w:sz="4" w:space="0" w:color="000000"/>
          <w:right w:val="single" w:sz="4" w:space="0" w:color="A6BFDD" w:themeColor="accent1" w:themeTint="80"/>
        </w:tcBorders>
        <w:shd w:val="clear" w:color="auto" w:fill="FFFFFF"/>
      </w:tcPr>
    </w:tblStylePr>
    <w:tblStylePr w:type="lastCol">
      <w:rPr>
        <w:rFonts w:ascii="Arial" w:hAnsi="Arial"/>
        <w:i/>
        <w:color w:val="A6BFDD" w:themeColor="accent1" w:themeTint="80" w:themeShade="95"/>
        <w:sz w:val="22"/>
      </w:rPr>
      <w:tblPr/>
      <w:tcPr>
        <w:tcBorders>
          <w:top w:val="none" w:sz="4" w:space="0" w:color="000000"/>
          <w:left w:val="single" w:sz="4" w:space="0" w:color="A6BFDD" w:themeColor="accent1" w:themeTint="80"/>
          <w:bottom w:val="none" w:sz="4" w:space="0" w:color="000000"/>
          <w:right w:val="none" w:sz="4" w:space="0" w:color="000000"/>
        </w:tcBorders>
        <w:shd w:val="clear" w:color="auto" w:fill="FFFFFF"/>
      </w:tcPr>
    </w:tblStylePr>
    <w:tblStylePr w:type="band1Vert">
      <w:tblPr/>
      <w:tcPr>
        <w:shd w:val="clear" w:color="auto" w:fill="DAE5F1" w:themeFill="accent1" w:themeFillTint="34"/>
      </w:tcPr>
    </w:tblStylePr>
    <w:tblStylePr w:type="band1Horz">
      <w:rPr>
        <w:rFonts w:ascii="Arial" w:hAnsi="Arial"/>
        <w:color w:val="A6BFDD" w:themeColor="accent1" w:themeTint="80" w:themeShade="95"/>
        <w:sz w:val="22"/>
      </w:rPr>
      <w:tblPr/>
      <w:tcPr>
        <w:shd w:val="clear" w:color="auto" w:fill="DAE5F1" w:themeFill="accent1" w:themeFillTint="34"/>
      </w:tcPr>
    </w:tblStylePr>
    <w:tblStylePr w:type="band2Horz">
      <w:rPr>
        <w:rFonts w:ascii="Arial" w:hAnsi="Arial"/>
        <w:color w:val="A6BFDD" w:themeColor="accent1" w:themeTint="80" w:themeShade="95"/>
        <w:sz w:val="22"/>
      </w:rPr>
    </w:tblStylePr>
  </w:style>
  <w:style w:type="table" w:customStyle="1" w:styleId="GridTable7Colorful-Accent2">
    <w:name w:val="Grid Table 7 Colorful - Accent 2"/>
    <w:basedOn w:val="TableNormal"/>
    <w:uiPriority w:val="99"/>
    <w:pPr>
      <w:spacing w:after="0" w:line="240" w:lineRule="auto"/>
    </w:pPr>
    <w:tblPr>
      <w:tblStyleRowBandSize w:val="1"/>
      <w:tblStyleColBandSize w:val="1"/>
      <w:tblInd w:w="0" w:type="dxa"/>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rFonts w:ascii="Arial" w:hAnsi="Arial"/>
        <w:b/>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auto" w:fill="FFFFFF" w:themeFill="light1"/>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auto" w:fill="FFFFFF"/>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auto" w:fill="FFFFFF"/>
      </w:tcPr>
    </w:tblStylePr>
    <w:tblStylePr w:type="band1Vert">
      <w:tblPr/>
      <w:tcPr>
        <w:shd w:val="clear" w:color="auto" w:fill="F2DCDC" w:themeFill="accent2" w:themeFillTint="32"/>
      </w:tcPr>
    </w:tblStylePr>
    <w:tblStylePr w:type="band1Horz">
      <w:rPr>
        <w:rFonts w:ascii="Arial" w:hAnsi="Arial"/>
        <w:color w:val="D99695" w:themeColor="accent2" w:themeTint="97" w:themeShade="95"/>
        <w:sz w:val="22"/>
      </w:rPr>
      <w:tblPr/>
      <w:tcPr>
        <w:shd w:val="clear" w:color="auto" w:fill="F2DCDC" w:themeFill="accent2" w:themeFillTint="32"/>
      </w:tcPr>
    </w:tblStylePr>
    <w:tblStylePr w:type="band2Horz">
      <w:rPr>
        <w:rFonts w:ascii="Arial" w:hAnsi="Arial"/>
        <w:color w:val="D99695" w:themeColor="accent2" w:themeTint="97" w:themeShade="95"/>
        <w:sz w:val="22"/>
      </w:rPr>
    </w:tblStylePr>
  </w:style>
  <w:style w:type="table" w:customStyle="1" w:styleId="GridTable7Colorful-Accent3">
    <w:name w:val="Grid Table 7 Colorful - Accent 3"/>
    <w:basedOn w:val="TableNormal"/>
    <w:uiPriority w:val="99"/>
    <w:pPr>
      <w:spacing w:after="0" w:line="240" w:lineRule="auto"/>
    </w:pPr>
    <w:tblPr>
      <w:tblStyleRowBandSize w:val="1"/>
      <w:tblStyleColBandSize w:val="1"/>
      <w:tblInd w:w="0" w:type="dxa"/>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rFonts w:ascii="Arial" w:hAnsi="Arial"/>
        <w:b/>
        <w:color w:val="9ABB59" w:themeColor="accent3" w:themeTint="FE" w:themeShade="95"/>
        <w:sz w:val="22"/>
      </w:rPr>
      <w:tblPr/>
      <w:tcPr>
        <w:tcBorders>
          <w:top w:val="none" w:sz="4" w:space="0" w:color="000000"/>
          <w:left w:val="none" w:sz="4" w:space="0" w:color="000000"/>
          <w:bottom w:val="single" w:sz="4" w:space="0" w:color="9ABB59" w:themeColor="accent3" w:themeTint="FE"/>
          <w:right w:val="none" w:sz="4" w:space="0" w:color="000000"/>
        </w:tcBorders>
        <w:shd w:val="clear" w:color="auto" w:fill="FFFFFF" w:themeFill="light1"/>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9ABB59" w:themeColor="accent3" w:themeTint="FE" w:themeShade="95"/>
        <w:sz w:val="22"/>
      </w:rPr>
      <w:tblPr/>
      <w:tcPr>
        <w:tcBorders>
          <w:top w:val="none" w:sz="4" w:space="0" w:color="000000"/>
          <w:left w:val="none" w:sz="4" w:space="0" w:color="000000"/>
          <w:bottom w:val="none" w:sz="4" w:space="0" w:color="000000"/>
          <w:right w:val="single" w:sz="4" w:space="0" w:color="9ABB59" w:themeColor="accent3" w:themeTint="FE"/>
        </w:tcBorders>
        <w:shd w:val="clear" w:color="auto" w:fill="FFFFFF"/>
      </w:tcPr>
    </w:tblStylePr>
    <w:tblStylePr w:type="lastCol">
      <w:rPr>
        <w:rFonts w:ascii="Arial" w:hAnsi="Arial"/>
        <w:i/>
        <w:color w:val="9ABB59" w:themeColor="accent3" w:themeTint="FE" w:themeShade="95"/>
        <w:sz w:val="22"/>
      </w:rPr>
      <w:tblPr/>
      <w:tcPr>
        <w:tcBorders>
          <w:top w:val="none" w:sz="4" w:space="0" w:color="000000"/>
          <w:left w:val="single" w:sz="4" w:space="0" w:color="9ABB59" w:themeColor="accent3" w:themeTint="FE"/>
          <w:bottom w:val="none" w:sz="4" w:space="0" w:color="000000"/>
          <w:right w:val="none" w:sz="4" w:space="0" w:color="000000"/>
        </w:tcBorders>
        <w:shd w:val="clear" w:color="auto" w:fill="FFFFFF"/>
      </w:tcPr>
    </w:tblStylePr>
    <w:tblStylePr w:type="band1Vert">
      <w:tblPr/>
      <w:tcPr>
        <w:shd w:val="clear" w:color="auto" w:fill="EAF1DC" w:themeFill="accent3" w:themeFillTint="34"/>
      </w:tcPr>
    </w:tblStylePr>
    <w:tblStylePr w:type="band1Horz">
      <w:rPr>
        <w:rFonts w:ascii="Arial" w:hAnsi="Arial"/>
        <w:color w:val="9ABB59" w:themeColor="accent3" w:themeTint="FE" w:themeShade="95"/>
        <w:sz w:val="22"/>
      </w:rPr>
      <w:tblPr/>
      <w:tcPr>
        <w:shd w:val="clear" w:color="auto" w:fill="EAF1DC" w:themeFill="accent3" w:themeFillTint="34"/>
      </w:tcPr>
    </w:tblStylePr>
    <w:tblStylePr w:type="band2Horz">
      <w:rPr>
        <w:rFonts w:ascii="Arial" w:hAnsi="Arial"/>
        <w:color w:val="9ABB59" w:themeColor="accent3" w:themeTint="FE" w:themeShade="95"/>
        <w:sz w:val="22"/>
      </w:rPr>
    </w:tblStylePr>
  </w:style>
  <w:style w:type="table" w:customStyle="1" w:styleId="GridTable7Colorful-Accent4">
    <w:name w:val="Grid Table 7 Colorful - Accent 4"/>
    <w:basedOn w:val="TableNormal"/>
    <w:uiPriority w:val="99"/>
    <w:pPr>
      <w:spacing w:after="0" w:line="240" w:lineRule="auto"/>
    </w:pPr>
    <w:tblPr>
      <w:tblStyleRowBandSize w:val="1"/>
      <w:tblStyleColBandSize w:val="1"/>
      <w:tblInd w:w="0" w:type="dxa"/>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rFonts w:ascii="Arial" w:hAnsi="Arial"/>
        <w:b/>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auto" w:fill="FFFFFF" w:themeFill="light1"/>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auto" w:fill="FFFFFF"/>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auto" w:fill="FFFFFF"/>
      </w:tcPr>
    </w:tblStylePr>
    <w:tblStylePr w:type="band1Vert">
      <w:tblPr/>
      <w:tcPr>
        <w:shd w:val="clear" w:color="auto" w:fill="E5DFEC" w:themeFill="accent4" w:themeFillTint="34"/>
      </w:tcPr>
    </w:tblStylePr>
    <w:tblStylePr w:type="band1Horz">
      <w:rPr>
        <w:rFonts w:ascii="Arial" w:hAnsi="Arial"/>
        <w:color w:val="B2A1C6" w:themeColor="accent4" w:themeTint="9A" w:themeShade="95"/>
        <w:sz w:val="22"/>
      </w:rPr>
      <w:tblPr/>
      <w:tcPr>
        <w:shd w:val="clear" w:color="auto" w:fill="E5DFEC" w:themeFill="accent4" w:themeFillTint="34"/>
      </w:tcPr>
    </w:tblStylePr>
    <w:tblStylePr w:type="band2Horz">
      <w:rPr>
        <w:rFonts w:ascii="Arial" w:hAnsi="Arial"/>
        <w:color w:val="B2A1C6" w:themeColor="accent4" w:themeTint="9A" w:themeShade="95"/>
        <w:sz w:val="22"/>
      </w:rPr>
    </w:tblStylePr>
  </w:style>
  <w:style w:type="table" w:customStyle="1" w:styleId="GridTable7Colorful-Accent5">
    <w:name w:val="Grid Table 7 Colorful - Accent 5"/>
    <w:basedOn w:val="TableNormal"/>
    <w:uiPriority w:val="99"/>
    <w:pPr>
      <w:spacing w:after="0" w:line="240" w:lineRule="auto"/>
    </w:pPr>
    <w:tblPr>
      <w:tblStyleRowBandSize w:val="1"/>
      <w:tblStyleColBandSize w:val="1"/>
      <w:tblInd w:w="0" w:type="dxa"/>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CellMar>
        <w:top w:w="0" w:type="dxa"/>
        <w:left w:w="108" w:type="dxa"/>
        <w:bottom w:w="0" w:type="dxa"/>
        <w:right w:w="108" w:type="dxa"/>
      </w:tblCellMar>
    </w:tblPr>
    <w:tblStylePr w:type="firstRow">
      <w:rPr>
        <w:rFonts w:ascii="Arial" w:hAnsi="Arial"/>
        <w:b/>
        <w:color w:val="266779" w:themeColor="accent5" w:themeShade="95"/>
        <w:sz w:val="22"/>
      </w:rPr>
      <w:tblPr/>
      <w:tcPr>
        <w:tcBorders>
          <w:top w:val="none" w:sz="4" w:space="0" w:color="000000"/>
          <w:left w:val="none" w:sz="4" w:space="0" w:color="000000"/>
          <w:bottom w:val="single" w:sz="4" w:space="0" w:color="99D0DE" w:themeColor="accent5" w:themeTint="90"/>
          <w:right w:val="none" w:sz="4" w:space="0" w:color="000000"/>
        </w:tcBorders>
        <w:shd w:val="clear" w:color="auto" w:fill="FFFFFF" w:themeFill="light1"/>
      </w:tcPr>
    </w:tblStylePr>
    <w:tblStylePr w:type="lastRow">
      <w:rPr>
        <w:rFonts w:ascii="Arial" w:hAnsi="Arial"/>
        <w:b/>
        <w:color w:val="266779" w:themeColor="accent5" w:themeShade="95"/>
        <w:sz w:val="22"/>
      </w:rPr>
      <w:tblPr/>
      <w:tcPr>
        <w:tcBorders>
          <w:top w:val="single" w:sz="4" w:space="0" w:color="99D0DE" w:themeColor="accent5" w:themeTint="90"/>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266779" w:themeColor="accent5" w:themeShade="95"/>
        <w:sz w:val="22"/>
      </w:rPr>
      <w:tblPr/>
      <w:tcPr>
        <w:tcBorders>
          <w:top w:val="none" w:sz="4" w:space="0" w:color="000000"/>
          <w:left w:val="none" w:sz="4" w:space="0" w:color="000000"/>
          <w:bottom w:val="none" w:sz="4" w:space="0" w:color="000000"/>
          <w:right w:val="single" w:sz="4" w:space="0" w:color="99D0DE" w:themeColor="accent5" w:themeTint="90"/>
        </w:tcBorders>
        <w:shd w:val="clear" w:color="auto" w:fill="FFFFFF"/>
      </w:tcPr>
    </w:tblStylePr>
    <w:tblStylePr w:type="lastCol">
      <w:rPr>
        <w:rFonts w:ascii="Arial" w:hAnsi="Arial"/>
        <w:i/>
        <w:color w:val="266779" w:themeColor="accent5" w:themeShade="95"/>
        <w:sz w:val="22"/>
      </w:rPr>
      <w:tblPr/>
      <w:tcPr>
        <w:tcBorders>
          <w:top w:val="none" w:sz="4" w:space="0" w:color="000000"/>
          <w:left w:val="single" w:sz="4" w:space="0" w:color="99D0DE" w:themeColor="accent5" w:themeTint="90"/>
          <w:bottom w:val="none" w:sz="4" w:space="0" w:color="000000"/>
          <w:right w:val="none" w:sz="4" w:space="0" w:color="000000"/>
        </w:tcBorders>
        <w:shd w:val="clear" w:color="auto" w:fill="FFFFFF"/>
      </w:tcPr>
    </w:tblStylePr>
    <w:tblStylePr w:type="band1Vert">
      <w:tblPr/>
      <w:tcPr>
        <w:shd w:val="clear" w:color="auto" w:fill="DAEEF3" w:themeFill="accent5" w:themeFillTint="34"/>
      </w:tcPr>
    </w:tblStylePr>
    <w:tblStylePr w:type="band1Horz">
      <w:rPr>
        <w:rFonts w:ascii="Arial" w:hAnsi="Arial"/>
        <w:color w:val="266779" w:themeColor="accent5" w:themeShade="95"/>
        <w:sz w:val="22"/>
      </w:rPr>
      <w:tblPr/>
      <w:tcPr>
        <w:shd w:val="clear" w:color="auto" w:fill="DAEEF3" w:themeFill="accent5" w:themeFillTint="34"/>
      </w:tcPr>
    </w:tblStylePr>
    <w:tblStylePr w:type="band2Horz">
      <w:rPr>
        <w:rFonts w:ascii="Arial" w:hAnsi="Arial"/>
        <w:color w:val="266779" w:themeColor="accent5" w:themeShade="95"/>
        <w:sz w:val="22"/>
      </w:rPr>
    </w:tblStylePr>
  </w:style>
  <w:style w:type="table" w:customStyle="1" w:styleId="GridTable7Colorful-Accent6">
    <w:name w:val="Grid Table 7 Colorful - Accent 6"/>
    <w:basedOn w:val="TableNormal"/>
    <w:uiPriority w:val="99"/>
    <w:pPr>
      <w:spacing w:after="0" w:line="240" w:lineRule="auto"/>
    </w:pPr>
    <w:tblPr>
      <w:tblStyleRowBandSize w:val="1"/>
      <w:tblStyleColBandSize w:val="1"/>
      <w:tblInd w:w="0" w:type="dxa"/>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CellMar>
        <w:top w:w="0" w:type="dxa"/>
        <w:left w:w="108" w:type="dxa"/>
        <w:bottom w:w="0" w:type="dxa"/>
        <w:right w:w="108" w:type="dxa"/>
      </w:tblCellMar>
    </w:tblPr>
    <w:tblStylePr w:type="firstRow">
      <w:rPr>
        <w:rFonts w:ascii="Arial" w:hAnsi="Arial"/>
        <w:b/>
        <w:color w:val="B15407" w:themeColor="accent6" w:themeShade="95"/>
        <w:sz w:val="22"/>
      </w:rPr>
      <w:tblPr/>
      <w:tcPr>
        <w:tcBorders>
          <w:top w:val="none" w:sz="4" w:space="0" w:color="000000"/>
          <w:left w:val="none" w:sz="4" w:space="0" w:color="000000"/>
          <w:bottom w:val="single" w:sz="4" w:space="0" w:color="FAC396" w:themeColor="accent6" w:themeTint="90"/>
          <w:right w:val="none" w:sz="4" w:space="0" w:color="000000"/>
        </w:tcBorders>
        <w:shd w:val="clear" w:color="auto" w:fill="FFFFFF" w:themeFill="light1"/>
      </w:tcPr>
    </w:tblStylePr>
    <w:tblStylePr w:type="lastRow">
      <w:rPr>
        <w:rFonts w:ascii="Arial" w:hAnsi="Arial"/>
        <w:b/>
        <w:color w:val="B15407" w:themeColor="accent6" w:themeShade="95"/>
        <w:sz w:val="22"/>
      </w:rPr>
      <w:tblPr/>
      <w:tcPr>
        <w:tcBorders>
          <w:top w:val="single" w:sz="4" w:space="0" w:color="FAC396" w:themeColor="accent6" w:themeTint="90"/>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B15407" w:themeColor="accent6" w:themeShade="95"/>
        <w:sz w:val="22"/>
      </w:rPr>
      <w:tblPr/>
      <w:tcPr>
        <w:tcBorders>
          <w:top w:val="none" w:sz="4" w:space="0" w:color="000000"/>
          <w:left w:val="none" w:sz="4" w:space="0" w:color="000000"/>
          <w:bottom w:val="none" w:sz="4" w:space="0" w:color="000000"/>
          <w:right w:val="single" w:sz="4" w:space="0" w:color="FAC396" w:themeColor="accent6" w:themeTint="90"/>
        </w:tcBorders>
        <w:shd w:val="clear" w:color="auto" w:fill="FFFFFF"/>
      </w:tcPr>
    </w:tblStylePr>
    <w:tblStylePr w:type="lastCol">
      <w:rPr>
        <w:rFonts w:ascii="Arial" w:hAnsi="Arial"/>
        <w:i/>
        <w:color w:val="B15407" w:themeColor="accent6" w:themeShade="95"/>
        <w:sz w:val="22"/>
      </w:rPr>
      <w:tblPr/>
      <w:tcPr>
        <w:tcBorders>
          <w:top w:val="none" w:sz="4" w:space="0" w:color="000000"/>
          <w:left w:val="single" w:sz="4" w:space="0" w:color="FAC396" w:themeColor="accent6" w:themeTint="90"/>
          <w:bottom w:val="none" w:sz="4" w:space="0" w:color="000000"/>
          <w:right w:val="none" w:sz="4" w:space="0" w:color="000000"/>
        </w:tcBorders>
        <w:shd w:val="clear" w:color="auto" w:fill="FFFFFF"/>
      </w:tcPr>
    </w:tblStylePr>
    <w:tblStylePr w:type="band1Vert">
      <w:tblPr/>
      <w:tcPr>
        <w:shd w:val="clear" w:color="auto" w:fill="FDE9D8" w:themeFill="accent6" w:themeFillTint="34"/>
      </w:tcPr>
    </w:tblStylePr>
    <w:tblStylePr w:type="band1Horz">
      <w:rPr>
        <w:rFonts w:ascii="Arial" w:hAnsi="Arial"/>
        <w:color w:val="B15407" w:themeColor="accent6" w:themeShade="95"/>
        <w:sz w:val="22"/>
      </w:rPr>
      <w:tblPr/>
      <w:tcPr>
        <w:shd w:val="clear" w:color="auto" w:fill="FDE9D8" w:themeFill="accent6" w:themeFillTint="34"/>
      </w:tcPr>
    </w:tblStylePr>
    <w:tblStylePr w:type="band2Horz">
      <w:rPr>
        <w:rFonts w:ascii="Arial" w:hAnsi="Arial"/>
        <w:color w:val="B15407" w:themeColor="accent6" w:themeShade="95"/>
        <w:sz w:val="22"/>
      </w:rPr>
    </w:tblStylePr>
  </w:style>
  <w:style w:type="table" w:customStyle="1" w:styleId="ListTable1Light">
    <w:name w:val="List Table 1 Light"/>
    <w:basedOn w:val="TableNormal"/>
    <w:uiPriority w:val="99"/>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BFBFBF" w:themeFill="text1" w:themeFillTint="40"/>
      </w:tcPr>
    </w:tblStylePr>
    <w:tblStylePr w:type="band1Horz">
      <w:tblPr/>
      <w:tcPr>
        <w:shd w:val="clear" w:color="auto" w:fill="BFBFBF" w:themeFill="text1" w:themeFillTint="40"/>
      </w:tcPr>
    </w:tblStylePr>
  </w:style>
  <w:style w:type="table" w:customStyle="1" w:styleId="ListTable1Light-Accent1">
    <w:name w:val="List Table 1 Light - Accent 1"/>
    <w:basedOn w:val="TableNormal"/>
    <w:uiPriority w:val="99"/>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D2DFEE" w:themeFill="accent1" w:themeFillTint="40"/>
      </w:tcPr>
    </w:tblStylePr>
    <w:tblStylePr w:type="band1Horz">
      <w:tblPr/>
      <w:tcPr>
        <w:shd w:val="clear" w:color="auto" w:fill="D2DFEE" w:themeFill="accent1" w:themeFillTint="40"/>
      </w:tcPr>
    </w:tblStylePr>
  </w:style>
  <w:style w:type="table" w:customStyle="1" w:styleId="ListTable1Light-Accent2">
    <w:name w:val="List Table 1 Light - Accent 2"/>
    <w:basedOn w:val="TableNormal"/>
    <w:uiPriority w:val="99"/>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EFD2D2" w:themeFill="accent2" w:themeFillTint="40"/>
      </w:tcPr>
    </w:tblStylePr>
    <w:tblStylePr w:type="band1Horz">
      <w:tblPr/>
      <w:tcPr>
        <w:shd w:val="clear" w:color="auto" w:fill="EFD2D2" w:themeFill="accent2" w:themeFillTint="40"/>
      </w:tcPr>
    </w:tblStylePr>
  </w:style>
  <w:style w:type="table" w:customStyle="1" w:styleId="ListTable1Light-Accent3">
    <w:name w:val="List Table 1 Light - Accent 3"/>
    <w:basedOn w:val="TableNormal"/>
    <w:uiPriority w:val="99"/>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E5EED5" w:themeFill="accent3" w:themeFillTint="40"/>
      </w:tcPr>
    </w:tblStylePr>
    <w:tblStylePr w:type="band1Horz">
      <w:tblPr/>
      <w:tcPr>
        <w:shd w:val="clear" w:color="auto" w:fill="E5EED5" w:themeFill="accent3" w:themeFillTint="40"/>
      </w:tcPr>
    </w:tblStylePr>
  </w:style>
  <w:style w:type="table" w:customStyle="1" w:styleId="ListTable1Light-Accent4">
    <w:name w:val="List Table 1 Light - Accent 4"/>
    <w:basedOn w:val="TableNormal"/>
    <w:uiPriority w:val="99"/>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DFD8E7" w:themeFill="accent4" w:themeFillTint="40"/>
      </w:tcPr>
    </w:tblStylePr>
    <w:tblStylePr w:type="band1Horz">
      <w:tblPr/>
      <w:tcPr>
        <w:shd w:val="clear" w:color="auto" w:fill="DFD8E7" w:themeFill="accent4" w:themeFillTint="40"/>
      </w:tcPr>
    </w:tblStylePr>
  </w:style>
  <w:style w:type="table" w:customStyle="1" w:styleId="ListTable1Light-Accent5">
    <w:name w:val="List Table 1 Light - Accent 5"/>
    <w:basedOn w:val="TableNormal"/>
    <w:uiPriority w:val="99"/>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D1EAF0" w:themeFill="accent5" w:themeFillTint="40"/>
      </w:tcPr>
    </w:tblStylePr>
    <w:tblStylePr w:type="band1Horz">
      <w:tblPr/>
      <w:tcPr>
        <w:shd w:val="clear" w:color="auto" w:fill="D1EAF0" w:themeFill="accent5" w:themeFillTint="40"/>
      </w:tcPr>
    </w:tblStylePr>
  </w:style>
  <w:style w:type="table" w:customStyle="1" w:styleId="ListTable1Light-Accent6">
    <w:name w:val="List Table 1 Light - Accent 6"/>
    <w:basedOn w:val="TableNormal"/>
    <w:uiPriority w:val="99"/>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FDE4D0" w:themeFill="accent6" w:themeFillTint="40"/>
      </w:tcPr>
    </w:tblStylePr>
    <w:tblStylePr w:type="band1Horz">
      <w:tblPr/>
      <w:tcPr>
        <w:shd w:val="clear" w:color="auto" w:fill="FDE4D0" w:themeFill="accent6" w:themeFillTint="40"/>
      </w:tcPr>
    </w:tblStylePr>
  </w:style>
  <w:style w:type="table" w:customStyle="1" w:styleId="ListTable2">
    <w:name w:val="List Table 2"/>
    <w:basedOn w:val="TableNormal"/>
    <w:uiPriority w:val="99"/>
    <w:pPr>
      <w:spacing w:after="0" w:line="240" w:lineRule="auto"/>
    </w:pPr>
    <w:tblPr>
      <w:tblStyleRowBandSize w:val="1"/>
      <w:tblStyleColBandSize w:val="1"/>
      <w:tblInd w:w="0" w:type="dxa"/>
      <w:tblBorders>
        <w:top w:val="single" w:sz="4" w:space="0" w:color="6F6F6F" w:themeColor="text1" w:themeTint="90"/>
        <w:bottom w:val="single" w:sz="4" w:space="0" w:color="6F6F6F" w:themeColor="text1" w:themeTint="90"/>
        <w:insideH w:val="single" w:sz="4" w:space="0" w:color="6F6F6F" w:themeColor="text1"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BFBFBF" w:themeFill="text1" w:themeFillTint="40"/>
      </w:tcPr>
    </w:tblStylePr>
    <w:tblStylePr w:type="band1Horz">
      <w:rPr>
        <w:rFonts w:ascii="Arial" w:hAnsi="Arial"/>
        <w:color w:val="404040"/>
        <w:sz w:val="22"/>
      </w:rPr>
      <w:tblPr/>
      <w:tcPr>
        <w:shd w:val="clear" w:color="auto" w:fill="BFBFBF" w:themeFill="text1" w:themeFillTint="40"/>
      </w:tcPr>
    </w:tblStylePr>
  </w:style>
  <w:style w:type="table" w:customStyle="1" w:styleId="ListTable2-Accent1">
    <w:name w:val="List Table 2 - Accent 1"/>
    <w:basedOn w:val="TableNormal"/>
    <w:uiPriority w:val="99"/>
    <w:pPr>
      <w:spacing w:after="0" w:line="240" w:lineRule="auto"/>
    </w:pPr>
    <w:tblPr>
      <w:tblStyleRowBandSize w:val="1"/>
      <w:tblStyleColBandSize w:val="1"/>
      <w:tblInd w:w="0" w:type="dxa"/>
      <w:tblBorders>
        <w:top w:val="single" w:sz="4" w:space="0" w:color="9BB7D9" w:themeColor="accent1" w:themeTint="90"/>
        <w:bottom w:val="single" w:sz="4" w:space="0" w:color="9BB7D9" w:themeColor="accent1" w:themeTint="90"/>
        <w:insideH w:val="single" w:sz="4" w:space="0" w:color="9BB7D9" w:themeColor="accent1"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D2DFEE" w:themeFill="accent1" w:themeFillTint="40"/>
      </w:tcPr>
    </w:tblStylePr>
    <w:tblStylePr w:type="band1Horz">
      <w:rPr>
        <w:rFonts w:ascii="Arial" w:hAnsi="Arial"/>
        <w:color w:val="404040"/>
        <w:sz w:val="22"/>
      </w:rPr>
      <w:tblPr/>
      <w:tcPr>
        <w:shd w:val="clear" w:color="auto" w:fill="D2DFEE" w:themeFill="accent1" w:themeFillTint="40"/>
      </w:tcPr>
    </w:tblStylePr>
  </w:style>
  <w:style w:type="table" w:customStyle="1" w:styleId="ListTable2-Accent2">
    <w:name w:val="List Table 2 - Accent 2"/>
    <w:basedOn w:val="TableNormal"/>
    <w:uiPriority w:val="99"/>
    <w:pPr>
      <w:spacing w:after="0" w:line="240" w:lineRule="auto"/>
    </w:pPr>
    <w:tblPr>
      <w:tblStyleRowBandSize w:val="1"/>
      <w:tblStyleColBandSize w:val="1"/>
      <w:tblInd w:w="0" w:type="dxa"/>
      <w:tblBorders>
        <w:top w:val="single" w:sz="4" w:space="0" w:color="DB9B9A" w:themeColor="accent2" w:themeTint="90"/>
        <w:bottom w:val="single" w:sz="4" w:space="0" w:color="DB9B9A" w:themeColor="accent2" w:themeTint="90"/>
        <w:insideH w:val="single" w:sz="4" w:space="0" w:color="DB9B9A" w:themeColor="accent2"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EFD2D2" w:themeFill="accent2" w:themeFillTint="40"/>
      </w:tcPr>
    </w:tblStylePr>
    <w:tblStylePr w:type="band1Horz">
      <w:rPr>
        <w:rFonts w:ascii="Arial" w:hAnsi="Arial"/>
        <w:color w:val="404040"/>
        <w:sz w:val="22"/>
      </w:rPr>
      <w:tblPr/>
      <w:tcPr>
        <w:shd w:val="clear" w:color="auto" w:fill="EFD2D2" w:themeFill="accent2" w:themeFillTint="40"/>
      </w:tcPr>
    </w:tblStylePr>
  </w:style>
  <w:style w:type="table" w:customStyle="1" w:styleId="ListTable2-Accent3">
    <w:name w:val="List Table 2 - Accent 3"/>
    <w:basedOn w:val="TableNormal"/>
    <w:uiPriority w:val="99"/>
    <w:pPr>
      <w:spacing w:after="0" w:line="240" w:lineRule="auto"/>
    </w:pPr>
    <w:tblPr>
      <w:tblStyleRowBandSize w:val="1"/>
      <w:tblStyleColBandSize w:val="1"/>
      <w:tblInd w:w="0" w:type="dxa"/>
      <w:tblBorders>
        <w:top w:val="single" w:sz="4" w:space="0" w:color="C6D8A1" w:themeColor="accent3" w:themeTint="90"/>
        <w:bottom w:val="single" w:sz="4" w:space="0" w:color="C6D8A1" w:themeColor="accent3" w:themeTint="90"/>
        <w:insideH w:val="single" w:sz="4" w:space="0" w:color="C6D8A1" w:themeColor="accent3"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E5EED5" w:themeFill="accent3" w:themeFillTint="40"/>
      </w:tcPr>
    </w:tblStylePr>
    <w:tblStylePr w:type="band1Horz">
      <w:rPr>
        <w:rFonts w:ascii="Arial" w:hAnsi="Arial"/>
        <w:color w:val="404040"/>
        <w:sz w:val="22"/>
      </w:rPr>
      <w:tblPr/>
      <w:tcPr>
        <w:shd w:val="clear" w:color="auto" w:fill="E5EED5" w:themeFill="accent3" w:themeFillTint="40"/>
      </w:tcPr>
    </w:tblStylePr>
  </w:style>
  <w:style w:type="table" w:customStyle="1" w:styleId="ListTable2-Accent4">
    <w:name w:val="List Table 2 - Accent 4"/>
    <w:basedOn w:val="TableNormal"/>
    <w:uiPriority w:val="99"/>
    <w:pPr>
      <w:spacing w:after="0" w:line="240" w:lineRule="auto"/>
    </w:pPr>
    <w:tblPr>
      <w:tblStyleRowBandSize w:val="1"/>
      <w:tblStyleColBandSize w:val="1"/>
      <w:tblInd w:w="0" w:type="dxa"/>
      <w:tblBorders>
        <w:top w:val="single" w:sz="4" w:space="0" w:color="B7A7CA" w:themeColor="accent4" w:themeTint="90"/>
        <w:bottom w:val="single" w:sz="4" w:space="0" w:color="B7A7CA" w:themeColor="accent4" w:themeTint="90"/>
        <w:insideH w:val="single" w:sz="4" w:space="0" w:color="B7A7CA" w:themeColor="accent4"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DFD8E7" w:themeFill="accent4" w:themeFillTint="40"/>
      </w:tcPr>
    </w:tblStylePr>
    <w:tblStylePr w:type="band1Horz">
      <w:rPr>
        <w:rFonts w:ascii="Arial" w:hAnsi="Arial"/>
        <w:color w:val="404040"/>
        <w:sz w:val="22"/>
      </w:rPr>
      <w:tblPr/>
      <w:tcPr>
        <w:shd w:val="clear" w:color="auto" w:fill="DFD8E7" w:themeFill="accent4" w:themeFillTint="40"/>
      </w:tcPr>
    </w:tblStylePr>
  </w:style>
  <w:style w:type="table" w:customStyle="1" w:styleId="ListTable2-Accent5">
    <w:name w:val="List Table 2 - Accent 5"/>
    <w:basedOn w:val="TableNormal"/>
    <w:uiPriority w:val="99"/>
    <w:pPr>
      <w:spacing w:after="0" w:line="240" w:lineRule="auto"/>
    </w:pPr>
    <w:tblPr>
      <w:tblStyleRowBandSize w:val="1"/>
      <w:tblStyleColBandSize w:val="1"/>
      <w:tblInd w:w="0" w:type="dxa"/>
      <w:tblBorders>
        <w:top w:val="single" w:sz="4" w:space="0" w:color="99D0DE" w:themeColor="accent5" w:themeTint="90"/>
        <w:bottom w:val="single" w:sz="4" w:space="0" w:color="99D0DE" w:themeColor="accent5" w:themeTint="90"/>
        <w:insideH w:val="single" w:sz="4" w:space="0" w:color="99D0DE" w:themeColor="accent5"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D1EAF0" w:themeFill="accent5" w:themeFillTint="40"/>
      </w:tcPr>
    </w:tblStylePr>
    <w:tblStylePr w:type="band1Horz">
      <w:rPr>
        <w:rFonts w:ascii="Arial" w:hAnsi="Arial"/>
        <w:color w:val="404040"/>
        <w:sz w:val="22"/>
      </w:rPr>
      <w:tblPr/>
      <w:tcPr>
        <w:shd w:val="clear" w:color="auto" w:fill="D1EAF0" w:themeFill="accent5" w:themeFillTint="40"/>
      </w:tcPr>
    </w:tblStylePr>
  </w:style>
  <w:style w:type="table" w:customStyle="1" w:styleId="ListTable2-Accent6">
    <w:name w:val="List Table 2 - Accent 6"/>
    <w:basedOn w:val="TableNormal"/>
    <w:uiPriority w:val="99"/>
    <w:pPr>
      <w:spacing w:after="0" w:line="240" w:lineRule="auto"/>
    </w:pPr>
    <w:tblPr>
      <w:tblStyleRowBandSize w:val="1"/>
      <w:tblStyleColBandSize w:val="1"/>
      <w:tblInd w:w="0" w:type="dxa"/>
      <w:tblBorders>
        <w:top w:val="single" w:sz="4" w:space="0" w:color="FAC396" w:themeColor="accent6" w:themeTint="90"/>
        <w:bottom w:val="single" w:sz="4" w:space="0" w:color="FAC396" w:themeColor="accent6" w:themeTint="90"/>
        <w:insideH w:val="single" w:sz="4" w:space="0" w:color="FAC396" w:themeColor="accent6"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FDE4D0" w:themeFill="accent6" w:themeFillTint="40"/>
      </w:tcPr>
    </w:tblStylePr>
    <w:tblStylePr w:type="band1Horz">
      <w:rPr>
        <w:rFonts w:ascii="Arial" w:hAnsi="Arial"/>
        <w:color w:val="404040"/>
        <w:sz w:val="22"/>
      </w:rPr>
      <w:tblPr/>
      <w:tcPr>
        <w:shd w:val="clear" w:color="auto" w:fill="FDE4D0" w:themeFill="accent6" w:themeFillTint="40"/>
      </w:tcPr>
    </w:tblStylePr>
  </w:style>
  <w:style w:type="table" w:customStyle="1" w:styleId="ListTable3">
    <w:name w:val="List Table 3"/>
    <w:basedOn w:val="TableNormal"/>
    <w:uiPriority w:val="99"/>
    <w:pPr>
      <w:spacing w:after="0" w:line="240" w:lineRule="auto"/>
    </w:pPr>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tblBorders>
      <w:tblCellMar>
        <w:top w:w="0" w:type="dxa"/>
        <w:left w:w="108" w:type="dxa"/>
        <w:bottom w:w="0" w:type="dxa"/>
        <w:right w:w="108" w:type="dxa"/>
      </w:tblCellMar>
    </w:tblPr>
    <w:tblStylePr w:type="firstRow">
      <w:rPr>
        <w:rFonts w:ascii="Arial" w:hAnsi="Arial"/>
        <w:b/>
        <w:color w:val="FFFFFF"/>
        <w:sz w:val="22"/>
      </w:rPr>
      <w:tblPr/>
      <w:tcPr>
        <w:shd w:val="clear" w:color="auto"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TableNormal"/>
    <w:uiPriority w:val="99"/>
    <w:pPr>
      <w:spacing w:after="0" w:line="240" w:lineRule="auto"/>
    </w:pPr>
    <w:tblPr>
      <w:tblStyleRowBandSize w:val="1"/>
      <w:tblStyleColBandSize w:val="1"/>
      <w:tblInd w:w="0" w:type="dxa"/>
      <w:tblBorders>
        <w:top w:val="single" w:sz="4" w:space="0" w:color="4F81BD" w:themeColor="accent1"/>
        <w:left w:val="single" w:sz="4" w:space="0" w:color="4F81BD" w:themeColor="accent1"/>
        <w:bottom w:val="single" w:sz="4" w:space="0" w:color="4F81BD" w:themeColor="accent1"/>
        <w:right w:val="single" w:sz="4" w:space="0" w:color="4F81BD" w:themeColor="accent1"/>
      </w:tblBorders>
      <w:tblCellMar>
        <w:top w:w="0" w:type="dxa"/>
        <w:left w:w="108" w:type="dxa"/>
        <w:bottom w:w="0" w:type="dxa"/>
        <w:right w:w="108" w:type="dxa"/>
      </w:tblCellMar>
    </w:tblPr>
    <w:tblStylePr w:type="firstRow">
      <w:rPr>
        <w:rFonts w:ascii="Arial" w:hAnsi="Arial"/>
        <w:b/>
        <w:color w:val="FFFFFF"/>
        <w:sz w:val="22"/>
      </w:rPr>
      <w:tblPr/>
      <w:tcPr>
        <w:shd w:val="clear" w:color="auto"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ListTable3-Accent2">
    <w:name w:val="List Table 3 - Accent 2"/>
    <w:basedOn w:val="TableNormal"/>
    <w:uiPriority w:val="99"/>
    <w:pPr>
      <w:spacing w:after="0" w:line="240" w:lineRule="auto"/>
    </w:pPr>
    <w:tblPr>
      <w:tblStyleRowBandSize w:val="1"/>
      <w:tblStyleColBandSize w:val="1"/>
      <w:tblInd w:w="0" w:type="dxa"/>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CellMar>
        <w:top w:w="0" w:type="dxa"/>
        <w:left w:w="108" w:type="dxa"/>
        <w:bottom w:w="0" w:type="dxa"/>
        <w:right w:w="108" w:type="dxa"/>
      </w:tblCellMar>
    </w:tblPr>
    <w:tblStylePr w:type="firstRow">
      <w:rPr>
        <w:rFonts w:ascii="Arial" w:hAnsi="Arial"/>
        <w:b/>
        <w:color w:val="FFFFFF"/>
        <w:sz w:val="22"/>
      </w:rPr>
      <w:tblPr/>
      <w:tcPr>
        <w:shd w:val="clear" w:color="auto"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
    <w:name w:val="List Table 3 - Accent 3"/>
    <w:basedOn w:val="TableNormal"/>
    <w:uiPriority w:val="99"/>
    <w:pPr>
      <w:spacing w:after="0" w:line="240" w:lineRule="auto"/>
    </w:pPr>
    <w:tblPr>
      <w:tblStyleRowBandSize w:val="1"/>
      <w:tblStyleColBandSize w:val="1"/>
      <w:tblInd w:w="0" w:type="dxa"/>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CellMar>
        <w:top w:w="0" w:type="dxa"/>
        <w:left w:w="108" w:type="dxa"/>
        <w:bottom w:w="0" w:type="dxa"/>
        <w:right w:w="108" w:type="dxa"/>
      </w:tblCellMar>
    </w:tblPr>
    <w:tblStylePr w:type="firstRow">
      <w:rPr>
        <w:rFonts w:ascii="Arial" w:hAnsi="Arial"/>
        <w:b/>
        <w:color w:val="FFFFFF"/>
        <w:sz w:val="22"/>
      </w:rPr>
      <w:tblPr/>
      <w:tcPr>
        <w:shd w:val="clear" w:color="auto"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
    <w:name w:val="List Table 3 - Accent 4"/>
    <w:basedOn w:val="TableNormal"/>
    <w:uiPriority w:val="99"/>
    <w:pPr>
      <w:spacing w:after="0" w:line="240" w:lineRule="auto"/>
    </w:pPr>
    <w:tblPr>
      <w:tblStyleRowBandSize w:val="1"/>
      <w:tblStyleColBandSize w:val="1"/>
      <w:tblInd w:w="0" w:type="dxa"/>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CellMar>
        <w:top w:w="0" w:type="dxa"/>
        <w:left w:w="108" w:type="dxa"/>
        <w:bottom w:w="0" w:type="dxa"/>
        <w:right w:w="108" w:type="dxa"/>
      </w:tblCellMar>
    </w:tblPr>
    <w:tblStylePr w:type="firstRow">
      <w:rPr>
        <w:rFonts w:ascii="Arial" w:hAnsi="Arial"/>
        <w:b/>
        <w:color w:val="FFFFFF"/>
        <w:sz w:val="22"/>
      </w:rPr>
      <w:tblPr/>
      <w:tcPr>
        <w:shd w:val="clear" w:color="auto"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
    <w:name w:val="List Table 3 - Accent 5"/>
    <w:basedOn w:val="TableNormal"/>
    <w:uiPriority w:val="99"/>
    <w:pPr>
      <w:spacing w:after="0" w:line="240" w:lineRule="auto"/>
    </w:pPr>
    <w:tblPr>
      <w:tblStyleRowBandSize w:val="1"/>
      <w:tblStyleColBandSize w:val="1"/>
      <w:tblInd w:w="0" w:type="dxa"/>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CellMar>
        <w:top w:w="0" w:type="dxa"/>
        <w:left w:w="108" w:type="dxa"/>
        <w:bottom w:w="0" w:type="dxa"/>
        <w:right w:w="108" w:type="dxa"/>
      </w:tblCellMar>
    </w:tblPr>
    <w:tblStylePr w:type="firstRow">
      <w:rPr>
        <w:rFonts w:ascii="Arial" w:hAnsi="Arial"/>
        <w:b/>
        <w:color w:val="FFFFFF"/>
        <w:sz w:val="22"/>
      </w:rPr>
      <w:tblPr/>
      <w:tcPr>
        <w:shd w:val="clear" w:color="auto"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
    <w:name w:val="List Table 3 - Accent 6"/>
    <w:basedOn w:val="TableNormal"/>
    <w:uiPriority w:val="99"/>
    <w:pPr>
      <w:spacing w:after="0" w:line="240" w:lineRule="auto"/>
    </w:pPr>
    <w:tblPr>
      <w:tblStyleRowBandSize w:val="1"/>
      <w:tblStyleColBandSize w:val="1"/>
      <w:tblInd w:w="0" w:type="dxa"/>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CellMar>
        <w:top w:w="0" w:type="dxa"/>
        <w:left w:w="108" w:type="dxa"/>
        <w:bottom w:w="0" w:type="dxa"/>
        <w:right w:w="108" w:type="dxa"/>
      </w:tblCellMar>
    </w:tblPr>
    <w:tblStylePr w:type="firstRow">
      <w:rPr>
        <w:rFonts w:ascii="Arial" w:hAnsi="Arial"/>
        <w:b/>
        <w:color w:val="FFFFFF"/>
        <w:sz w:val="22"/>
      </w:rPr>
      <w:tblPr/>
      <w:tcPr>
        <w:shd w:val="clear" w:color="auto"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customStyle="1" w:styleId="ListTable4">
    <w:name w:val="List Table 4"/>
    <w:basedOn w:val="TableNormal"/>
    <w:uiPriority w:val="99"/>
    <w:pPr>
      <w:spacing w:after="0" w:line="240" w:lineRule="auto"/>
    </w:pPr>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CellMar>
        <w:top w:w="0" w:type="dxa"/>
        <w:left w:w="108" w:type="dxa"/>
        <w:bottom w:w="0" w:type="dxa"/>
        <w:right w:w="108" w:type="dxa"/>
      </w:tblCellMar>
    </w:tblPr>
    <w:tblStylePr w:type="firstRow">
      <w:rPr>
        <w:rFonts w:ascii="Arial" w:hAnsi="Arial"/>
        <w:b/>
        <w:color w:val="FFFFFF"/>
        <w:sz w:val="22"/>
      </w:rPr>
      <w:tblPr/>
      <w:tcPr>
        <w:shd w:val="clear" w:color="auto"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BFBFBF" w:themeFill="text1" w:themeFillTint="40"/>
      </w:tcPr>
    </w:tblStylePr>
    <w:tblStylePr w:type="band1Horz">
      <w:rPr>
        <w:rFonts w:ascii="Arial" w:hAnsi="Arial"/>
        <w:color w:val="404040"/>
        <w:sz w:val="22"/>
      </w:rPr>
      <w:tblPr/>
      <w:tcPr>
        <w:shd w:val="clear" w:color="auto" w:fill="BFBFBF" w:themeFill="text1" w:themeFillTint="40"/>
      </w:tcPr>
    </w:tblStylePr>
  </w:style>
  <w:style w:type="table" w:customStyle="1" w:styleId="ListTable4-Accent1">
    <w:name w:val="List Table 4 - Accent 1"/>
    <w:basedOn w:val="TableNormal"/>
    <w:uiPriority w:val="99"/>
    <w:pPr>
      <w:spacing w:after="0" w:line="240" w:lineRule="auto"/>
    </w:pPr>
    <w:tblPr>
      <w:tblStyleRowBandSize w:val="1"/>
      <w:tblStyleColBandSize w:val="1"/>
      <w:tblInd w:w="0" w:type="dxa"/>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CellMar>
        <w:top w:w="0" w:type="dxa"/>
        <w:left w:w="108" w:type="dxa"/>
        <w:bottom w:w="0" w:type="dxa"/>
        <w:right w:w="108" w:type="dxa"/>
      </w:tblCellMar>
    </w:tblPr>
    <w:tblStylePr w:type="firstRow">
      <w:rPr>
        <w:rFonts w:ascii="Arial" w:hAnsi="Arial"/>
        <w:b/>
        <w:color w:val="FFFFFF"/>
        <w:sz w:val="22"/>
      </w:rPr>
      <w:tblPr/>
      <w:tcPr>
        <w:shd w:val="clear" w:color="auto"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2DFEE" w:themeFill="accent1" w:themeFillTint="40"/>
      </w:tcPr>
    </w:tblStylePr>
    <w:tblStylePr w:type="band1Horz">
      <w:rPr>
        <w:rFonts w:ascii="Arial" w:hAnsi="Arial"/>
        <w:color w:val="404040"/>
        <w:sz w:val="22"/>
      </w:rPr>
      <w:tblPr/>
      <w:tcPr>
        <w:shd w:val="clear" w:color="auto" w:fill="D2DFEE" w:themeFill="accent1" w:themeFillTint="40"/>
      </w:tcPr>
    </w:tblStylePr>
  </w:style>
  <w:style w:type="table" w:customStyle="1" w:styleId="ListTable4-Accent2">
    <w:name w:val="List Table 4 - Accent 2"/>
    <w:basedOn w:val="TableNormal"/>
    <w:uiPriority w:val="99"/>
    <w:pPr>
      <w:spacing w:after="0" w:line="240" w:lineRule="auto"/>
    </w:pPr>
    <w:tblPr>
      <w:tblStyleRowBandSize w:val="1"/>
      <w:tblStyleColBandSize w:val="1"/>
      <w:tblInd w:w="0" w:type="dxa"/>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CellMar>
        <w:top w:w="0" w:type="dxa"/>
        <w:left w:w="108" w:type="dxa"/>
        <w:bottom w:w="0" w:type="dxa"/>
        <w:right w:w="108" w:type="dxa"/>
      </w:tblCellMar>
    </w:tblPr>
    <w:tblStylePr w:type="firstRow">
      <w:rPr>
        <w:rFonts w:ascii="Arial" w:hAnsi="Arial"/>
        <w:b/>
        <w:color w:val="FFFFFF"/>
        <w:sz w:val="22"/>
      </w:rPr>
      <w:tblPr/>
      <w:tcPr>
        <w:shd w:val="clear" w:color="auto"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FD2D2" w:themeFill="accent2" w:themeFillTint="40"/>
      </w:tcPr>
    </w:tblStylePr>
    <w:tblStylePr w:type="band1Horz">
      <w:rPr>
        <w:rFonts w:ascii="Arial" w:hAnsi="Arial"/>
        <w:color w:val="404040"/>
        <w:sz w:val="22"/>
      </w:rPr>
      <w:tblPr/>
      <w:tcPr>
        <w:shd w:val="clear" w:color="auto" w:fill="EFD2D2" w:themeFill="accent2" w:themeFillTint="40"/>
      </w:tcPr>
    </w:tblStylePr>
  </w:style>
  <w:style w:type="table" w:customStyle="1" w:styleId="ListTable4-Accent3">
    <w:name w:val="List Table 4 - Accent 3"/>
    <w:basedOn w:val="TableNormal"/>
    <w:uiPriority w:val="99"/>
    <w:pPr>
      <w:spacing w:after="0" w:line="240" w:lineRule="auto"/>
    </w:pPr>
    <w:tblPr>
      <w:tblStyleRowBandSize w:val="1"/>
      <w:tblStyleColBandSize w:val="1"/>
      <w:tblInd w:w="0" w:type="dxa"/>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CellMar>
        <w:top w:w="0" w:type="dxa"/>
        <w:left w:w="108" w:type="dxa"/>
        <w:bottom w:w="0" w:type="dxa"/>
        <w:right w:w="108" w:type="dxa"/>
      </w:tblCellMar>
    </w:tblPr>
    <w:tblStylePr w:type="firstRow">
      <w:rPr>
        <w:rFonts w:ascii="Arial" w:hAnsi="Arial"/>
        <w:b/>
        <w:color w:val="FFFFFF"/>
        <w:sz w:val="22"/>
      </w:rPr>
      <w:tblPr/>
      <w:tcPr>
        <w:shd w:val="clear" w:color="auto"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5EED5" w:themeFill="accent3" w:themeFillTint="40"/>
      </w:tcPr>
    </w:tblStylePr>
    <w:tblStylePr w:type="band1Horz">
      <w:rPr>
        <w:rFonts w:ascii="Arial" w:hAnsi="Arial"/>
        <w:color w:val="404040"/>
        <w:sz w:val="22"/>
      </w:rPr>
      <w:tblPr/>
      <w:tcPr>
        <w:shd w:val="clear" w:color="auto" w:fill="E5EED5" w:themeFill="accent3" w:themeFillTint="40"/>
      </w:tcPr>
    </w:tblStylePr>
  </w:style>
  <w:style w:type="table" w:customStyle="1" w:styleId="ListTable4-Accent4">
    <w:name w:val="List Table 4 - Accent 4"/>
    <w:basedOn w:val="TableNormal"/>
    <w:uiPriority w:val="99"/>
    <w:pPr>
      <w:spacing w:after="0" w:line="240" w:lineRule="auto"/>
    </w:pPr>
    <w:tblPr>
      <w:tblStyleRowBandSize w:val="1"/>
      <w:tblStyleColBandSize w:val="1"/>
      <w:tblInd w:w="0" w:type="dxa"/>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CellMar>
        <w:top w:w="0" w:type="dxa"/>
        <w:left w:w="108" w:type="dxa"/>
        <w:bottom w:w="0" w:type="dxa"/>
        <w:right w:w="108" w:type="dxa"/>
      </w:tblCellMar>
    </w:tblPr>
    <w:tblStylePr w:type="firstRow">
      <w:rPr>
        <w:rFonts w:ascii="Arial" w:hAnsi="Arial"/>
        <w:b/>
        <w:color w:val="FFFFFF"/>
        <w:sz w:val="22"/>
      </w:rPr>
      <w:tblPr/>
      <w:tcPr>
        <w:shd w:val="clear" w:color="auto"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FD8E7" w:themeFill="accent4" w:themeFillTint="40"/>
      </w:tcPr>
    </w:tblStylePr>
    <w:tblStylePr w:type="band1Horz">
      <w:rPr>
        <w:rFonts w:ascii="Arial" w:hAnsi="Arial"/>
        <w:color w:val="404040"/>
        <w:sz w:val="22"/>
      </w:rPr>
      <w:tblPr/>
      <w:tcPr>
        <w:shd w:val="clear" w:color="auto" w:fill="DFD8E7" w:themeFill="accent4" w:themeFillTint="40"/>
      </w:tcPr>
    </w:tblStylePr>
  </w:style>
  <w:style w:type="table" w:customStyle="1" w:styleId="ListTable4-Accent5">
    <w:name w:val="List Table 4 - Accent 5"/>
    <w:basedOn w:val="TableNormal"/>
    <w:uiPriority w:val="99"/>
    <w:pPr>
      <w:spacing w:after="0" w:line="240" w:lineRule="auto"/>
    </w:pPr>
    <w:tblPr>
      <w:tblStyleRowBandSize w:val="1"/>
      <w:tblStyleColBandSize w:val="1"/>
      <w:tblInd w:w="0" w:type="dxa"/>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CellMar>
        <w:top w:w="0" w:type="dxa"/>
        <w:left w:w="108" w:type="dxa"/>
        <w:bottom w:w="0" w:type="dxa"/>
        <w:right w:w="108" w:type="dxa"/>
      </w:tblCellMar>
    </w:tblPr>
    <w:tblStylePr w:type="firstRow">
      <w:rPr>
        <w:rFonts w:ascii="Arial" w:hAnsi="Arial"/>
        <w:b/>
        <w:color w:val="FFFFFF"/>
        <w:sz w:val="22"/>
      </w:rPr>
      <w:tblPr/>
      <w:tcPr>
        <w:shd w:val="clear" w:color="auto"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1EAF0" w:themeFill="accent5" w:themeFillTint="40"/>
      </w:tcPr>
    </w:tblStylePr>
    <w:tblStylePr w:type="band1Horz">
      <w:rPr>
        <w:rFonts w:ascii="Arial" w:hAnsi="Arial"/>
        <w:color w:val="404040"/>
        <w:sz w:val="22"/>
      </w:rPr>
      <w:tblPr/>
      <w:tcPr>
        <w:shd w:val="clear" w:color="auto" w:fill="D1EAF0" w:themeFill="accent5" w:themeFillTint="40"/>
      </w:tcPr>
    </w:tblStylePr>
  </w:style>
  <w:style w:type="table" w:customStyle="1" w:styleId="ListTable4-Accent6">
    <w:name w:val="List Table 4 - Accent 6"/>
    <w:basedOn w:val="TableNormal"/>
    <w:uiPriority w:val="99"/>
    <w:pPr>
      <w:spacing w:after="0" w:line="240" w:lineRule="auto"/>
    </w:pPr>
    <w:tblPr>
      <w:tblStyleRowBandSize w:val="1"/>
      <w:tblStyleColBandSize w:val="1"/>
      <w:tblInd w:w="0" w:type="dxa"/>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CellMar>
        <w:top w:w="0" w:type="dxa"/>
        <w:left w:w="108" w:type="dxa"/>
        <w:bottom w:w="0" w:type="dxa"/>
        <w:right w:w="108" w:type="dxa"/>
      </w:tblCellMar>
    </w:tblPr>
    <w:tblStylePr w:type="firstRow">
      <w:rPr>
        <w:rFonts w:ascii="Arial" w:hAnsi="Arial"/>
        <w:b/>
        <w:color w:val="FFFFFF"/>
        <w:sz w:val="22"/>
      </w:rPr>
      <w:tblPr/>
      <w:tcPr>
        <w:shd w:val="clear" w:color="auto"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DE4D0" w:themeFill="accent6" w:themeFillTint="40"/>
      </w:tcPr>
    </w:tblStylePr>
    <w:tblStylePr w:type="band1Horz">
      <w:rPr>
        <w:rFonts w:ascii="Arial" w:hAnsi="Arial"/>
        <w:color w:val="404040"/>
        <w:sz w:val="22"/>
      </w:rPr>
      <w:tblPr/>
      <w:tcPr>
        <w:shd w:val="clear" w:color="auto" w:fill="FDE4D0" w:themeFill="accent6" w:themeFillTint="40"/>
      </w:tcPr>
    </w:tblStylePr>
  </w:style>
  <w:style w:type="table" w:customStyle="1" w:styleId="ListTable5Dark">
    <w:name w:val="List Table 5 Dark"/>
    <w:basedOn w:val="TableNormal"/>
    <w:uiPriority w:val="99"/>
    <w:pPr>
      <w:spacing w:after="0" w:line="240" w:lineRule="auto"/>
    </w:pPr>
    <w:tblPr>
      <w:tblStyleRowBandSize w:val="1"/>
      <w:tblStyleColBandSize w:val="1"/>
      <w:tblInd w:w="0" w:type="dxa"/>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auto" w:fill="7F7F7F" w:themeFill="text1" w:themeFillTint="80"/>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auto"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auto"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7F7F7F" w:themeFill="text1" w:themeFillTint="80"/>
      </w:tcPr>
    </w:tblStylePr>
    <w:tblStylePr w:type="band2Horz">
      <w:tblPr/>
      <w:tcPr>
        <w:tcBorders>
          <w:top w:val="single" w:sz="4" w:space="0" w:color="FFFFFF" w:themeColor="light1"/>
          <w:bottom w:val="single" w:sz="4" w:space="0" w:color="FFFFFF" w:themeColor="light1"/>
        </w:tcBorders>
        <w:shd w:val="clear" w:color="auto" w:fill="7F7F7F" w:themeFill="text1" w:themeFillTint="80"/>
      </w:tcPr>
    </w:tblStylePr>
  </w:style>
  <w:style w:type="table" w:customStyle="1" w:styleId="ListTable5Dark-Accent1">
    <w:name w:val="List Table 5 Dark - Accent 1"/>
    <w:basedOn w:val="TableNormal"/>
    <w:uiPriority w:val="99"/>
    <w:pPr>
      <w:spacing w:after="0" w:line="240" w:lineRule="auto"/>
    </w:pPr>
    <w:tblPr>
      <w:tblStyleRowBandSize w:val="1"/>
      <w:tblStyleColBandSize w:val="1"/>
      <w:tblInd w:w="0" w:type="dxa"/>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auto" w:fill="4F81BD" w:themeFill="accent1"/>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auto"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auto"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4F81BD" w:themeFill="accent1"/>
      </w:tcPr>
    </w:tblStylePr>
    <w:tblStylePr w:type="band2Horz">
      <w:tblPr/>
      <w:tcPr>
        <w:tcBorders>
          <w:top w:val="single" w:sz="4" w:space="0" w:color="FFFFFF" w:themeColor="light1"/>
          <w:bottom w:val="single" w:sz="4" w:space="0" w:color="FFFFFF" w:themeColor="light1"/>
        </w:tcBorders>
        <w:shd w:val="clear" w:color="auto" w:fill="4F81BD" w:themeFill="accent1"/>
      </w:tcPr>
    </w:tblStylePr>
  </w:style>
  <w:style w:type="table" w:customStyle="1" w:styleId="ListTable5Dark-Accent2">
    <w:name w:val="List Table 5 Dark - Accent 2"/>
    <w:basedOn w:val="TableNormal"/>
    <w:uiPriority w:val="99"/>
    <w:pPr>
      <w:spacing w:after="0" w:line="240" w:lineRule="auto"/>
    </w:pPr>
    <w:tblPr>
      <w:tblStyleRowBandSize w:val="1"/>
      <w:tblStyleColBandSize w:val="1"/>
      <w:tblInd w:w="0" w:type="dxa"/>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auto" w:fill="D99695" w:themeFill="accent2" w:themeFillTint="97"/>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auto"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auto"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D99695" w:themeFill="accent2" w:themeFillTint="97"/>
      </w:tcPr>
    </w:tblStylePr>
    <w:tblStylePr w:type="band2Horz">
      <w:tblPr/>
      <w:tcPr>
        <w:tcBorders>
          <w:top w:val="single" w:sz="4" w:space="0" w:color="FFFFFF" w:themeColor="light1"/>
          <w:bottom w:val="single" w:sz="4" w:space="0" w:color="FFFFFF" w:themeColor="light1"/>
        </w:tcBorders>
        <w:shd w:val="clear" w:color="auto" w:fill="D99695" w:themeFill="accent2" w:themeFillTint="97"/>
      </w:tcPr>
    </w:tblStylePr>
  </w:style>
  <w:style w:type="table" w:customStyle="1" w:styleId="ListTable5Dark-Accent3">
    <w:name w:val="List Table 5 Dark - Accent 3"/>
    <w:basedOn w:val="TableNormal"/>
    <w:uiPriority w:val="99"/>
    <w:pPr>
      <w:spacing w:after="0" w:line="240" w:lineRule="auto"/>
    </w:pPr>
    <w:tblPr>
      <w:tblStyleRowBandSize w:val="1"/>
      <w:tblStyleColBandSize w:val="1"/>
      <w:tblInd w:w="0" w:type="dxa"/>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auto" w:fill="C3D69B" w:themeFill="accent3" w:themeFillTint="98"/>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auto"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auto"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C3D69B" w:themeFill="accent3" w:themeFillTint="98"/>
      </w:tcPr>
    </w:tblStylePr>
    <w:tblStylePr w:type="band2Horz">
      <w:tblPr/>
      <w:tcPr>
        <w:tcBorders>
          <w:top w:val="single" w:sz="4" w:space="0" w:color="FFFFFF" w:themeColor="light1"/>
          <w:bottom w:val="single" w:sz="4" w:space="0" w:color="FFFFFF" w:themeColor="light1"/>
        </w:tcBorders>
        <w:shd w:val="clear" w:color="auto" w:fill="C3D69B" w:themeFill="accent3" w:themeFillTint="98"/>
      </w:tcPr>
    </w:tblStylePr>
  </w:style>
  <w:style w:type="table" w:customStyle="1" w:styleId="ListTable5Dark-Accent4">
    <w:name w:val="List Table 5 Dark - Accent 4"/>
    <w:basedOn w:val="TableNormal"/>
    <w:uiPriority w:val="99"/>
    <w:pPr>
      <w:spacing w:after="0" w:line="240" w:lineRule="auto"/>
    </w:pPr>
    <w:tblPr>
      <w:tblStyleRowBandSize w:val="1"/>
      <w:tblStyleColBandSize w:val="1"/>
      <w:tblInd w:w="0" w:type="dxa"/>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auto" w:fill="B2A1C6" w:themeFill="accent4" w:themeFillTint="9A"/>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auto"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auto"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B2A1C6" w:themeFill="accent4" w:themeFillTint="9A"/>
      </w:tcPr>
    </w:tblStylePr>
    <w:tblStylePr w:type="band2Horz">
      <w:tblPr/>
      <w:tcPr>
        <w:tcBorders>
          <w:top w:val="single" w:sz="4" w:space="0" w:color="FFFFFF" w:themeColor="light1"/>
          <w:bottom w:val="single" w:sz="4" w:space="0" w:color="FFFFFF" w:themeColor="light1"/>
        </w:tcBorders>
        <w:shd w:val="clear" w:color="auto" w:fill="B2A1C6" w:themeFill="accent4" w:themeFillTint="9A"/>
      </w:tcPr>
    </w:tblStylePr>
  </w:style>
  <w:style w:type="table" w:customStyle="1" w:styleId="ListTable5Dark-Accent5">
    <w:name w:val="List Table 5 Dark - Accent 5"/>
    <w:basedOn w:val="TableNormal"/>
    <w:uiPriority w:val="99"/>
    <w:pPr>
      <w:spacing w:after="0" w:line="240" w:lineRule="auto"/>
    </w:pPr>
    <w:tblPr>
      <w:tblStyleRowBandSize w:val="1"/>
      <w:tblStyleColBandSize w:val="1"/>
      <w:tblInd w:w="0" w:type="dxa"/>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auto" w:fill="92CCDC" w:themeFill="accent5" w:themeFillTint="9A"/>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auto"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auto"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92CCDC" w:themeFill="accent5" w:themeFillTint="9A"/>
      </w:tcPr>
    </w:tblStylePr>
    <w:tblStylePr w:type="band2Horz">
      <w:tblPr/>
      <w:tcPr>
        <w:tcBorders>
          <w:top w:val="single" w:sz="4" w:space="0" w:color="FFFFFF" w:themeColor="light1"/>
          <w:bottom w:val="single" w:sz="4" w:space="0" w:color="FFFFFF" w:themeColor="light1"/>
        </w:tcBorders>
        <w:shd w:val="clear" w:color="auto" w:fill="92CCDC" w:themeFill="accent5" w:themeFillTint="9A"/>
      </w:tcPr>
    </w:tblStylePr>
  </w:style>
  <w:style w:type="table" w:customStyle="1" w:styleId="ListTable5Dark-Accent6">
    <w:name w:val="List Table 5 Dark - Accent 6"/>
    <w:basedOn w:val="TableNormal"/>
    <w:uiPriority w:val="99"/>
    <w:pPr>
      <w:spacing w:after="0" w:line="240" w:lineRule="auto"/>
    </w:pPr>
    <w:tblPr>
      <w:tblStyleRowBandSize w:val="1"/>
      <w:tblStyleColBandSize w:val="1"/>
      <w:tblInd w:w="0" w:type="dxa"/>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auto" w:fill="FAC090" w:themeFill="accent6" w:themeFillTint="98"/>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auto"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auto"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FAC090" w:themeFill="accent6" w:themeFillTint="98"/>
      </w:tcPr>
    </w:tblStylePr>
    <w:tblStylePr w:type="band2Horz">
      <w:tblPr/>
      <w:tcPr>
        <w:tcBorders>
          <w:top w:val="single" w:sz="4" w:space="0" w:color="FFFFFF" w:themeColor="light1"/>
          <w:bottom w:val="single" w:sz="4" w:space="0" w:color="FFFFFF" w:themeColor="light1"/>
        </w:tcBorders>
        <w:shd w:val="clear" w:color="auto" w:fill="FAC090" w:themeFill="accent6" w:themeFillTint="98"/>
      </w:tcPr>
    </w:tblStylePr>
  </w:style>
  <w:style w:type="table" w:customStyle="1" w:styleId="ListTable6Colorful">
    <w:name w:val="List Table 6 Colorful"/>
    <w:basedOn w:val="TableNormal"/>
    <w:uiPriority w:val="99"/>
    <w:pPr>
      <w:spacing w:after="0" w:line="240" w:lineRule="auto"/>
    </w:pPr>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auto" w:fill="BFBFBF" w:themeFill="text1" w:themeFillTint="40"/>
      </w:tcPr>
    </w:tblStylePr>
    <w:tblStylePr w:type="band1Horz">
      <w:rPr>
        <w:rFonts w:ascii="Arial" w:hAnsi="Arial"/>
        <w:color w:val="000000" w:themeColor="text1"/>
        <w:sz w:val="22"/>
      </w:rPr>
      <w:tblPr/>
      <w:tcPr>
        <w:shd w:val="clear" w:color="auto"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TableNormal"/>
    <w:uiPriority w:val="99"/>
    <w:pPr>
      <w:spacing w:after="0" w:line="240" w:lineRule="auto"/>
    </w:pPr>
    <w:tblPr>
      <w:tblStyleRowBandSize w:val="1"/>
      <w:tblStyleColBandSize w:val="1"/>
      <w:tblInd w:w="0" w:type="dxa"/>
      <w:tblBorders>
        <w:top w:val="single" w:sz="4" w:space="0" w:color="4F81BD" w:themeColor="accent1"/>
        <w:bottom w:val="single" w:sz="4" w:space="0" w:color="4F81BD" w:themeColor="accent1"/>
      </w:tblBorders>
      <w:tblCellMar>
        <w:top w:w="0" w:type="dxa"/>
        <w:left w:w="108" w:type="dxa"/>
        <w:bottom w:w="0" w:type="dxa"/>
        <w:right w:w="108" w:type="dxa"/>
      </w:tblCellMar>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auto" w:fill="D2DFEE" w:themeFill="accent1" w:themeFillTint="40"/>
      </w:tcPr>
    </w:tblStylePr>
    <w:tblStylePr w:type="band1Horz">
      <w:rPr>
        <w:rFonts w:ascii="Arial" w:hAnsi="Arial"/>
        <w:color w:val="2A4A71" w:themeColor="accent1" w:themeShade="95"/>
        <w:sz w:val="22"/>
      </w:rPr>
      <w:tblPr/>
      <w:tcPr>
        <w:shd w:val="clear" w:color="auto" w:fill="D2DFEE" w:themeFill="accent1" w:themeFillTint="40"/>
      </w:tcPr>
    </w:tblStylePr>
    <w:tblStylePr w:type="band2Horz">
      <w:rPr>
        <w:rFonts w:ascii="Arial" w:hAnsi="Arial"/>
        <w:color w:val="2A4A71" w:themeColor="accent1" w:themeShade="95"/>
        <w:sz w:val="22"/>
      </w:rPr>
    </w:tblStylePr>
  </w:style>
  <w:style w:type="table" w:customStyle="1" w:styleId="ListTable6Colorful-Accent2">
    <w:name w:val="List Table 6 Colorful - Accent 2"/>
    <w:basedOn w:val="TableNormal"/>
    <w:uiPriority w:val="99"/>
    <w:pPr>
      <w:spacing w:after="0" w:line="240" w:lineRule="auto"/>
    </w:pPr>
    <w:tblPr>
      <w:tblStyleRowBandSize w:val="1"/>
      <w:tblStyleColBandSize w:val="1"/>
      <w:tblInd w:w="0" w:type="dxa"/>
      <w:tblBorders>
        <w:top w:val="single" w:sz="4" w:space="0" w:color="D99695" w:themeColor="accent2" w:themeTint="97"/>
        <w:bottom w:val="single" w:sz="4" w:space="0" w:color="D99695" w:themeColor="accent2" w:themeTint="97"/>
      </w:tblBorders>
      <w:tblCellMar>
        <w:top w:w="0" w:type="dxa"/>
        <w:left w:w="108" w:type="dxa"/>
        <w:bottom w:w="0" w:type="dxa"/>
        <w:right w:w="108" w:type="dxa"/>
      </w:tblCellMar>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auto" w:fill="EFD2D2" w:themeFill="accent2" w:themeFillTint="40"/>
      </w:tcPr>
    </w:tblStylePr>
    <w:tblStylePr w:type="band1Horz">
      <w:rPr>
        <w:rFonts w:ascii="Arial" w:hAnsi="Arial"/>
        <w:color w:val="D99695" w:themeColor="accent2" w:themeTint="97" w:themeShade="95"/>
        <w:sz w:val="22"/>
      </w:rPr>
      <w:tblPr/>
      <w:tcPr>
        <w:shd w:val="clear" w:color="auto" w:fill="EFD2D2" w:themeFill="accent2" w:themeFillTint="40"/>
      </w:tcPr>
    </w:tblStylePr>
    <w:tblStylePr w:type="band2Horz">
      <w:rPr>
        <w:rFonts w:ascii="Arial" w:hAnsi="Arial"/>
        <w:color w:val="D99695" w:themeColor="accent2" w:themeTint="97" w:themeShade="95"/>
        <w:sz w:val="22"/>
      </w:rPr>
    </w:tblStylePr>
  </w:style>
  <w:style w:type="table" w:customStyle="1" w:styleId="ListTable6Colorful-Accent3">
    <w:name w:val="List Table 6 Colorful - Accent 3"/>
    <w:basedOn w:val="TableNormal"/>
    <w:uiPriority w:val="99"/>
    <w:pPr>
      <w:spacing w:after="0" w:line="240" w:lineRule="auto"/>
    </w:pPr>
    <w:tblPr>
      <w:tblStyleRowBandSize w:val="1"/>
      <w:tblStyleColBandSize w:val="1"/>
      <w:tblInd w:w="0" w:type="dxa"/>
      <w:tblBorders>
        <w:top w:val="single" w:sz="4" w:space="0" w:color="C3D69B" w:themeColor="accent3" w:themeTint="98"/>
        <w:bottom w:val="single" w:sz="4" w:space="0" w:color="C3D69B" w:themeColor="accent3" w:themeTint="98"/>
      </w:tblBorders>
      <w:tblCellMar>
        <w:top w:w="0" w:type="dxa"/>
        <w:left w:w="108" w:type="dxa"/>
        <w:bottom w:w="0" w:type="dxa"/>
        <w:right w:w="108" w:type="dxa"/>
      </w:tblCellMar>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auto" w:fill="E5EED5" w:themeFill="accent3" w:themeFillTint="40"/>
      </w:tcPr>
    </w:tblStylePr>
    <w:tblStylePr w:type="band1Horz">
      <w:rPr>
        <w:rFonts w:ascii="Arial" w:hAnsi="Arial"/>
        <w:color w:val="C3D69B" w:themeColor="accent3" w:themeTint="98" w:themeShade="95"/>
        <w:sz w:val="22"/>
      </w:rPr>
      <w:tblPr/>
      <w:tcPr>
        <w:shd w:val="clear" w:color="auto" w:fill="E5EED5" w:themeFill="accent3" w:themeFillTint="40"/>
      </w:tcPr>
    </w:tblStylePr>
    <w:tblStylePr w:type="band2Horz">
      <w:rPr>
        <w:rFonts w:ascii="Arial" w:hAnsi="Arial"/>
        <w:color w:val="C3D69B" w:themeColor="accent3" w:themeTint="98" w:themeShade="95"/>
        <w:sz w:val="22"/>
      </w:rPr>
    </w:tblStylePr>
  </w:style>
  <w:style w:type="table" w:customStyle="1" w:styleId="ListTable6Colorful-Accent4">
    <w:name w:val="List Table 6 Colorful - Accent 4"/>
    <w:basedOn w:val="TableNormal"/>
    <w:uiPriority w:val="99"/>
    <w:pPr>
      <w:spacing w:after="0" w:line="240" w:lineRule="auto"/>
    </w:pPr>
    <w:tblPr>
      <w:tblStyleRowBandSize w:val="1"/>
      <w:tblStyleColBandSize w:val="1"/>
      <w:tblInd w:w="0" w:type="dxa"/>
      <w:tblBorders>
        <w:top w:val="single" w:sz="4" w:space="0" w:color="B2A1C6" w:themeColor="accent4" w:themeTint="9A"/>
        <w:bottom w:val="single" w:sz="4" w:space="0" w:color="B2A1C6" w:themeColor="accent4" w:themeTint="9A"/>
      </w:tblBorders>
      <w:tblCellMar>
        <w:top w:w="0" w:type="dxa"/>
        <w:left w:w="108" w:type="dxa"/>
        <w:bottom w:w="0" w:type="dxa"/>
        <w:right w:w="108" w:type="dxa"/>
      </w:tblCellMar>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auto" w:fill="DFD8E7" w:themeFill="accent4" w:themeFillTint="40"/>
      </w:tcPr>
    </w:tblStylePr>
    <w:tblStylePr w:type="band1Horz">
      <w:rPr>
        <w:rFonts w:ascii="Arial" w:hAnsi="Arial"/>
        <w:color w:val="B2A1C6" w:themeColor="accent4" w:themeTint="9A" w:themeShade="95"/>
        <w:sz w:val="22"/>
      </w:rPr>
      <w:tblPr/>
      <w:tcPr>
        <w:shd w:val="clear" w:color="auto" w:fill="DFD8E7" w:themeFill="accent4" w:themeFillTint="40"/>
      </w:tcPr>
    </w:tblStylePr>
    <w:tblStylePr w:type="band2Horz">
      <w:rPr>
        <w:rFonts w:ascii="Arial" w:hAnsi="Arial"/>
        <w:color w:val="B2A1C6" w:themeColor="accent4" w:themeTint="9A" w:themeShade="95"/>
        <w:sz w:val="22"/>
      </w:rPr>
    </w:tblStylePr>
  </w:style>
  <w:style w:type="table" w:customStyle="1" w:styleId="ListTable6Colorful-Accent5">
    <w:name w:val="List Table 6 Colorful - Accent 5"/>
    <w:basedOn w:val="TableNormal"/>
    <w:uiPriority w:val="99"/>
    <w:pPr>
      <w:spacing w:after="0" w:line="240" w:lineRule="auto"/>
    </w:pPr>
    <w:tblPr>
      <w:tblStyleRowBandSize w:val="1"/>
      <w:tblStyleColBandSize w:val="1"/>
      <w:tblInd w:w="0" w:type="dxa"/>
      <w:tblBorders>
        <w:top w:val="single" w:sz="4" w:space="0" w:color="92CCDC" w:themeColor="accent5" w:themeTint="9A"/>
        <w:bottom w:val="single" w:sz="4" w:space="0" w:color="92CCDC" w:themeColor="accent5" w:themeTint="9A"/>
      </w:tblBorders>
      <w:tblCellMar>
        <w:top w:w="0" w:type="dxa"/>
        <w:left w:w="108" w:type="dxa"/>
        <w:bottom w:w="0" w:type="dxa"/>
        <w:right w:w="108" w:type="dxa"/>
      </w:tblCellMar>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auto" w:fill="D1EAF0" w:themeFill="accent5" w:themeFillTint="40"/>
      </w:tcPr>
    </w:tblStylePr>
    <w:tblStylePr w:type="band1Horz">
      <w:rPr>
        <w:rFonts w:ascii="Arial" w:hAnsi="Arial"/>
        <w:color w:val="92CCDC" w:themeColor="accent5" w:themeTint="9A" w:themeShade="95"/>
        <w:sz w:val="22"/>
      </w:rPr>
      <w:tblPr/>
      <w:tcPr>
        <w:shd w:val="clear" w:color="auto" w:fill="D1EAF0" w:themeFill="accent5" w:themeFillTint="40"/>
      </w:tcPr>
    </w:tblStylePr>
    <w:tblStylePr w:type="band2Horz">
      <w:rPr>
        <w:rFonts w:ascii="Arial" w:hAnsi="Arial"/>
        <w:color w:val="92CCDC" w:themeColor="accent5" w:themeTint="9A" w:themeShade="95"/>
        <w:sz w:val="22"/>
      </w:rPr>
    </w:tblStylePr>
  </w:style>
  <w:style w:type="table" w:customStyle="1" w:styleId="ListTable6Colorful-Accent6">
    <w:name w:val="List Table 6 Colorful - Accent 6"/>
    <w:basedOn w:val="TableNormal"/>
    <w:uiPriority w:val="99"/>
    <w:pPr>
      <w:spacing w:after="0" w:line="240" w:lineRule="auto"/>
    </w:pPr>
    <w:tblPr>
      <w:tblStyleRowBandSize w:val="1"/>
      <w:tblStyleColBandSize w:val="1"/>
      <w:tblInd w:w="0" w:type="dxa"/>
      <w:tblBorders>
        <w:top w:val="single" w:sz="4" w:space="0" w:color="FAC090" w:themeColor="accent6" w:themeTint="98"/>
        <w:bottom w:val="single" w:sz="4" w:space="0" w:color="FAC090" w:themeColor="accent6" w:themeTint="98"/>
      </w:tblBorders>
      <w:tblCellMar>
        <w:top w:w="0" w:type="dxa"/>
        <w:left w:w="108" w:type="dxa"/>
        <w:bottom w:w="0" w:type="dxa"/>
        <w:right w:w="108" w:type="dxa"/>
      </w:tblCellMar>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auto" w:fill="FDE4D0" w:themeFill="accent6" w:themeFillTint="40"/>
      </w:tcPr>
    </w:tblStylePr>
    <w:tblStylePr w:type="band1Horz">
      <w:rPr>
        <w:rFonts w:ascii="Arial" w:hAnsi="Arial"/>
        <w:color w:val="FAC090" w:themeColor="accent6" w:themeTint="98" w:themeShade="95"/>
        <w:sz w:val="22"/>
      </w:rPr>
      <w:tblPr/>
      <w:tcPr>
        <w:shd w:val="clear" w:color="auto" w:fill="FDE4D0" w:themeFill="accent6" w:themeFillTint="40"/>
      </w:tcPr>
    </w:tblStylePr>
    <w:tblStylePr w:type="band2Horz">
      <w:rPr>
        <w:rFonts w:ascii="Arial" w:hAnsi="Arial"/>
        <w:color w:val="FAC090" w:themeColor="accent6" w:themeTint="98" w:themeShade="95"/>
        <w:sz w:val="22"/>
      </w:rPr>
    </w:tblStylePr>
  </w:style>
  <w:style w:type="table" w:customStyle="1" w:styleId="ListTable7Colorful">
    <w:name w:val="List Table 7 Colorful"/>
    <w:basedOn w:val="TableNormal"/>
    <w:uiPriority w:val="99"/>
    <w:pPr>
      <w:spacing w:after="0" w:line="240" w:lineRule="auto"/>
    </w:pPr>
    <w:tblPr>
      <w:tblStyleRowBandSize w:val="1"/>
      <w:tblStyleColBandSize w:val="1"/>
      <w:tblInd w:w="0" w:type="dxa"/>
      <w:tblBorders>
        <w:right w:val="single" w:sz="4" w:space="0" w:color="7F7F7F" w:themeColor="text1" w:themeTint="80"/>
      </w:tblBorders>
      <w:tblCellMar>
        <w:top w:w="0" w:type="dxa"/>
        <w:left w:w="108" w:type="dxa"/>
        <w:bottom w:w="0" w:type="dxa"/>
        <w:right w:w="108" w:type="dxa"/>
      </w:tblCellMar>
    </w:tblPr>
    <w:tblStylePr w:type="firstRow">
      <w:rPr>
        <w:rFonts w:ascii="Arial" w:hAnsi="Arial"/>
        <w:i/>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auto"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auto" w:fill="FFFFFF"/>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auto" w:fill="FFFFFF"/>
      </w:tcPr>
    </w:tblStylePr>
    <w:tblStylePr w:type="band1Vert">
      <w:tblPr/>
      <w:tcPr>
        <w:shd w:val="clear" w:color="auto" w:fill="BFBFBF" w:themeFill="text1" w:themeFillTint="40"/>
      </w:tcPr>
    </w:tblStylePr>
    <w:tblStylePr w:type="band1Horz">
      <w:rPr>
        <w:rFonts w:ascii="Arial" w:hAnsi="Arial"/>
        <w:color w:val="7F7F7F" w:themeColor="text1" w:themeTint="80" w:themeShade="95"/>
        <w:sz w:val="22"/>
      </w:rPr>
      <w:tblPr/>
      <w:tcPr>
        <w:shd w:val="clear" w:color="auto"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TableNormal"/>
    <w:uiPriority w:val="99"/>
    <w:pPr>
      <w:spacing w:after="0" w:line="240" w:lineRule="auto"/>
    </w:pPr>
    <w:tblPr>
      <w:tblStyleRowBandSize w:val="1"/>
      <w:tblStyleColBandSize w:val="1"/>
      <w:tblInd w:w="0" w:type="dxa"/>
      <w:tblBorders>
        <w:right w:val="single" w:sz="4" w:space="0" w:color="4F81BD" w:themeColor="accent1"/>
      </w:tblBorders>
      <w:tblCellMar>
        <w:top w:w="0" w:type="dxa"/>
        <w:left w:w="108" w:type="dxa"/>
        <w:bottom w:w="0" w:type="dxa"/>
        <w:right w:w="108" w:type="dxa"/>
      </w:tblCellMar>
    </w:tblPr>
    <w:tblStylePr w:type="firstRow">
      <w:rPr>
        <w:rFonts w:ascii="Arial" w:hAnsi="Arial"/>
        <w:i/>
        <w:color w:val="2A4A71" w:themeColor="accent1" w:themeShade="95"/>
        <w:sz w:val="22"/>
      </w:rPr>
      <w:tblPr/>
      <w:tcPr>
        <w:tcBorders>
          <w:top w:val="none" w:sz="4" w:space="0" w:color="000000"/>
          <w:left w:val="none" w:sz="4" w:space="0" w:color="000000"/>
          <w:bottom w:val="single" w:sz="4" w:space="0" w:color="4F81BD" w:themeColor="accent1"/>
          <w:right w:val="none" w:sz="4" w:space="0" w:color="000000"/>
        </w:tcBorders>
        <w:shd w:val="clear" w:color="auto" w:fill="FFFFFF" w:themeFill="light1"/>
      </w:tcPr>
    </w:tblStylePr>
    <w:tblStylePr w:type="lastRow">
      <w:rPr>
        <w:rFonts w:ascii="Arial" w:hAnsi="Arial"/>
        <w:i/>
        <w:color w:val="2A4A71" w:themeColor="accent1" w:themeShade="95"/>
        <w:sz w:val="22"/>
      </w:rPr>
      <w:tblPr/>
      <w:tcPr>
        <w:tcBorders>
          <w:top w:val="single" w:sz="4" w:space="0" w:color="4F81BD" w:themeColor="accent1"/>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2A4A71" w:themeColor="accent1" w:themeShade="95"/>
        <w:sz w:val="22"/>
      </w:rPr>
      <w:tblPr/>
      <w:tcPr>
        <w:tcBorders>
          <w:top w:val="none" w:sz="4" w:space="0" w:color="000000"/>
          <w:left w:val="none" w:sz="4" w:space="0" w:color="000000"/>
          <w:bottom w:val="none" w:sz="4" w:space="0" w:color="000000"/>
          <w:right w:val="single" w:sz="4" w:space="0" w:color="4F81BD" w:themeColor="accent1"/>
        </w:tcBorders>
        <w:shd w:val="clear" w:color="auto" w:fill="FFFFFF"/>
      </w:tcPr>
    </w:tblStylePr>
    <w:tblStylePr w:type="lastCol">
      <w:rPr>
        <w:rFonts w:ascii="Arial" w:hAnsi="Arial"/>
        <w:i/>
        <w:color w:val="2A4A71" w:themeColor="accent1" w:themeShade="95"/>
        <w:sz w:val="22"/>
      </w:rPr>
      <w:tblPr/>
      <w:tcPr>
        <w:tcBorders>
          <w:top w:val="none" w:sz="4" w:space="0" w:color="000000"/>
          <w:left w:val="single" w:sz="4" w:space="0" w:color="4F81BD" w:themeColor="accent1"/>
          <w:bottom w:val="none" w:sz="4" w:space="0" w:color="000000"/>
          <w:right w:val="none" w:sz="4" w:space="0" w:color="000000"/>
        </w:tcBorders>
        <w:shd w:val="clear" w:color="auto" w:fill="FFFFFF"/>
      </w:tcPr>
    </w:tblStylePr>
    <w:tblStylePr w:type="band1Vert">
      <w:tblPr/>
      <w:tcPr>
        <w:shd w:val="clear" w:color="auto" w:fill="D2DFEE" w:themeFill="accent1" w:themeFillTint="40"/>
      </w:tcPr>
    </w:tblStylePr>
    <w:tblStylePr w:type="band1Horz">
      <w:rPr>
        <w:rFonts w:ascii="Arial" w:hAnsi="Arial"/>
        <w:color w:val="2A4A71" w:themeColor="accent1" w:themeShade="95"/>
        <w:sz w:val="22"/>
      </w:rPr>
      <w:tblPr/>
      <w:tcPr>
        <w:shd w:val="clear" w:color="auto" w:fill="D2DFEE" w:themeFill="accent1" w:themeFillTint="40"/>
      </w:tcPr>
    </w:tblStylePr>
    <w:tblStylePr w:type="band2Horz">
      <w:rPr>
        <w:rFonts w:ascii="Arial" w:hAnsi="Arial"/>
        <w:color w:val="2A4A71" w:themeColor="accent1" w:themeShade="95"/>
        <w:sz w:val="22"/>
      </w:rPr>
    </w:tblStylePr>
  </w:style>
  <w:style w:type="table" w:customStyle="1" w:styleId="ListTable7Colorful-Accent2">
    <w:name w:val="List Table 7 Colorful - Accent 2"/>
    <w:basedOn w:val="TableNormal"/>
    <w:uiPriority w:val="99"/>
    <w:pPr>
      <w:spacing w:after="0" w:line="240" w:lineRule="auto"/>
    </w:pPr>
    <w:tblPr>
      <w:tblStyleRowBandSize w:val="1"/>
      <w:tblStyleColBandSize w:val="1"/>
      <w:tblInd w:w="0" w:type="dxa"/>
      <w:tblBorders>
        <w:right w:val="single" w:sz="4" w:space="0" w:color="D99695" w:themeColor="accent2" w:themeTint="97"/>
      </w:tblBorders>
      <w:tblCellMar>
        <w:top w:w="0" w:type="dxa"/>
        <w:left w:w="108" w:type="dxa"/>
        <w:bottom w:w="0" w:type="dxa"/>
        <w:right w:w="108" w:type="dxa"/>
      </w:tblCellMar>
    </w:tblPr>
    <w:tblStylePr w:type="firstRow">
      <w:rPr>
        <w:rFonts w:ascii="Arial" w:hAnsi="Arial"/>
        <w:i/>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auto" w:fill="FFFFFF" w:themeFill="light1"/>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auto" w:fill="FFFFFF"/>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auto" w:fill="FFFFFF"/>
      </w:tcPr>
    </w:tblStylePr>
    <w:tblStylePr w:type="band1Vert">
      <w:tblPr/>
      <w:tcPr>
        <w:shd w:val="clear" w:color="auto" w:fill="EFD2D2" w:themeFill="accent2" w:themeFillTint="40"/>
      </w:tcPr>
    </w:tblStylePr>
    <w:tblStylePr w:type="band1Horz">
      <w:rPr>
        <w:rFonts w:ascii="Arial" w:hAnsi="Arial"/>
        <w:color w:val="D99695" w:themeColor="accent2" w:themeTint="97" w:themeShade="95"/>
        <w:sz w:val="22"/>
      </w:rPr>
      <w:tblPr/>
      <w:tcPr>
        <w:shd w:val="clear" w:color="auto" w:fill="EFD2D2" w:themeFill="accent2" w:themeFillTint="40"/>
      </w:tcPr>
    </w:tblStylePr>
    <w:tblStylePr w:type="band2Horz">
      <w:rPr>
        <w:rFonts w:ascii="Arial" w:hAnsi="Arial"/>
        <w:color w:val="D99695" w:themeColor="accent2" w:themeTint="97" w:themeShade="95"/>
        <w:sz w:val="22"/>
      </w:rPr>
    </w:tblStylePr>
  </w:style>
  <w:style w:type="table" w:customStyle="1" w:styleId="ListTable7Colorful-Accent3">
    <w:name w:val="List Table 7 Colorful - Accent 3"/>
    <w:basedOn w:val="TableNormal"/>
    <w:uiPriority w:val="99"/>
    <w:pPr>
      <w:spacing w:after="0" w:line="240" w:lineRule="auto"/>
    </w:pPr>
    <w:tblPr>
      <w:tblStyleRowBandSize w:val="1"/>
      <w:tblStyleColBandSize w:val="1"/>
      <w:tblInd w:w="0" w:type="dxa"/>
      <w:tblBorders>
        <w:right w:val="single" w:sz="4" w:space="0" w:color="C3D69B" w:themeColor="accent3" w:themeTint="98"/>
      </w:tblBorders>
      <w:tblCellMar>
        <w:top w:w="0" w:type="dxa"/>
        <w:left w:w="108" w:type="dxa"/>
        <w:bottom w:w="0" w:type="dxa"/>
        <w:right w:w="108" w:type="dxa"/>
      </w:tblCellMar>
    </w:tblPr>
    <w:tblStylePr w:type="firstRow">
      <w:rPr>
        <w:rFonts w:ascii="Arial" w:hAnsi="Arial"/>
        <w:i/>
        <w:color w:val="C3D69B" w:themeColor="accent3" w:themeTint="98" w:themeShade="95"/>
        <w:sz w:val="22"/>
      </w:rPr>
      <w:tblPr/>
      <w:tcPr>
        <w:tcBorders>
          <w:top w:val="none" w:sz="4" w:space="0" w:color="000000"/>
          <w:left w:val="none" w:sz="4" w:space="0" w:color="000000"/>
          <w:bottom w:val="single" w:sz="4" w:space="0" w:color="C3D69B" w:themeColor="accent3" w:themeTint="98"/>
          <w:right w:val="none" w:sz="4" w:space="0" w:color="000000"/>
        </w:tcBorders>
        <w:shd w:val="clear" w:color="auto" w:fill="FFFFFF" w:themeFill="light1"/>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C3D69B" w:themeColor="accent3" w:themeTint="98" w:themeShade="95"/>
        <w:sz w:val="22"/>
      </w:rPr>
      <w:tblPr/>
      <w:tcPr>
        <w:tcBorders>
          <w:top w:val="none" w:sz="4" w:space="0" w:color="000000"/>
          <w:left w:val="none" w:sz="4" w:space="0" w:color="000000"/>
          <w:bottom w:val="none" w:sz="4" w:space="0" w:color="000000"/>
          <w:right w:val="single" w:sz="4" w:space="0" w:color="C3D69B" w:themeColor="accent3" w:themeTint="98"/>
        </w:tcBorders>
        <w:shd w:val="clear" w:color="auto" w:fill="FFFFFF"/>
      </w:tcPr>
    </w:tblStylePr>
    <w:tblStylePr w:type="lastCol">
      <w:rPr>
        <w:rFonts w:ascii="Arial" w:hAnsi="Arial"/>
        <w:i/>
        <w:color w:val="C3D69B" w:themeColor="accent3" w:themeTint="98" w:themeShade="95"/>
        <w:sz w:val="22"/>
      </w:rPr>
      <w:tblPr/>
      <w:tcPr>
        <w:tcBorders>
          <w:top w:val="none" w:sz="4" w:space="0" w:color="000000"/>
          <w:left w:val="single" w:sz="4" w:space="0" w:color="C3D69B" w:themeColor="accent3" w:themeTint="98"/>
          <w:bottom w:val="none" w:sz="4" w:space="0" w:color="000000"/>
          <w:right w:val="none" w:sz="4" w:space="0" w:color="000000"/>
        </w:tcBorders>
        <w:shd w:val="clear" w:color="auto" w:fill="FFFFFF"/>
      </w:tcPr>
    </w:tblStylePr>
    <w:tblStylePr w:type="band1Vert">
      <w:tblPr/>
      <w:tcPr>
        <w:shd w:val="clear" w:color="auto" w:fill="E5EED5" w:themeFill="accent3" w:themeFillTint="40"/>
      </w:tcPr>
    </w:tblStylePr>
    <w:tblStylePr w:type="band1Horz">
      <w:rPr>
        <w:rFonts w:ascii="Arial" w:hAnsi="Arial"/>
        <w:color w:val="C3D69B" w:themeColor="accent3" w:themeTint="98" w:themeShade="95"/>
        <w:sz w:val="22"/>
      </w:rPr>
      <w:tblPr/>
      <w:tcPr>
        <w:shd w:val="clear" w:color="auto" w:fill="E5EED5" w:themeFill="accent3" w:themeFillTint="40"/>
      </w:tcPr>
    </w:tblStylePr>
    <w:tblStylePr w:type="band2Horz">
      <w:rPr>
        <w:rFonts w:ascii="Arial" w:hAnsi="Arial"/>
        <w:color w:val="C3D69B" w:themeColor="accent3" w:themeTint="98" w:themeShade="95"/>
        <w:sz w:val="22"/>
      </w:rPr>
    </w:tblStylePr>
  </w:style>
  <w:style w:type="table" w:customStyle="1" w:styleId="ListTable7Colorful-Accent4">
    <w:name w:val="List Table 7 Colorful - Accent 4"/>
    <w:basedOn w:val="TableNormal"/>
    <w:uiPriority w:val="99"/>
    <w:pPr>
      <w:spacing w:after="0" w:line="240" w:lineRule="auto"/>
    </w:pPr>
    <w:tblPr>
      <w:tblStyleRowBandSize w:val="1"/>
      <w:tblStyleColBandSize w:val="1"/>
      <w:tblInd w:w="0" w:type="dxa"/>
      <w:tblBorders>
        <w:right w:val="single" w:sz="4" w:space="0" w:color="B2A1C6" w:themeColor="accent4" w:themeTint="9A"/>
      </w:tblBorders>
      <w:tblCellMar>
        <w:top w:w="0" w:type="dxa"/>
        <w:left w:w="108" w:type="dxa"/>
        <w:bottom w:w="0" w:type="dxa"/>
        <w:right w:w="108" w:type="dxa"/>
      </w:tblCellMar>
    </w:tblPr>
    <w:tblStylePr w:type="firstRow">
      <w:rPr>
        <w:rFonts w:ascii="Arial" w:hAnsi="Arial"/>
        <w:i/>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auto" w:fill="FFFFFF" w:themeFill="light1"/>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auto" w:fill="FFFFFF"/>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auto" w:fill="FFFFFF"/>
      </w:tcPr>
    </w:tblStylePr>
    <w:tblStylePr w:type="band1Vert">
      <w:tblPr/>
      <w:tcPr>
        <w:shd w:val="clear" w:color="auto" w:fill="DFD8E7" w:themeFill="accent4" w:themeFillTint="40"/>
      </w:tcPr>
    </w:tblStylePr>
    <w:tblStylePr w:type="band1Horz">
      <w:rPr>
        <w:rFonts w:ascii="Arial" w:hAnsi="Arial"/>
        <w:color w:val="B2A1C6" w:themeColor="accent4" w:themeTint="9A" w:themeShade="95"/>
        <w:sz w:val="22"/>
      </w:rPr>
      <w:tblPr/>
      <w:tcPr>
        <w:shd w:val="clear" w:color="auto" w:fill="DFD8E7" w:themeFill="accent4" w:themeFillTint="40"/>
      </w:tcPr>
    </w:tblStylePr>
    <w:tblStylePr w:type="band2Horz">
      <w:rPr>
        <w:rFonts w:ascii="Arial" w:hAnsi="Arial"/>
        <w:color w:val="B2A1C6" w:themeColor="accent4" w:themeTint="9A" w:themeShade="95"/>
        <w:sz w:val="22"/>
      </w:rPr>
    </w:tblStylePr>
  </w:style>
  <w:style w:type="table" w:customStyle="1" w:styleId="ListTable7Colorful-Accent5">
    <w:name w:val="List Table 7 Colorful - Accent 5"/>
    <w:basedOn w:val="TableNormal"/>
    <w:uiPriority w:val="99"/>
    <w:pPr>
      <w:spacing w:after="0" w:line="240" w:lineRule="auto"/>
    </w:pPr>
    <w:tblPr>
      <w:tblStyleRowBandSize w:val="1"/>
      <w:tblStyleColBandSize w:val="1"/>
      <w:tblInd w:w="0" w:type="dxa"/>
      <w:tblBorders>
        <w:right w:val="single" w:sz="4" w:space="0" w:color="92CCDC" w:themeColor="accent5" w:themeTint="9A"/>
      </w:tblBorders>
      <w:tblCellMar>
        <w:top w:w="0" w:type="dxa"/>
        <w:left w:w="108" w:type="dxa"/>
        <w:bottom w:w="0" w:type="dxa"/>
        <w:right w:w="108" w:type="dxa"/>
      </w:tblCellMar>
    </w:tblPr>
    <w:tblStylePr w:type="firstRow">
      <w:rPr>
        <w:rFonts w:ascii="Arial" w:hAnsi="Arial"/>
        <w:i/>
        <w:color w:val="92CCDC" w:themeColor="accent5" w:themeTint="9A" w:themeShade="95"/>
        <w:sz w:val="22"/>
      </w:rPr>
      <w:tblPr/>
      <w:tcPr>
        <w:tcBorders>
          <w:top w:val="none" w:sz="4" w:space="0" w:color="000000"/>
          <w:left w:val="none" w:sz="4" w:space="0" w:color="000000"/>
          <w:bottom w:val="single" w:sz="4" w:space="0" w:color="92CCDC" w:themeColor="accent5" w:themeTint="9A"/>
          <w:right w:val="none" w:sz="4" w:space="0" w:color="000000"/>
        </w:tcBorders>
        <w:shd w:val="clear" w:color="auto" w:fill="FFFFFF" w:themeFill="light1"/>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92CCDC" w:themeColor="accent5" w:themeTint="9A" w:themeShade="95"/>
        <w:sz w:val="22"/>
      </w:rPr>
      <w:tblPr/>
      <w:tcPr>
        <w:tcBorders>
          <w:top w:val="none" w:sz="4" w:space="0" w:color="000000"/>
          <w:left w:val="none" w:sz="4" w:space="0" w:color="000000"/>
          <w:bottom w:val="none" w:sz="4" w:space="0" w:color="000000"/>
          <w:right w:val="single" w:sz="4" w:space="0" w:color="92CCDC" w:themeColor="accent5" w:themeTint="9A"/>
        </w:tcBorders>
        <w:shd w:val="clear" w:color="auto" w:fill="FFFFFF"/>
      </w:tcPr>
    </w:tblStylePr>
    <w:tblStylePr w:type="lastCol">
      <w:rPr>
        <w:rFonts w:ascii="Arial" w:hAnsi="Arial"/>
        <w:i/>
        <w:color w:val="92CCDC" w:themeColor="accent5" w:themeTint="9A" w:themeShade="95"/>
        <w:sz w:val="22"/>
      </w:rPr>
      <w:tblPr/>
      <w:tcPr>
        <w:tcBorders>
          <w:top w:val="none" w:sz="4" w:space="0" w:color="000000"/>
          <w:left w:val="single" w:sz="4" w:space="0" w:color="92CCDC" w:themeColor="accent5" w:themeTint="9A"/>
          <w:bottom w:val="none" w:sz="4" w:space="0" w:color="000000"/>
          <w:right w:val="none" w:sz="4" w:space="0" w:color="000000"/>
        </w:tcBorders>
        <w:shd w:val="clear" w:color="auto" w:fill="FFFFFF"/>
      </w:tcPr>
    </w:tblStylePr>
    <w:tblStylePr w:type="band1Vert">
      <w:tblPr/>
      <w:tcPr>
        <w:shd w:val="clear" w:color="auto" w:fill="D1EAF0" w:themeFill="accent5" w:themeFillTint="40"/>
      </w:tcPr>
    </w:tblStylePr>
    <w:tblStylePr w:type="band1Horz">
      <w:rPr>
        <w:rFonts w:ascii="Arial" w:hAnsi="Arial"/>
        <w:color w:val="92CCDC" w:themeColor="accent5" w:themeTint="9A" w:themeShade="95"/>
        <w:sz w:val="22"/>
      </w:rPr>
      <w:tblPr/>
      <w:tcPr>
        <w:shd w:val="clear" w:color="auto" w:fill="D1EAF0" w:themeFill="accent5" w:themeFillTint="40"/>
      </w:tcPr>
    </w:tblStylePr>
    <w:tblStylePr w:type="band2Horz">
      <w:rPr>
        <w:rFonts w:ascii="Arial" w:hAnsi="Arial"/>
        <w:color w:val="92CCDC" w:themeColor="accent5" w:themeTint="9A" w:themeShade="95"/>
        <w:sz w:val="22"/>
      </w:rPr>
    </w:tblStylePr>
  </w:style>
  <w:style w:type="table" w:customStyle="1" w:styleId="ListTable7Colorful-Accent6">
    <w:name w:val="List Table 7 Colorful - Accent 6"/>
    <w:basedOn w:val="TableNormal"/>
    <w:uiPriority w:val="99"/>
    <w:pPr>
      <w:spacing w:after="0" w:line="240" w:lineRule="auto"/>
    </w:pPr>
    <w:tblPr>
      <w:tblStyleRowBandSize w:val="1"/>
      <w:tblStyleColBandSize w:val="1"/>
      <w:tblInd w:w="0" w:type="dxa"/>
      <w:tblBorders>
        <w:right w:val="single" w:sz="4" w:space="0" w:color="FAC090" w:themeColor="accent6" w:themeTint="98"/>
      </w:tblBorders>
      <w:tblCellMar>
        <w:top w:w="0" w:type="dxa"/>
        <w:left w:w="108" w:type="dxa"/>
        <w:bottom w:w="0" w:type="dxa"/>
        <w:right w:w="108" w:type="dxa"/>
      </w:tblCellMar>
    </w:tblPr>
    <w:tblStylePr w:type="firstRow">
      <w:rPr>
        <w:rFonts w:ascii="Arial" w:hAnsi="Arial"/>
        <w:i/>
        <w:color w:val="FAC090" w:themeColor="accent6" w:themeTint="98" w:themeShade="95"/>
        <w:sz w:val="22"/>
      </w:rPr>
      <w:tblPr/>
      <w:tcPr>
        <w:tcBorders>
          <w:top w:val="none" w:sz="4" w:space="0" w:color="000000"/>
          <w:left w:val="none" w:sz="4" w:space="0" w:color="000000"/>
          <w:bottom w:val="single" w:sz="4" w:space="0" w:color="FAC090" w:themeColor="accent6" w:themeTint="98"/>
          <w:right w:val="none" w:sz="4" w:space="0" w:color="000000"/>
        </w:tcBorders>
        <w:shd w:val="clear" w:color="auto" w:fill="FFFFFF" w:themeFill="light1"/>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FAC090" w:themeColor="accent6" w:themeTint="98" w:themeShade="95"/>
        <w:sz w:val="22"/>
      </w:rPr>
      <w:tblPr/>
      <w:tcPr>
        <w:tcBorders>
          <w:top w:val="none" w:sz="4" w:space="0" w:color="000000"/>
          <w:left w:val="none" w:sz="4" w:space="0" w:color="000000"/>
          <w:bottom w:val="none" w:sz="4" w:space="0" w:color="000000"/>
          <w:right w:val="single" w:sz="4" w:space="0" w:color="FAC090" w:themeColor="accent6" w:themeTint="98"/>
        </w:tcBorders>
        <w:shd w:val="clear" w:color="auto" w:fill="FFFFFF"/>
      </w:tcPr>
    </w:tblStylePr>
    <w:tblStylePr w:type="lastCol">
      <w:rPr>
        <w:rFonts w:ascii="Arial" w:hAnsi="Arial"/>
        <w:i/>
        <w:color w:val="FAC090" w:themeColor="accent6" w:themeTint="98" w:themeShade="95"/>
        <w:sz w:val="22"/>
      </w:rPr>
      <w:tblPr/>
      <w:tcPr>
        <w:tcBorders>
          <w:top w:val="none" w:sz="4" w:space="0" w:color="000000"/>
          <w:left w:val="single" w:sz="4" w:space="0" w:color="FAC090" w:themeColor="accent6" w:themeTint="98"/>
          <w:bottom w:val="none" w:sz="4" w:space="0" w:color="000000"/>
          <w:right w:val="none" w:sz="4" w:space="0" w:color="000000"/>
        </w:tcBorders>
        <w:shd w:val="clear" w:color="auto" w:fill="FFFFFF"/>
      </w:tcPr>
    </w:tblStylePr>
    <w:tblStylePr w:type="band1Vert">
      <w:tblPr/>
      <w:tcPr>
        <w:shd w:val="clear" w:color="auto" w:fill="FDE4D0" w:themeFill="accent6" w:themeFillTint="40"/>
      </w:tcPr>
    </w:tblStylePr>
    <w:tblStylePr w:type="band1Horz">
      <w:rPr>
        <w:rFonts w:ascii="Arial" w:hAnsi="Arial"/>
        <w:color w:val="FAC090" w:themeColor="accent6" w:themeTint="98" w:themeShade="95"/>
        <w:sz w:val="22"/>
      </w:rPr>
      <w:tblPr/>
      <w:tcPr>
        <w:shd w:val="clear" w:color="auto" w:fill="FDE4D0" w:themeFill="accent6" w:themeFillTint="40"/>
      </w:tcPr>
    </w:tblStylePr>
    <w:tblStylePr w:type="band2Horz">
      <w:rPr>
        <w:rFonts w:ascii="Arial" w:hAnsi="Arial"/>
        <w:color w:val="FAC090" w:themeColor="accent6" w:themeTint="98" w:themeShade="95"/>
        <w:sz w:val="22"/>
      </w:rPr>
    </w:tblStylePr>
  </w:style>
  <w:style w:type="table" w:customStyle="1" w:styleId="Lined-Accent">
    <w:name w:val="Lined - Accent"/>
    <w:basedOn w:val="TableNormal"/>
    <w:uiPriority w:val="99"/>
    <w:pPr>
      <w:spacing w:after="0" w:line="240" w:lineRule="auto"/>
    </w:pPr>
    <w:rPr>
      <w:color w:val="404040"/>
      <w:sz w:val="20"/>
      <w:szCs w:val="2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auto" w:fill="7F7F7F" w:themeFill="text1" w:themeFillTint="80"/>
      </w:tcPr>
    </w:tblStylePr>
    <w:tblStylePr w:type="lastRow">
      <w:rPr>
        <w:rFonts w:ascii="Arial" w:hAnsi="Arial"/>
        <w:color w:val="F2F2F2"/>
        <w:sz w:val="22"/>
      </w:rPr>
      <w:tblPr/>
      <w:tcPr>
        <w:shd w:val="clear" w:color="auto" w:fill="7F7F7F" w:themeFill="text1" w:themeFillTint="80"/>
      </w:tcPr>
    </w:tblStylePr>
    <w:tblStylePr w:type="firstCol">
      <w:rPr>
        <w:rFonts w:ascii="Arial" w:hAnsi="Arial"/>
        <w:color w:val="F2F2F2"/>
        <w:sz w:val="22"/>
      </w:rPr>
      <w:tblPr/>
      <w:tcPr>
        <w:shd w:val="clear" w:color="auto" w:fill="7F7F7F" w:themeFill="text1" w:themeFillTint="80"/>
      </w:tcPr>
    </w:tblStylePr>
    <w:tblStylePr w:type="lastCol">
      <w:rPr>
        <w:rFonts w:ascii="Arial" w:hAnsi="Arial"/>
        <w:color w:val="F2F2F2"/>
        <w:sz w:val="22"/>
      </w:rPr>
      <w:tblPr/>
      <w:tcPr>
        <w:shd w:val="clear" w:color="auto"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auto"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auto" w:fill="F2F2F2" w:themeFill="text1" w:themeFillTint="0D"/>
      </w:tcPr>
    </w:tblStylePr>
  </w:style>
  <w:style w:type="table" w:customStyle="1" w:styleId="Lined-Accent1">
    <w:name w:val="Lined - Accent 1"/>
    <w:basedOn w:val="TableNormal"/>
    <w:uiPriority w:val="99"/>
    <w:pPr>
      <w:spacing w:after="0" w:line="240" w:lineRule="auto"/>
    </w:pPr>
    <w:rPr>
      <w:color w:val="404040"/>
      <w:sz w:val="20"/>
      <w:szCs w:val="2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auto" w:fill="5D8AC2" w:themeFill="accent1" w:themeFillTint="EA"/>
      </w:tcPr>
    </w:tblStylePr>
    <w:tblStylePr w:type="lastRow">
      <w:rPr>
        <w:rFonts w:ascii="Arial" w:hAnsi="Arial"/>
        <w:color w:val="F2F2F2"/>
        <w:sz w:val="22"/>
      </w:rPr>
      <w:tblPr/>
      <w:tcPr>
        <w:shd w:val="clear" w:color="auto" w:fill="5D8AC2" w:themeFill="accent1" w:themeFillTint="EA"/>
      </w:tcPr>
    </w:tblStylePr>
    <w:tblStylePr w:type="firstCol">
      <w:rPr>
        <w:rFonts w:ascii="Arial" w:hAnsi="Arial"/>
        <w:color w:val="F2F2F2"/>
        <w:sz w:val="22"/>
      </w:rPr>
      <w:tblPr/>
      <w:tcPr>
        <w:shd w:val="clear" w:color="auto" w:fill="5D8AC2" w:themeFill="accent1" w:themeFillTint="EA"/>
      </w:tcPr>
    </w:tblStylePr>
    <w:tblStylePr w:type="lastCol">
      <w:rPr>
        <w:rFonts w:ascii="Arial" w:hAnsi="Arial"/>
        <w:color w:val="F2F2F2"/>
        <w:sz w:val="22"/>
      </w:rPr>
      <w:tblPr/>
      <w:tcPr>
        <w:shd w:val="clear" w:color="auto"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auto"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auto" w:fill="C7D7EA" w:themeFill="accent1" w:themeFillTint="50"/>
      </w:tcPr>
    </w:tblStylePr>
  </w:style>
  <w:style w:type="table" w:customStyle="1" w:styleId="Lined-Accent2">
    <w:name w:val="Lined - Accent 2"/>
    <w:basedOn w:val="TableNormal"/>
    <w:uiPriority w:val="99"/>
    <w:pPr>
      <w:spacing w:after="0" w:line="240" w:lineRule="auto"/>
    </w:pPr>
    <w:rPr>
      <w:color w:val="404040"/>
      <w:sz w:val="20"/>
      <w:szCs w:val="2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auto" w:fill="D99695" w:themeFill="accent2" w:themeFillTint="97"/>
      </w:tcPr>
    </w:tblStylePr>
    <w:tblStylePr w:type="lastRow">
      <w:rPr>
        <w:rFonts w:ascii="Arial" w:hAnsi="Arial"/>
        <w:color w:val="F2F2F2"/>
        <w:sz w:val="22"/>
      </w:rPr>
      <w:tblPr/>
      <w:tcPr>
        <w:shd w:val="clear" w:color="auto" w:fill="D99695" w:themeFill="accent2" w:themeFillTint="97"/>
      </w:tcPr>
    </w:tblStylePr>
    <w:tblStylePr w:type="firstCol">
      <w:rPr>
        <w:rFonts w:ascii="Arial" w:hAnsi="Arial"/>
        <w:color w:val="F2F2F2"/>
        <w:sz w:val="22"/>
      </w:rPr>
      <w:tblPr/>
      <w:tcPr>
        <w:shd w:val="clear" w:color="auto" w:fill="D99695" w:themeFill="accent2" w:themeFillTint="97"/>
      </w:tcPr>
    </w:tblStylePr>
    <w:tblStylePr w:type="lastCol">
      <w:rPr>
        <w:rFonts w:ascii="Arial" w:hAnsi="Arial"/>
        <w:color w:val="F2F2F2"/>
        <w:sz w:val="22"/>
      </w:rPr>
      <w:tblPr/>
      <w:tcPr>
        <w:shd w:val="clear" w:color="auto"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auto"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auto" w:fill="F2DCDC" w:themeFill="accent2" w:themeFillTint="32"/>
      </w:tcPr>
    </w:tblStylePr>
  </w:style>
  <w:style w:type="table" w:customStyle="1" w:styleId="Lined-Accent3">
    <w:name w:val="Lined - Accent 3"/>
    <w:basedOn w:val="TableNormal"/>
    <w:uiPriority w:val="99"/>
    <w:pPr>
      <w:spacing w:after="0" w:line="240" w:lineRule="auto"/>
    </w:pPr>
    <w:rPr>
      <w:color w:val="404040"/>
      <w:sz w:val="20"/>
      <w:szCs w:val="2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auto" w:fill="9ABB59" w:themeFill="accent3" w:themeFillTint="FE"/>
      </w:tcPr>
    </w:tblStylePr>
    <w:tblStylePr w:type="lastRow">
      <w:rPr>
        <w:rFonts w:ascii="Arial" w:hAnsi="Arial"/>
        <w:color w:val="F2F2F2"/>
        <w:sz w:val="22"/>
      </w:rPr>
      <w:tblPr/>
      <w:tcPr>
        <w:shd w:val="clear" w:color="auto" w:fill="9ABB59" w:themeFill="accent3" w:themeFillTint="FE"/>
      </w:tcPr>
    </w:tblStylePr>
    <w:tblStylePr w:type="firstCol">
      <w:rPr>
        <w:rFonts w:ascii="Arial" w:hAnsi="Arial"/>
        <w:color w:val="F2F2F2"/>
        <w:sz w:val="22"/>
      </w:rPr>
      <w:tblPr/>
      <w:tcPr>
        <w:shd w:val="clear" w:color="auto" w:fill="9ABB59" w:themeFill="accent3" w:themeFillTint="FE"/>
      </w:tcPr>
    </w:tblStylePr>
    <w:tblStylePr w:type="lastCol">
      <w:rPr>
        <w:rFonts w:ascii="Arial" w:hAnsi="Arial"/>
        <w:color w:val="F2F2F2"/>
        <w:sz w:val="22"/>
      </w:rPr>
      <w:tblPr/>
      <w:tcPr>
        <w:shd w:val="clear" w:color="auto"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auto"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EAF1DC" w:themeFill="accent3" w:themeFillTint="34"/>
      </w:tcPr>
    </w:tblStylePr>
  </w:style>
  <w:style w:type="table" w:customStyle="1" w:styleId="Lined-Accent4">
    <w:name w:val="Lined - Accent 4"/>
    <w:basedOn w:val="TableNormal"/>
    <w:uiPriority w:val="99"/>
    <w:pPr>
      <w:spacing w:after="0" w:line="240" w:lineRule="auto"/>
    </w:pPr>
    <w:rPr>
      <w:color w:val="404040"/>
      <w:sz w:val="20"/>
      <w:szCs w:val="2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auto" w:fill="B2A1C6" w:themeFill="accent4" w:themeFillTint="9A"/>
      </w:tcPr>
    </w:tblStylePr>
    <w:tblStylePr w:type="lastRow">
      <w:rPr>
        <w:rFonts w:ascii="Arial" w:hAnsi="Arial"/>
        <w:color w:val="F2F2F2"/>
        <w:sz w:val="22"/>
      </w:rPr>
      <w:tblPr/>
      <w:tcPr>
        <w:shd w:val="clear" w:color="auto" w:fill="B2A1C6" w:themeFill="accent4" w:themeFillTint="9A"/>
      </w:tcPr>
    </w:tblStylePr>
    <w:tblStylePr w:type="firstCol">
      <w:rPr>
        <w:rFonts w:ascii="Arial" w:hAnsi="Arial"/>
        <w:color w:val="F2F2F2"/>
        <w:sz w:val="22"/>
      </w:rPr>
      <w:tblPr/>
      <w:tcPr>
        <w:shd w:val="clear" w:color="auto" w:fill="B2A1C6" w:themeFill="accent4" w:themeFillTint="9A"/>
      </w:tcPr>
    </w:tblStylePr>
    <w:tblStylePr w:type="lastCol">
      <w:rPr>
        <w:rFonts w:ascii="Arial" w:hAnsi="Arial"/>
        <w:color w:val="F2F2F2"/>
        <w:sz w:val="22"/>
      </w:rPr>
      <w:tblPr/>
      <w:tcPr>
        <w:shd w:val="clear" w:color="auto"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auto"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E5DFEC" w:themeFill="accent4" w:themeFillTint="34"/>
      </w:tcPr>
    </w:tblStylePr>
  </w:style>
  <w:style w:type="table" w:customStyle="1" w:styleId="Lined-Accent5">
    <w:name w:val="Lined - Accent 5"/>
    <w:basedOn w:val="TableNormal"/>
    <w:uiPriority w:val="99"/>
    <w:pPr>
      <w:spacing w:after="0" w:line="240" w:lineRule="auto"/>
    </w:pPr>
    <w:rPr>
      <w:color w:val="404040"/>
      <w:sz w:val="20"/>
      <w:szCs w:val="2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auto" w:fill="4BACC6" w:themeFill="accent5"/>
      </w:tcPr>
    </w:tblStylePr>
    <w:tblStylePr w:type="lastRow">
      <w:rPr>
        <w:rFonts w:ascii="Arial" w:hAnsi="Arial"/>
        <w:color w:val="F2F2F2"/>
        <w:sz w:val="22"/>
      </w:rPr>
      <w:tblPr/>
      <w:tcPr>
        <w:shd w:val="clear" w:color="auto" w:fill="4BACC6" w:themeFill="accent5"/>
      </w:tcPr>
    </w:tblStylePr>
    <w:tblStylePr w:type="firstCol">
      <w:rPr>
        <w:rFonts w:ascii="Arial" w:hAnsi="Arial"/>
        <w:color w:val="F2F2F2"/>
        <w:sz w:val="22"/>
      </w:rPr>
      <w:tblPr/>
      <w:tcPr>
        <w:shd w:val="clear" w:color="auto" w:fill="4BACC6" w:themeFill="accent5"/>
      </w:tcPr>
    </w:tblStylePr>
    <w:tblStylePr w:type="lastCol">
      <w:rPr>
        <w:rFonts w:ascii="Arial" w:hAnsi="Arial"/>
        <w:color w:val="F2F2F2"/>
        <w:sz w:val="22"/>
      </w:rPr>
      <w:tblPr/>
      <w:tcPr>
        <w:shd w:val="clear" w:color="auto"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auto"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DAEEF3" w:themeFill="accent5" w:themeFillTint="34"/>
      </w:tcPr>
    </w:tblStylePr>
  </w:style>
  <w:style w:type="table" w:customStyle="1" w:styleId="Lined-Accent6">
    <w:name w:val="Lined - Accent 6"/>
    <w:basedOn w:val="TableNormal"/>
    <w:uiPriority w:val="99"/>
    <w:pPr>
      <w:spacing w:after="0" w:line="240" w:lineRule="auto"/>
    </w:pPr>
    <w:rPr>
      <w:color w:val="404040"/>
      <w:sz w:val="20"/>
      <w:szCs w:val="2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auto" w:fill="F79646" w:themeFill="accent6"/>
      </w:tcPr>
    </w:tblStylePr>
    <w:tblStylePr w:type="lastRow">
      <w:rPr>
        <w:rFonts w:ascii="Arial" w:hAnsi="Arial"/>
        <w:color w:val="F2F2F2"/>
        <w:sz w:val="22"/>
      </w:rPr>
      <w:tblPr/>
      <w:tcPr>
        <w:shd w:val="clear" w:color="auto" w:fill="F79646" w:themeFill="accent6"/>
      </w:tcPr>
    </w:tblStylePr>
    <w:tblStylePr w:type="firstCol">
      <w:rPr>
        <w:rFonts w:ascii="Arial" w:hAnsi="Arial"/>
        <w:color w:val="F2F2F2"/>
        <w:sz w:val="22"/>
      </w:rPr>
      <w:tblPr/>
      <w:tcPr>
        <w:shd w:val="clear" w:color="auto" w:fill="F79646" w:themeFill="accent6"/>
      </w:tcPr>
    </w:tblStylePr>
    <w:tblStylePr w:type="lastCol">
      <w:rPr>
        <w:rFonts w:ascii="Arial" w:hAnsi="Arial"/>
        <w:color w:val="F2F2F2"/>
        <w:sz w:val="22"/>
      </w:rPr>
      <w:tblPr/>
      <w:tcPr>
        <w:shd w:val="clear" w:color="auto"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auto"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FDE9D8" w:themeFill="accent6" w:themeFillTint="34"/>
      </w:tcPr>
    </w:tblStylePr>
  </w:style>
  <w:style w:type="table" w:customStyle="1" w:styleId="BorderedLined-Accent">
    <w:name w:val="Bordered &amp; Lined - Accent"/>
    <w:basedOn w:val="TableNormal"/>
    <w:uiPriority w:val="99"/>
    <w:pPr>
      <w:spacing w:after="0" w:line="240" w:lineRule="auto"/>
    </w:pPr>
    <w:rPr>
      <w:color w:val="404040"/>
      <w:sz w:val="20"/>
      <w:szCs w:val="20"/>
    </w:rPr>
    <w:tblPr>
      <w:tblStyleRowBandSize w:val="1"/>
      <w:tblStyleColBandSize w:val="1"/>
      <w:tblInd w:w="0" w:type="dxa"/>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CellMar>
        <w:top w:w="0" w:type="dxa"/>
        <w:left w:w="108" w:type="dxa"/>
        <w:bottom w:w="0" w:type="dxa"/>
        <w:right w:w="108" w:type="dxa"/>
      </w:tblCellMar>
    </w:tblPr>
    <w:tblStylePr w:type="firstRow">
      <w:rPr>
        <w:rFonts w:ascii="Arial" w:hAnsi="Arial"/>
        <w:color w:val="F2F2F2"/>
        <w:sz w:val="22"/>
      </w:rPr>
      <w:tblPr/>
      <w:tcPr>
        <w:shd w:val="clear" w:color="auto" w:fill="7F7F7F" w:themeFill="text1" w:themeFillTint="80"/>
      </w:tcPr>
    </w:tblStylePr>
    <w:tblStylePr w:type="lastRow">
      <w:rPr>
        <w:rFonts w:ascii="Arial" w:hAnsi="Arial"/>
        <w:color w:val="F2F2F2"/>
        <w:sz w:val="22"/>
      </w:rPr>
      <w:tblPr/>
      <w:tcPr>
        <w:shd w:val="clear" w:color="auto" w:fill="7F7F7F" w:themeFill="text1" w:themeFillTint="80"/>
      </w:tcPr>
    </w:tblStylePr>
    <w:tblStylePr w:type="firstCol">
      <w:rPr>
        <w:rFonts w:ascii="Arial" w:hAnsi="Arial"/>
        <w:color w:val="F2F2F2"/>
        <w:sz w:val="22"/>
      </w:rPr>
      <w:tblPr/>
      <w:tcPr>
        <w:shd w:val="clear" w:color="auto" w:fill="7F7F7F" w:themeFill="text1" w:themeFillTint="80"/>
      </w:tcPr>
    </w:tblStylePr>
    <w:tblStylePr w:type="lastCol">
      <w:rPr>
        <w:rFonts w:ascii="Arial" w:hAnsi="Arial"/>
        <w:color w:val="F2F2F2"/>
        <w:sz w:val="22"/>
      </w:rPr>
      <w:tblPr/>
      <w:tcPr>
        <w:shd w:val="clear" w:color="auto"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auto"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auto" w:fill="F2F2F2" w:themeFill="text1" w:themeFillTint="0D"/>
      </w:tcPr>
    </w:tblStylePr>
  </w:style>
  <w:style w:type="table" w:customStyle="1" w:styleId="BorderedLined-Accent1">
    <w:name w:val="Bordered &amp; Lined - Accent 1"/>
    <w:basedOn w:val="TableNormal"/>
    <w:uiPriority w:val="99"/>
    <w:pPr>
      <w:spacing w:after="0" w:line="240" w:lineRule="auto"/>
    </w:pPr>
    <w:rPr>
      <w:color w:val="404040"/>
      <w:sz w:val="20"/>
      <w:szCs w:val="20"/>
    </w:rPr>
    <w:tblPr>
      <w:tblStyleRowBandSize w:val="1"/>
      <w:tblStyleColBandSize w:val="1"/>
      <w:tblInd w:w="0" w:type="dxa"/>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CellMar>
        <w:top w:w="0" w:type="dxa"/>
        <w:left w:w="108" w:type="dxa"/>
        <w:bottom w:w="0" w:type="dxa"/>
        <w:right w:w="108" w:type="dxa"/>
      </w:tblCellMar>
    </w:tblPr>
    <w:tblStylePr w:type="firstRow">
      <w:rPr>
        <w:rFonts w:ascii="Arial" w:hAnsi="Arial"/>
        <w:color w:val="F2F2F2"/>
        <w:sz w:val="22"/>
      </w:rPr>
      <w:tblPr/>
      <w:tcPr>
        <w:shd w:val="clear" w:color="auto" w:fill="5D8AC2" w:themeFill="accent1" w:themeFillTint="EA"/>
      </w:tcPr>
    </w:tblStylePr>
    <w:tblStylePr w:type="lastRow">
      <w:rPr>
        <w:rFonts w:ascii="Arial" w:hAnsi="Arial"/>
        <w:color w:val="F2F2F2"/>
        <w:sz w:val="22"/>
      </w:rPr>
      <w:tblPr/>
      <w:tcPr>
        <w:shd w:val="clear" w:color="auto" w:fill="5D8AC2" w:themeFill="accent1" w:themeFillTint="EA"/>
      </w:tcPr>
    </w:tblStylePr>
    <w:tblStylePr w:type="firstCol">
      <w:rPr>
        <w:rFonts w:ascii="Arial" w:hAnsi="Arial"/>
        <w:color w:val="F2F2F2"/>
        <w:sz w:val="22"/>
      </w:rPr>
      <w:tblPr/>
      <w:tcPr>
        <w:shd w:val="clear" w:color="auto" w:fill="5D8AC2" w:themeFill="accent1" w:themeFillTint="EA"/>
      </w:tcPr>
    </w:tblStylePr>
    <w:tblStylePr w:type="lastCol">
      <w:rPr>
        <w:rFonts w:ascii="Arial" w:hAnsi="Arial"/>
        <w:color w:val="F2F2F2"/>
        <w:sz w:val="22"/>
      </w:rPr>
      <w:tblPr/>
      <w:tcPr>
        <w:shd w:val="clear" w:color="auto"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auto"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auto" w:fill="C7D7EA" w:themeFill="accent1" w:themeFillTint="50"/>
      </w:tcPr>
    </w:tblStylePr>
  </w:style>
  <w:style w:type="table" w:customStyle="1" w:styleId="BorderedLined-Accent2">
    <w:name w:val="Bordered &amp; Lined - Accent 2"/>
    <w:basedOn w:val="TableNormal"/>
    <w:uiPriority w:val="99"/>
    <w:pPr>
      <w:spacing w:after="0" w:line="240" w:lineRule="auto"/>
    </w:pPr>
    <w:rPr>
      <w:color w:val="404040"/>
      <w:sz w:val="20"/>
      <w:szCs w:val="20"/>
    </w:rPr>
    <w:tblPr>
      <w:tblStyleRowBandSize w:val="1"/>
      <w:tblStyleColBandSize w:val="1"/>
      <w:tblInd w:w="0" w:type="dxa"/>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CellMar>
        <w:top w:w="0" w:type="dxa"/>
        <w:left w:w="108" w:type="dxa"/>
        <w:bottom w:w="0" w:type="dxa"/>
        <w:right w:w="108" w:type="dxa"/>
      </w:tblCellMar>
    </w:tblPr>
    <w:tblStylePr w:type="firstRow">
      <w:rPr>
        <w:rFonts w:ascii="Arial" w:hAnsi="Arial"/>
        <w:color w:val="F2F2F2"/>
        <w:sz w:val="22"/>
      </w:rPr>
      <w:tblPr/>
      <w:tcPr>
        <w:shd w:val="clear" w:color="auto" w:fill="D99695" w:themeFill="accent2" w:themeFillTint="97"/>
      </w:tcPr>
    </w:tblStylePr>
    <w:tblStylePr w:type="lastRow">
      <w:rPr>
        <w:rFonts w:ascii="Arial" w:hAnsi="Arial"/>
        <w:color w:val="F2F2F2"/>
        <w:sz w:val="22"/>
      </w:rPr>
      <w:tblPr/>
      <w:tcPr>
        <w:shd w:val="clear" w:color="auto" w:fill="D99695" w:themeFill="accent2" w:themeFillTint="97"/>
      </w:tcPr>
    </w:tblStylePr>
    <w:tblStylePr w:type="firstCol">
      <w:rPr>
        <w:rFonts w:ascii="Arial" w:hAnsi="Arial"/>
        <w:color w:val="F2F2F2"/>
        <w:sz w:val="22"/>
      </w:rPr>
      <w:tblPr/>
      <w:tcPr>
        <w:shd w:val="clear" w:color="auto" w:fill="D99695" w:themeFill="accent2" w:themeFillTint="97"/>
      </w:tcPr>
    </w:tblStylePr>
    <w:tblStylePr w:type="lastCol">
      <w:rPr>
        <w:rFonts w:ascii="Arial" w:hAnsi="Arial"/>
        <w:color w:val="F2F2F2"/>
        <w:sz w:val="22"/>
      </w:rPr>
      <w:tblPr/>
      <w:tcPr>
        <w:shd w:val="clear" w:color="auto"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auto"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auto" w:fill="F2DCDC" w:themeFill="accent2" w:themeFillTint="32"/>
      </w:tcPr>
    </w:tblStylePr>
  </w:style>
  <w:style w:type="table" w:customStyle="1" w:styleId="BorderedLined-Accent3">
    <w:name w:val="Bordered &amp; Lined - Accent 3"/>
    <w:basedOn w:val="TableNormal"/>
    <w:uiPriority w:val="99"/>
    <w:pPr>
      <w:spacing w:after="0" w:line="240" w:lineRule="auto"/>
    </w:pPr>
    <w:rPr>
      <w:color w:val="404040"/>
      <w:sz w:val="20"/>
      <w:szCs w:val="20"/>
    </w:rPr>
    <w:tblPr>
      <w:tblStyleRowBandSize w:val="1"/>
      <w:tblStyleColBandSize w:val="1"/>
      <w:tblInd w:w="0" w:type="dxa"/>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CellMar>
        <w:top w:w="0" w:type="dxa"/>
        <w:left w:w="108" w:type="dxa"/>
        <w:bottom w:w="0" w:type="dxa"/>
        <w:right w:w="108" w:type="dxa"/>
      </w:tblCellMar>
    </w:tblPr>
    <w:tblStylePr w:type="firstRow">
      <w:rPr>
        <w:rFonts w:ascii="Arial" w:hAnsi="Arial"/>
        <w:color w:val="F2F2F2"/>
        <w:sz w:val="22"/>
      </w:rPr>
      <w:tblPr/>
      <w:tcPr>
        <w:shd w:val="clear" w:color="auto" w:fill="9ABB59" w:themeFill="accent3" w:themeFillTint="FE"/>
      </w:tcPr>
    </w:tblStylePr>
    <w:tblStylePr w:type="lastRow">
      <w:rPr>
        <w:rFonts w:ascii="Arial" w:hAnsi="Arial"/>
        <w:color w:val="F2F2F2"/>
        <w:sz w:val="22"/>
      </w:rPr>
      <w:tblPr/>
      <w:tcPr>
        <w:shd w:val="clear" w:color="auto" w:fill="9ABB59" w:themeFill="accent3" w:themeFillTint="FE"/>
      </w:tcPr>
    </w:tblStylePr>
    <w:tblStylePr w:type="firstCol">
      <w:rPr>
        <w:rFonts w:ascii="Arial" w:hAnsi="Arial"/>
        <w:color w:val="F2F2F2"/>
        <w:sz w:val="22"/>
      </w:rPr>
      <w:tblPr/>
      <w:tcPr>
        <w:shd w:val="clear" w:color="auto" w:fill="9ABB59" w:themeFill="accent3" w:themeFillTint="FE"/>
      </w:tcPr>
    </w:tblStylePr>
    <w:tblStylePr w:type="lastCol">
      <w:rPr>
        <w:rFonts w:ascii="Arial" w:hAnsi="Arial"/>
        <w:color w:val="F2F2F2"/>
        <w:sz w:val="22"/>
      </w:rPr>
      <w:tblPr/>
      <w:tcPr>
        <w:shd w:val="clear" w:color="auto"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auto"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EAF1DC" w:themeFill="accent3" w:themeFillTint="34"/>
      </w:tcPr>
    </w:tblStylePr>
  </w:style>
  <w:style w:type="table" w:customStyle="1" w:styleId="BorderedLined-Accent4">
    <w:name w:val="Bordered &amp; Lined - Accent 4"/>
    <w:basedOn w:val="TableNormal"/>
    <w:uiPriority w:val="99"/>
    <w:pPr>
      <w:spacing w:after="0" w:line="240" w:lineRule="auto"/>
    </w:pPr>
    <w:rPr>
      <w:color w:val="404040"/>
      <w:sz w:val="20"/>
      <w:szCs w:val="20"/>
    </w:rPr>
    <w:tblPr>
      <w:tblStyleRowBandSize w:val="1"/>
      <w:tblStyleColBandSize w:val="1"/>
      <w:tblInd w:w="0" w:type="dxa"/>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CellMar>
        <w:top w:w="0" w:type="dxa"/>
        <w:left w:w="108" w:type="dxa"/>
        <w:bottom w:w="0" w:type="dxa"/>
        <w:right w:w="108" w:type="dxa"/>
      </w:tblCellMar>
    </w:tblPr>
    <w:tblStylePr w:type="firstRow">
      <w:rPr>
        <w:rFonts w:ascii="Arial" w:hAnsi="Arial"/>
        <w:color w:val="F2F2F2"/>
        <w:sz w:val="22"/>
      </w:rPr>
      <w:tblPr/>
      <w:tcPr>
        <w:shd w:val="clear" w:color="auto" w:fill="B2A1C6" w:themeFill="accent4" w:themeFillTint="9A"/>
      </w:tcPr>
    </w:tblStylePr>
    <w:tblStylePr w:type="lastRow">
      <w:rPr>
        <w:rFonts w:ascii="Arial" w:hAnsi="Arial"/>
        <w:color w:val="F2F2F2"/>
        <w:sz w:val="22"/>
      </w:rPr>
      <w:tblPr/>
      <w:tcPr>
        <w:shd w:val="clear" w:color="auto" w:fill="B2A1C6" w:themeFill="accent4" w:themeFillTint="9A"/>
      </w:tcPr>
    </w:tblStylePr>
    <w:tblStylePr w:type="firstCol">
      <w:rPr>
        <w:rFonts w:ascii="Arial" w:hAnsi="Arial"/>
        <w:color w:val="F2F2F2"/>
        <w:sz w:val="22"/>
      </w:rPr>
      <w:tblPr/>
      <w:tcPr>
        <w:shd w:val="clear" w:color="auto" w:fill="B2A1C6" w:themeFill="accent4" w:themeFillTint="9A"/>
      </w:tcPr>
    </w:tblStylePr>
    <w:tblStylePr w:type="lastCol">
      <w:rPr>
        <w:rFonts w:ascii="Arial" w:hAnsi="Arial"/>
        <w:color w:val="F2F2F2"/>
        <w:sz w:val="22"/>
      </w:rPr>
      <w:tblPr/>
      <w:tcPr>
        <w:shd w:val="clear" w:color="auto"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auto"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E5DFEC" w:themeFill="accent4" w:themeFillTint="34"/>
      </w:tcPr>
    </w:tblStylePr>
  </w:style>
  <w:style w:type="table" w:customStyle="1" w:styleId="BorderedLined-Accent5">
    <w:name w:val="Bordered &amp; Lined - Accent 5"/>
    <w:basedOn w:val="TableNormal"/>
    <w:uiPriority w:val="99"/>
    <w:pPr>
      <w:spacing w:after="0" w:line="240" w:lineRule="auto"/>
    </w:pPr>
    <w:rPr>
      <w:color w:val="404040"/>
      <w:sz w:val="20"/>
      <w:szCs w:val="20"/>
    </w:rPr>
    <w:tblPr>
      <w:tblStyleRowBandSize w:val="1"/>
      <w:tblStyleColBandSize w:val="1"/>
      <w:tblInd w:w="0" w:type="dxa"/>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CellMar>
        <w:top w:w="0" w:type="dxa"/>
        <w:left w:w="108" w:type="dxa"/>
        <w:bottom w:w="0" w:type="dxa"/>
        <w:right w:w="108" w:type="dxa"/>
      </w:tblCellMar>
    </w:tblPr>
    <w:tblStylePr w:type="firstRow">
      <w:rPr>
        <w:rFonts w:ascii="Arial" w:hAnsi="Arial"/>
        <w:color w:val="F2F2F2"/>
        <w:sz w:val="22"/>
      </w:rPr>
      <w:tblPr/>
      <w:tcPr>
        <w:shd w:val="clear" w:color="auto" w:fill="4BACC6" w:themeFill="accent5"/>
      </w:tcPr>
    </w:tblStylePr>
    <w:tblStylePr w:type="lastRow">
      <w:rPr>
        <w:rFonts w:ascii="Arial" w:hAnsi="Arial"/>
        <w:color w:val="F2F2F2"/>
        <w:sz w:val="22"/>
      </w:rPr>
      <w:tblPr/>
      <w:tcPr>
        <w:shd w:val="clear" w:color="auto" w:fill="4BACC6" w:themeFill="accent5"/>
      </w:tcPr>
    </w:tblStylePr>
    <w:tblStylePr w:type="firstCol">
      <w:rPr>
        <w:rFonts w:ascii="Arial" w:hAnsi="Arial"/>
        <w:color w:val="F2F2F2"/>
        <w:sz w:val="22"/>
      </w:rPr>
      <w:tblPr/>
      <w:tcPr>
        <w:shd w:val="clear" w:color="auto" w:fill="4BACC6" w:themeFill="accent5"/>
      </w:tcPr>
    </w:tblStylePr>
    <w:tblStylePr w:type="lastCol">
      <w:rPr>
        <w:rFonts w:ascii="Arial" w:hAnsi="Arial"/>
        <w:color w:val="F2F2F2"/>
        <w:sz w:val="22"/>
      </w:rPr>
      <w:tblPr/>
      <w:tcPr>
        <w:shd w:val="clear" w:color="auto"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auto"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DAEEF3" w:themeFill="accent5" w:themeFillTint="34"/>
      </w:tcPr>
    </w:tblStylePr>
  </w:style>
  <w:style w:type="table" w:customStyle="1" w:styleId="BorderedLined-Accent6">
    <w:name w:val="Bordered &amp; Lined - Accent 6"/>
    <w:basedOn w:val="TableNormal"/>
    <w:uiPriority w:val="99"/>
    <w:pPr>
      <w:spacing w:after="0" w:line="240" w:lineRule="auto"/>
    </w:pPr>
    <w:rPr>
      <w:color w:val="404040"/>
      <w:sz w:val="20"/>
      <w:szCs w:val="20"/>
    </w:rPr>
    <w:tblPr>
      <w:tblStyleRowBandSize w:val="1"/>
      <w:tblStyleColBandSize w:val="1"/>
      <w:tblInd w:w="0" w:type="dxa"/>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CellMar>
        <w:top w:w="0" w:type="dxa"/>
        <w:left w:w="108" w:type="dxa"/>
        <w:bottom w:w="0" w:type="dxa"/>
        <w:right w:w="108" w:type="dxa"/>
      </w:tblCellMar>
    </w:tblPr>
    <w:tblStylePr w:type="firstRow">
      <w:rPr>
        <w:rFonts w:ascii="Arial" w:hAnsi="Arial"/>
        <w:color w:val="F2F2F2"/>
        <w:sz w:val="22"/>
      </w:rPr>
      <w:tblPr/>
      <w:tcPr>
        <w:shd w:val="clear" w:color="auto" w:fill="F79646" w:themeFill="accent6"/>
      </w:tcPr>
    </w:tblStylePr>
    <w:tblStylePr w:type="lastRow">
      <w:rPr>
        <w:rFonts w:ascii="Arial" w:hAnsi="Arial"/>
        <w:color w:val="F2F2F2"/>
        <w:sz w:val="22"/>
      </w:rPr>
      <w:tblPr/>
      <w:tcPr>
        <w:shd w:val="clear" w:color="auto" w:fill="F79646" w:themeFill="accent6"/>
      </w:tcPr>
    </w:tblStylePr>
    <w:tblStylePr w:type="firstCol">
      <w:rPr>
        <w:rFonts w:ascii="Arial" w:hAnsi="Arial"/>
        <w:color w:val="F2F2F2"/>
        <w:sz w:val="22"/>
      </w:rPr>
      <w:tblPr/>
      <w:tcPr>
        <w:shd w:val="clear" w:color="auto" w:fill="F79646" w:themeFill="accent6"/>
      </w:tcPr>
    </w:tblStylePr>
    <w:tblStylePr w:type="lastCol">
      <w:rPr>
        <w:rFonts w:ascii="Arial" w:hAnsi="Arial"/>
        <w:color w:val="F2F2F2"/>
        <w:sz w:val="22"/>
      </w:rPr>
      <w:tblPr/>
      <w:tcPr>
        <w:shd w:val="clear" w:color="auto"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auto"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FDE9D8" w:themeFill="accent6" w:themeFillTint="34"/>
      </w:tcPr>
    </w:tblStylePr>
  </w:style>
  <w:style w:type="table" w:customStyle="1" w:styleId="Bordered">
    <w:name w:val="Bordered"/>
    <w:basedOn w:val="TableNormal"/>
    <w:uiPriority w:val="99"/>
    <w:pPr>
      <w:spacing w:after="0" w:line="240" w:lineRule="auto"/>
    </w:pPr>
    <w:tblPr>
      <w:tblStyleRowBandSize w:val="1"/>
      <w:tblStyleColBandSize w:val="1"/>
      <w:tblInd w:w="0" w:type="dxa"/>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TableNormal"/>
    <w:uiPriority w:val="99"/>
    <w:pPr>
      <w:spacing w:after="0" w:line="240" w:lineRule="auto"/>
    </w:pPr>
    <w:tblPr>
      <w:tblStyleRowBandSize w:val="1"/>
      <w:tblStyleColBandSize w:val="1"/>
      <w:tblInd w:w="0" w:type="dxa"/>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basedOn w:val="TableNormal"/>
    <w:uiPriority w:val="99"/>
    <w:pPr>
      <w:spacing w:after="0" w:line="240" w:lineRule="auto"/>
    </w:pPr>
    <w:tblPr>
      <w:tblStyleRowBandSize w:val="1"/>
      <w:tblStyleColBandSize w:val="1"/>
      <w:tblInd w:w="0" w:type="dxa"/>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basedOn w:val="TableNormal"/>
    <w:uiPriority w:val="99"/>
    <w:pPr>
      <w:spacing w:after="0" w:line="240" w:lineRule="auto"/>
    </w:pPr>
    <w:tblPr>
      <w:tblStyleRowBandSize w:val="1"/>
      <w:tblStyleColBandSize w:val="1"/>
      <w:tblInd w:w="0" w:type="dxa"/>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basedOn w:val="TableNormal"/>
    <w:uiPriority w:val="99"/>
    <w:pPr>
      <w:spacing w:after="0" w:line="240" w:lineRule="auto"/>
    </w:pPr>
    <w:tblPr>
      <w:tblStyleRowBandSize w:val="1"/>
      <w:tblStyleColBandSize w:val="1"/>
      <w:tblInd w:w="0" w:type="dxa"/>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basedOn w:val="TableNormal"/>
    <w:uiPriority w:val="99"/>
    <w:pPr>
      <w:spacing w:after="0" w:line="240" w:lineRule="auto"/>
    </w:pPr>
    <w:tblPr>
      <w:tblStyleRowBandSize w:val="1"/>
      <w:tblStyleColBandSize w:val="1"/>
      <w:tblInd w:w="0" w:type="dxa"/>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basedOn w:val="TableNormal"/>
    <w:uiPriority w:val="99"/>
    <w:pPr>
      <w:spacing w:after="0" w:line="240" w:lineRule="auto"/>
    </w:pPr>
    <w:tblPr>
      <w:tblStyleRowBandSize w:val="1"/>
      <w:tblStyleColBandSize w:val="1"/>
      <w:tblInd w:w="0" w:type="dxa"/>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character" w:styleId="Hyperlink">
    <w:name w:val="Hyperlink"/>
    <w:uiPriority w:val="99"/>
    <w:unhideWhenUsed/>
    <w:rPr>
      <w:color w:val="0000FF" w:themeColor="hyperlink"/>
      <w:u w:val="single"/>
    </w:rPr>
  </w:style>
  <w:style w:type="paragraph" w:styleId="FootnoteText">
    <w:name w:val="footnote text"/>
    <w:basedOn w:val="Normal"/>
    <w:link w:val="FootnoteTextChar"/>
    <w:uiPriority w:val="99"/>
    <w:semiHidden/>
    <w:unhideWhenUsed/>
    <w:pPr>
      <w:spacing w:after="40"/>
    </w:pPr>
    <w:rPr>
      <w:sz w:val="18"/>
    </w:rPr>
  </w:style>
  <w:style w:type="character" w:customStyle="1" w:styleId="FootnoteTextChar">
    <w:name w:val="Footnote Text Char"/>
    <w:link w:val="FootnoteText"/>
    <w:uiPriority w:val="99"/>
    <w:rPr>
      <w:sz w:val="18"/>
    </w:rPr>
  </w:style>
  <w:style w:type="character" w:styleId="FootnoteReference">
    <w:name w:val="footnote reference"/>
    <w:basedOn w:val="DefaultParagraphFont"/>
    <w:uiPriority w:val="99"/>
    <w:unhideWhenUsed/>
    <w:rPr>
      <w:vertAlign w:val="superscript"/>
    </w:rPr>
  </w:style>
  <w:style w:type="paragraph" w:styleId="TOC1">
    <w:name w:val="toc 1"/>
    <w:basedOn w:val="Normal"/>
    <w:next w:val="Normal"/>
    <w:uiPriority w:val="39"/>
    <w:unhideWhenUsed/>
    <w:pPr>
      <w:spacing w:after="57"/>
    </w:pPr>
  </w:style>
  <w:style w:type="paragraph" w:styleId="TOC2">
    <w:name w:val="toc 2"/>
    <w:basedOn w:val="Normal"/>
    <w:next w:val="Normal"/>
    <w:uiPriority w:val="39"/>
    <w:unhideWhenUsed/>
    <w:pPr>
      <w:spacing w:after="57"/>
      <w:ind w:left="283"/>
    </w:pPr>
  </w:style>
  <w:style w:type="paragraph" w:styleId="TOC3">
    <w:name w:val="toc 3"/>
    <w:basedOn w:val="Normal"/>
    <w:next w:val="Normal"/>
    <w:uiPriority w:val="39"/>
    <w:unhideWhenUsed/>
    <w:pPr>
      <w:spacing w:after="57"/>
      <w:ind w:left="567"/>
    </w:pPr>
  </w:style>
  <w:style w:type="paragraph" w:styleId="TOC4">
    <w:name w:val="toc 4"/>
    <w:basedOn w:val="Normal"/>
    <w:next w:val="Normal"/>
    <w:uiPriority w:val="39"/>
    <w:unhideWhenUsed/>
    <w:pPr>
      <w:spacing w:after="57"/>
      <w:ind w:left="850"/>
    </w:pPr>
  </w:style>
  <w:style w:type="paragraph" w:styleId="TOC5">
    <w:name w:val="toc 5"/>
    <w:basedOn w:val="Normal"/>
    <w:next w:val="Normal"/>
    <w:uiPriority w:val="39"/>
    <w:unhideWhenUsed/>
    <w:pPr>
      <w:spacing w:after="57"/>
      <w:ind w:left="1134"/>
    </w:pPr>
  </w:style>
  <w:style w:type="paragraph" w:styleId="TOC6">
    <w:name w:val="toc 6"/>
    <w:basedOn w:val="Normal"/>
    <w:next w:val="Normal"/>
    <w:uiPriority w:val="39"/>
    <w:unhideWhenUsed/>
    <w:pPr>
      <w:spacing w:after="57"/>
      <w:ind w:left="1417"/>
    </w:pPr>
  </w:style>
  <w:style w:type="paragraph" w:styleId="TOC7">
    <w:name w:val="toc 7"/>
    <w:basedOn w:val="Normal"/>
    <w:next w:val="Normal"/>
    <w:uiPriority w:val="39"/>
    <w:unhideWhenUsed/>
    <w:pPr>
      <w:spacing w:after="57"/>
      <w:ind w:left="1701"/>
    </w:pPr>
  </w:style>
  <w:style w:type="paragraph" w:styleId="TOC8">
    <w:name w:val="toc 8"/>
    <w:basedOn w:val="Normal"/>
    <w:next w:val="Normal"/>
    <w:uiPriority w:val="39"/>
    <w:unhideWhenUsed/>
    <w:pPr>
      <w:spacing w:after="57"/>
      <w:ind w:left="1984"/>
    </w:pPr>
  </w:style>
  <w:style w:type="paragraph" w:styleId="TOC9">
    <w:name w:val="toc 9"/>
    <w:basedOn w:val="Normal"/>
    <w:next w:val="Normal"/>
    <w:uiPriority w:val="39"/>
    <w:unhideWhenUsed/>
    <w:pPr>
      <w:spacing w:after="57"/>
      <w:ind w:left="2268"/>
    </w:pPr>
  </w:style>
  <w:style w:type="paragraph" w:styleId="TOCHeading">
    <w:name w:val="TOC Heading"/>
    <w:uiPriority w:val="39"/>
    <w:unhideWhenUsed/>
  </w:style>
  <w:style w:type="table" w:styleId="TableGrid">
    <w:name w:val="Table Grid"/>
    <w:basedOn w:val="TableNormal"/>
    <w:uiPriority w:val="59"/>
    <w:pPr>
      <w:spacing w:after="0" w:line="240" w:lineRule="auto"/>
    </w:p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NormalWeb">
    <w:name w:val="Normal (Web)"/>
    <w:basedOn w:val="Normal"/>
    <w:uiPriority w:val="99"/>
    <w:pPr>
      <w:spacing w:before="100" w:beforeAutospacing="1" w:after="100" w:afterAutospacing="1"/>
    </w:pPr>
    <w:rPr>
      <w:sz w:val="24"/>
      <w:szCs w:val="24"/>
    </w:rPr>
  </w:style>
  <w:style w:type="paragraph" w:styleId="ListParagraph">
    <w:name w:val="List Paragraph"/>
    <w:basedOn w:val="Normal"/>
    <w:uiPriority w:val="34"/>
    <w:qFormat/>
    <w:pPr>
      <w:ind w:left="720"/>
      <w:contextualSpacing/>
    </w:pPr>
  </w:style>
  <w:style w:type="paragraph" w:styleId="BalloonText">
    <w:name w:val="Balloon Text"/>
    <w:basedOn w:val="Normal"/>
    <w:link w:val="BalloonTextChar"/>
    <w:uiPriority w:val="99"/>
    <w:semiHidden/>
    <w:unhideWhenUsed/>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Arial"/>
        <a:cs typeface="Arial"/>
      </a:majorFont>
      <a:minorFont>
        <a:latin typeface="Calibri"/>
        <a:ea typeface="Arial"/>
        <a:cs typeface="Arial"/>
      </a:minorFont>
    </a:fontScheme>
    <a:fmtScheme name="Offic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210</TotalTime>
  <Pages>19</Pages>
  <Words>5054</Words>
  <Characters>28813</Characters>
  <Application>Microsoft Office Word</Application>
  <DocSecurity>0</DocSecurity>
  <Lines>240</Lines>
  <Paragraphs>67</Paragraphs>
  <ScaleCrop>false</ScaleCrop>
  <Company>Microsoft</Company>
  <LinksUpToDate>false</LinksUpToDate>
  <CharactersWithSpaces>33800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Dinh Thi Nhanh</cp:lastModifiedBy>
  <cp:revision>17</cp:revision>
  <dcterms:created xsi:type="dcterms:W3CDTF">2020-04-28T08:39:00Z</dcterms:created>
  <dcterms:modified xsi:type="dcterms:W3CDTF">2020-05-08T09:40:00Z</dcterms:modified>
</cp:coreProperties>
</file>